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21" w:rsidRDefault="002E0869">
      <w:pPr>
        <w:pStyle w:val="Standard"/>
        <w:ind w:left="1701"/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LEI Nº 5.316 DE 08 DE NOVEMBRO DE 2017</w:t>
      </w:r>
    </w:p>
    <w:p w:rsidR="00EA0C21" w:rsidRDefault="00EA0C21">
      <w:pPr>
        <w:pStyle w:val="Standard"/>
        <w:ind w:left="1701"/>
        <w:jc w:val="both"/>
        <w:rPr>
          <w:rFonts w:ascii="Calibri" w:hAnsi="Calibri"/>
          <w:color w:val="000000"/>
          <w:sz w:val="21"/>
          <w:szCs w:val="21"/>
        </w:rPr>
      </w:pPr>
    </w:p>
    <w:p w:rsidR="00EA0C21" w:rsidRDefault="00EA0C21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1"/>
          <w:szCs w:val="21"/>
        </w:rPr>
      </w:pPr>
    </w:p>
    <w:p w:rsidR="00EA0C21" w:rsidRDefault="002E0869">
      <w:pPr>
        <w:pStyle w:val="Standard"/>
        <w:ind w:left="6814" w:right="1200" w:hanging="2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Determina alteração no "caput"</w:t>
      </w:r>
      <w:r>
        <w:rPr>
          <w:rFonts w:ascii="Calibri" w:hAnsi="Calibri"/>
          <w:color w:val="000000"/>
          <w:sz w:val="21"/>
          <w:szCs w:val="21"/>
        </w:rPr>
        <w:t xml:space="preserve"> do Art. 4º e no parágrafo segundo, da Lei Municipal nº 3.984/09, e dá outras providências.</w:t>
      </w:r>
    </w:p>
    <w:p w:rsidR="00EA0C21" w:rsidRDefault="00EA0C21">
      <w:pPr>
        <w:pStyle w:val="Standard"/>
        <w:ind w:left="2287" w:right="1200" w:firstLine="2266"/>
        <w:jc w:val="both"/>
        <w:rPr>
          <w:rFonts w:ascii="Calibri" w:hAnsi="Calibri"/>
          <w:color w:val="000000"/>
          <w:sz w:val="21"/>
          <w:szCs w:val="21"/>
        </w:rPr>
      </w:pPr>
    </w:p>
    <w:p w:rsidR="00EA0C21" w:rsidRDefault="00EA0C21">
      <w:pPr>
        <w:pStyle w:val="Standard"/>
        <w:ind w:left="2287" w:right="1200" w:firstLine="2266"/>
        <w:jc w:val="both"/>
        <w:rPr>
          <w:rFonts w:ascii="Calibri" w:hAnsi="Calibri"/>
          <w:color w:val="000000"/>
          <w:sz w:val="21"/>
          <w:szCs w:val="21"/>
        </w:rPr>
      </w:pPr>
    </w:p>
    <w:p w:rsidR="00EA0C21" w:rsidRDefault="002E0869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ga a seguinte Lei:</w:t>
      </w:r>
    </w:p>
    <w:p w:rsidR="00EA0C21" w:rsidRDefault="002E0869">
      <w:pPr>
        <w:pStyle w:val="Standard"/>
        <w:ind w:left="1134" w:right="1134" w:firstLine="1134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  <w:lang w:val="en-US"/>
        </w:rPr>
        <w:t xml:space="preserve">Art. 1º O "caput" do Art.  </w:t>
      </w:r>
      <w:r>
        <w:rPr>
          <w:rFonts w:ascii="Calibri" w:hAnsi="Calibri"/>
          <w:color w:val="000000"/>
          <w:sz w:val="21"/>
          <w:szCs w:val="21"/>
        </w:rPr>
        <w:t xml:space="preserve">4º, e o  § 2º da Lei Municipal nº 3.984, de 06 de março de 2009, que autoriza o Poder Executivo a conceder estágios de complementação educacional, com conformidade ao disposto na Lei Federal  nº </w:t>
      </w:r>
      <w:r>
        <w:rPr>
          <w:rFonts w:ascii="Calibri" w:hAnsi="Calibri" w:cs="Arial"/>
          <w:color w:val="000000"/>
          <w:sz w:val="21"/>
          <w:szCs w:val="21"/>
        </w:rPr>
        <w:t>11.788/2008 e d</w:t>
      </w:r>
      <w:r>
        <w:rPr>
          <w:rFonts w:ascii="Calibri" w:hAnsi="Calibri" w:cs="Arial"/>
          <w:color w:val="000000"/>
          <w:sz w:val="21"/>
          <w:szCs w:val="21"/>
        </w:rPr>
        <w:t>á outras providências, passam a vigorar com a seguinte redação:</w:t>
      </w:r>
    </w:p>
    <w:p w:rsidR="00EA0C21" w:rsidRDefault="002E0869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“Art. 4º Nos casos de estágio não obrigatório, os estagiários receberão a título de bolsa auxílio, o valor de R$ 511,15 (quinhentos e onze reais e quinze centavos) e sobre este valor  também l</w:t>
      </w:r>
      <w:r>
        <w:rPr>
          <w:rFonts w:ascii="Calibri" w:hAnsi="Calibri" w:cs="Arial"/>
          <w:color w:val="000000"/>
          <w:sz w:val="21"/>
          <w:szCs w:val="21"/>
        </w:rPr>
        <w:t>he  será pago mais  a importância de 20% (vinte por cento) ou seja R$ 102,23 (cento e dois reais e vinte e três centavos) a título de auxílio transporte.</w:t>
      </w:r>
    </w:p>
    <w:p w:rsidR="00EA0C21" w:rsidRDefault="002E0869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§ 1º (...)</w:t>
      </w:r>
    </w:p>
    <w:p w:rsidR="00EA0C21" w:rsidRDefault="002E0869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 xml:space="preserve">§2º A concessão de bolsa auxílio e do benefício auxílio transporte não caracteriza vínculo </w:t>
      </w:r>
      <w:r>
        <w:rPr>
          <w:rFonts w:ascii="Calibri" w:hAnsi="Calibri" w:cs="Arial"/>
          <w:color w:val="000000"/>
          <w:sz w:val="21"/>
          <w:szCs w:val="21"/>
        </w:rPr>
        <w:t>empregatício com o Município.”</w:t>
      </w:r>
    </w:p>
    <w:p w:rsidR="00EA0C21" w:rsidRDefault="002E0869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As despesas decorrentes da aplicação desta Lei, correrão por conta de dotações orçamentárias próprias.</w:t>
      </w:r>
    </w:p>
    <w:p w:rsidR="00EA0C21" w:rsidRDefault="002E0869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Esta Lei entrará em vigor na data de sua publicação, ficando revogadas as disposições em contrário.</w:t>
      </w:r>
    </w:p>
    <w:p w:rsidR="00EA0C21" w:rsidRDefault="00EA0C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EA0C21" w:rsidRDefault="002E0869">
      <w:pPr>
        <w:pStyle w:val="Standard"/>
        <w:autoSpaceDE w:val="0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08 DE NOVEMBRO DE 2017.</w:t>
      </w:r>
    </w:p>
    <w:p w:rsidR="00EA0C21" w:rsidRDefault="00EA0C21">
      <w:pPr>
        <w:pStyle w:val="Standard"/>
        <w:autoSpaceDE w:val="0"/>
        <w:ind w:left="1134" w:right="1134"/>
        <w:jc w:val="both"/>
        <w:rPr>
          <w:rFonts w:ascii="Calibri" w:hAnsi="Calibri"/>
          <w:sz w:val="21"/>
          <w:szCs w:val="21"/>
        </w:rPr>
      </w:pPr>
    </w:p>
    <w:p w:rsidR="00EA0C21" w:rsidRDefault="00EA0C21">
      <w:pPr>
        <w:pStyle w:val="Standard"/>
        <w:autoSpaceDE w:val="0"/>
        <w:ind w:left="1134" w:right="1134"/>
        <w:jc w:val="both"/>
        <w:rPr>
          <w:rFonts w:ascii="Calibri" w:hAnsi="Calibri"/>
          <w:sz w:val="21"/>
          <w:szCs w:val="21"/>
        </w:rPr>
      </w:pPr>
    </w:p>
    <w:p w:rsidR="00EA0C21" w:rsidRDefault="002E0869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EA0C21" w:rsidRDefault="002E0869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EA0C21" w:rsidRDefault="00EA0C21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EA0C21" w:rsidRDefault="00EA0C21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EA0C21" w:rsidRDefault="002E0869">
      <w:pPr>
        <w:pStyle w:val="Standard"/>
        <w:ind w:left="1134" w:right="1134" w:firstLine="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EA0C21" w:rsidRDefault="00EA0C21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EA0C21" w:rsidRDefault="00EA0C21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EA0C21" w:rsidRDefault="002E0869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EA0C21" w:rsidRDefault="002E0869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EA0C21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A0C21" w:rsidRDefault="002E0869">
      <w:pPr>
        <w:pStyle w:val="Standard"/>
        <w:autoSpaceDE w:val="0"/>
        <w:ind w:left="7937" w:right="1134"/>
        <w:jc w:val="both"/>
        <w:rPr>
          <w:rFonts w:ascii="Calibri" w:hAnsi="Calibri"/>
          <w:color w:val="000000"/>
          <w:sz w:val="18"/>
          <w:szCs w:val="18"/>
        </w:rPr>
        <w:sectPr w:rsidR="00EA0C21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Esta Lei foi afixada no Mural da Prefeitura, onde </w:t>
      </w:r>
      <w:r>
        <w:rPr>
          <w:rFonts w:ascii="Calibri" w:hAnsi="Calibri" w:cs="Calibri"/>
          <w:color w:val="000000"/>
          <w:sz w:val="18"/>
          <w:szCs w:val="18"/>
        </w:rPr>
        <w:t>são divulgados os atos oficiais, por 15 dias a contar de 09/11/2017._______________________________</w:t>
      </w:r>
    </w:p>
    <w:p w:rsidR="00EA0C21" w:rsidRDefault="002E0869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097/2017 – Exposição de Motivos</w:t>
      </w: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134"/>
        <w:jc w:val="center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Getúlio Vargas, 27 de outubro de 2017.</w:t>
      </w: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EA0C21" w:rsidRDefault="00EA0C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200"/>
        <w:jc w:val="both"/>
        <w:rPr>
          <w:rFonts w:hint="eastAsia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                                 Segue Pro</w:t>
      </w:r>
      <w:r>
        <w:rPr>
          <w:rFonts w:ascii="Calibri" w:hAnsi="Calibri" w:cs="Times New Roman"/>
          <w:color w:val="000000"/>
          <w:sz w:val="22"/>
          <w:szCs w:val="22"/>
        </w:rPr>
        <w:t xml:space="preserve">jeto de Lei que </w:t>
      </w:r>
      <w:r>
        <w:rPr>
          <w:rFonts w:ascii="Calibri" w:hAnsi="Calibri"/>
          <w:color w:val="000000"/>
          <w:sz w:val="21"/>
          <w:szCs w:val="21"/>
        </w:rPr>
        <w:t>determina alteração no "caput"</w:t>
      </w:r>
      <w:r>
        <w:rPr>
          <w:rFonts w:ascii="Calibri" w:hAnsi="Calibri"/>
          <w:color w:val="000000"/>
          <w:sz w:val="21"/>
          <w:szCs w:val="21"/>
        </w:rPr>
        <w:t xml:space="preserve"> do Art. 4º e no parágrafo segundo, da Lei Municipal nº 3.984/09, e dá outras providências,  para adequação da Legislação  vigente quanto à necessidade do pagamento  do auxílio transporte previsto na Lei  Federal nº 11.788/2008, nos casos  de estágio não o</w:t>
      </w:r>
      <w:r>
        <w:rPr>
          <w:rFonts w:ascii="Calibri" w:hAnsi="Calibri"/>
          <w:color w:val="000000"/>
          <w:sz w:val="21"/>
          <w:szCs w:val="21"/>
        </w:rPr>
        <w:t>brigatório.</w:t>
      </w:r>
    </w:p>
    <w:p w:rsidR="00EA0C21" w:rsidRDefault="002E0869">
      <w:pPr>
        <w:pStyle w:val="Standard"/>
        <w:ind w:left="1134" w:right="120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 xml:space="preserve">O Município já vem pagando o valor de R$ 511,15, referente ao bolsa auxílio   para cada estagiário, que é o valor atualizado  constante da Lei 3.984/2009, sendo necessário  também o pagamento do auxílio transporte que está sendo criado  </w:t>
      </w:r>
      <w:r>
        <w:rPr>
          <w:rFonts w:ascii="Calibri" w:hAnsi="Calibri"/>
          <w:color w:val="000000"/>
          <w:sz w:val="21"/>
          <w:szCs w:val="21"/>
        </w:rPr>
        <w:t xml:space="preserve"> na proporção de 20% sobre o valor da bolsa auxílio, que corresponde atualmente ao valor de R$ 102,23 (cento e dois reais e vinte e três centavos).</w:t>
      </w:r>
    </w:p>
    <w:p w:rsidR="00EA0C21" w:rsidRDefault="00EA0C21">
      <w:pPr>
        <w:pStyle w:val="Standard"/>
        <w:ind w:left="1134"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EA0C21" w:rsidRDefault="002E0869">
      <w:pPr>
        <w:pStyle w:val="Standard"/>
        <w:ind w:left="2287" w:right="1200" w:firstLine="2266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</w:p>
    <w:p w:rsidR="00EA0C21" w:rsidRDefault="002E086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EA0C21" w:rsidRDefault="00EA0C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A0C21" w:rsidRDefault="00EA0C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MAURICIO </w:t>
      </w:r>
      <w:r>
        <w:rPr>
          <w:rFonts w:ascii="Calibri" w:hAnsi="Calibri"/>
          <w:color w:val="000000"/>
          <w:sz w:val="22"/>
          <w:szCs w:val="22"/>
        </w:rPr>
        <w:t>SOLIGO,</w:t>
      </w:r>
    </w:p>
    <w:p w:rsidR="00EA0C21" w:rsidRDefault="002E086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A0C21" w:rsidRDefault="002E086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EA0C2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A0C21" w:rsidRDefault="002E0869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EA0C21" w:rsidRDefault="002E0869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EA0C21" w:rsidRDefault="002E0869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EA0C21" w:rsidRDefault="002E0869">
      <w:pPr>
        <w:pStyle w:val="Standard"/>
        <w:ind w:left="1134" w:right="1134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ab/>
      </w:r>
    </w:p>
    <w:sectPr w:rsidR="00EA0C21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69" w:rsidRDefault="002E0869">
      <w:pPr>
        <w:rPr>
          <w:rFonts w:hint="eastAsia"/>
        </w:rPr>
      </w:pPr>
      <w:r>
        <w:separator/>
      </w:r>
    </w:p>
  </w:endnote>
  <w:endnote w:type="continuationSeparator" w:id="0">
    <w:p w:rsidR="002E0869" w:rsidRDefault="002E0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A" w:rsidRDefault="002E086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A" w:rsidRDefault="002E086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69" w:rsidRDefault="002E08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E0869" w:rsidRDefault="002E08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A" w:rsidRDefault="002E086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F5AB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F5ABA" w:rsidRDefault="002E0869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A" w:rsidRDefault="002E086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F5AB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F5ABA" w:rsidRDefault="002E086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F5ABA" w:rsidRDefault="002E086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6FBD"/>
    <w:multiLevelType w:val="multilevel"/>
    <w:tmpl w:val="E43436A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7697E5C"/>
    <w:multiLevelType w:val="multilevel"/>
    <w:tmpl w:val="D39EF2B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0C21"/>
    <w:rsid w:val="002E0869"/>
    <w:rsid w:val="00423644"/>
    <w:rsid w:val="00E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next w:val="Cabedamensagemantes"/>
    <w:pPr>
      <w:widowControl/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uppressAutoHyphens/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 w:after="0"/>
    </w:pPr>
  </w:style>
  <w:style w:type="paragraph" w:customStyle="1" w:styleId="Cabedamensagemdepois">
    <w:name w:val="Cabeç. da mensagem depois"/>
    <w:basedOn w:val="Cabealhodamensagem"/>
    <w:next w:val="Textbody"/>
    <w:pPr>
      <w:spacing w:after="360"/>
    </w:p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next w:val="Cabedamensagemantes"/>
    <w:pPr>
      <w:widowControl/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uppressAutoHyphens/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 w:after="0"/>
    </w:pPr>
  </w:style>
  <w:style w:type="paragraph" w:customStyle="1" w:styleId="Cabedamensagemdepois">
    <w:name w:val="Cabeç. da mensagem depois"/>
    <w:basedOn w:val="Cabealhodamensagem"/>
    <w:next w:val="Textbody"/>
    <w:pPr>
      <w:spacing w:after="360"/>
    </w:p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Projetos%20de%20Lei%202017/097%20%20aux&#237;lio%20transporte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CâmaraGV</cp:lastModifiedBy>
  <cp:revision>1</cp:revision>
  <cp:lastPrinted>2017-11-10T13:51:00Z</cp:lastPrinted>
  <dcterms:created xsi:type="dcterms:W3CDTF">2017-10-30T00:03:00Z</dcterms:created>
  <dcterms:modified xsi:type="dcterms:W3CDTF">2017-11-21T13:04:00Z</dcterms:modified>
</cp:coreProperties>
</file>