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C71EF7">
        <w:rPr>
          <w:rFonts w:ascii="Times New Roman" w:eastAsia="Times New Roman" w:hAnsi="Times New Roman"/>
          <w:sz w:val="18"/>
          <w:szCs w:val="14"/>
        </w:rPr>
        <w:t>2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F46FDA">
          <w:pgSz w:w="11900" w:h="16838"/>
          <w:pgMar w:top="142" w:right="2828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Sessão Ordinária do dia </w:t>
      </w:r>
      <w:r w:rsidR="00C71EF7">
        <w:rPr>
          <w:rFonts w:ascii="Times New Roman" w:eastAsia="Times New Roman" w:hAnsi="Times New Roman"/>
          <w:b/>
          <w:sz w:val="14"/>
          <w:szCs w:val="14"/>
        </w:rPr>
        <w:t>23</w:t>
      </w:r>
      <w:r w:rsidR="009246F3">
        <w:rPr>
          <w:rFonts w:ascii="Times New Roman" w:eastAsia="Times New Roman" w:hAnsi="Times New Roman"/>
          <w:b/>
          <w:sz w:val="14"/>
          <w:szCs w:val="14"/>
        </w:rPr>
        <w:t xml:space="preserve"> de abril</w:t>
      </w:r>
      <w:r w:rsidR="00A8499E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Petroli Forlin,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9246F3" w:rsidRDefault="00843B31" w:rsidP="005C4EDB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C71EF7" w:rsidRP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C71EF7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71EF7">
        <w:rPr>
          <w:rFonts w:ascii="Times New Roman" w:eastAsia="Times New Roman" w:hAnsi="Times New Roman"/>
          <w:sz w:val="14"/>
          <w:szCs w:val="14"/>
        </w:rPr>
        <w:t>011/2020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71EF7">
        <w:rPr>
          <w:rFonts w:ascii="Times New Roman" w:eastAsia="Times New Roman" w:hAnsi="Times New Roman"/>
          <w:sz w:val="14"/>
          <w:szCs w:val="14"/>
        </w:rPr>
        <w:t>17-04-2020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71EF7">
        <w:rPr>
          <w:rFonts w:ascii="Times New Roman" w:eastAsia="Times New Roman" w:hAnsi="Times New Roman"/>
          <w:sz w:val="14"/>
          <w:szCs w:val="14"/>
        </w:rPr>
        <w:t>Vereadora Deliane Assunção Ponzi - Solicita que seja efetuada a limpeza da tubulação de escoamento de água pluvial e das bocas de loco existentes na Rua José Cortese, próximas ao número 1861, bairro São Pelegrino.</w:t>
      </w:r>
    </w:p>
    <w:p w:rsid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C71EF7" w:rsidRP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71EF7" w:rsidRP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C71EF7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C71EF7">
        <w:rPr>
          <w:rFonts w:ascii="Times New Roman" w:eastAsia="Times New Roman" w:hAnsi="Times New Roman"/>
          <w:sz w:val="14"/>
          <w:szCs w:val="14"/>
        </w:rPr>
        <w:t>04/2020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71EF7">
        <w:rPr>
          <w:rFonts w:ascii="Times New Roman" w:eastAsia="Times New Roman" w:hAnsi="Times New Roman"/>
          <w:sz w:val="14"/>
          <w:szCs w:val="14"/>
        </w:rPr>
        <w:t>22-04-2020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71EF7">
        <w:rPr>
          <w:rFonts w:ascii="Times New Roman" w:eastAsia="Times New Roman" w:hAnsi="Times New Roman"/>
          <w:sz w:val="14"/>
          <w:szCs w:val="14"/>
        </w:rPr>
        <w:t>Vereador Vilmar Antonio Soccol – Solicita que seja manifestado pesar pelo falecimento do Senhor Paulo Edgar da Silva.</w:t>
      </w:r>
    </w:p>
    <w:p w:rsid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C71EF7" w:rsidRP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71EF7" w:rsidRDefault="00C71EF7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C71EF7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C71EF7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71EF7">
        <w:rPr>
          <w:rFonts w:ascii="Times New Roman" w:eastAsia="Times New Roman" w:hAnsi="Times New Roman"/>
          <w:sz w:val="14"/>
          <w:szCs w:val="14"/>
        </w:rPr>
        <w:t>17-04-2020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71EF7">
        <w:rPr>
          <w:rFonts w:ascii="Times New Roman" w:eastAsia="Times New Roman" w:hAnsi="Times New Roman"/>
          <w:sz w:val="14"/>
          <w:szCs w:val="14"/>
        </w:rPr>
        <w:t>Vereador Aquiles Pessoa da Silva - Sugere ao Executivo Municipal que crie uma comissão para analisar os critérios de cobrança do IPTU nos bairros de nossa Cidade, sendo que atualmente é cobrado sobre quatro faixas de valores, o que deveria ser alterado para no mínimo dez faixas de valores.</w:t>
      </w:r>
    </w:p>
    <w:p w:rsidR="00CC1D17" w:rsidRDefault="009246F3" w:rsidP="00C71EF7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APROVADO POR UNANIMIDADE.</w:t>
      </w:r>
    </w:p>
    <w:p w:rsidR="009246F3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9246F3" w:rsidRPr="009246F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9246F3">
        <w:rPr>
          <w:rFonts w:ascii="Times New Roman" w:eastAsia="Times New Roman" w:hAnsi="Times New Roman"/>
          <w:sz w:val="14"/>
          <w:szCs w:val="14"/>
        </w:rPr>
        <w:t>A próxima Sess</w:t>
      </w:r>
      <w:r>
        <w:rPr>
          <w:rFonts w:ascii="Times New Roman" w:eastAsia="Times New Roman" w:hAnsi="Times New Roman"/>
          <w:sz w:val="14"/>
          <w:szCs w:val="14"/>
        </w:rPr>
        <w:t>ão Ordinária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>
        <w:rPr>
          <w:rFonts w:ascii="Times New Roman" w:eastAsia="Times New Roman" w:hAnsi="Times New Roman"/>
          <w:sz w:val="14"/>
          <w:szCs w:val="14"/>
        </w:rPr>
        <w:t>á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C71EF7">
        <w:rPr>
          <w:rFonts w:ascii="Times New Roman" w:eastAsia="Times New Roman" w:hAnsi="Times New Roman"/>
          <w:sz w:val="14"/>
          <w:szCs w:val="14"/>
        </w:rPr>
        <w:t>14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</w:t>
      </w:r>
      <w:r w:rsidR="00C71EF7">
        <w:rPr>
          <w:rFonts w:ascii="Times New Roman" w:eastAsia="Times New Roman" w:hAnsi="Times New Roman"/>
          <w:sz w:val="14"/>
          <w:szCs w:val="14"/>
        </w:rPr>
        <w:t>maio</w:t>
      </w:r>
      <w:r w:rsidRPr="009246F3">
        <w:rPr>
          <w:rFonts w:ascii="Times New Roman" w:eastAsia="Times New Roman" w:hAnsi="Times New Roman"/>
          <w:sz w:val="14"/>
          <w:szCs w:val="14"/>
        </w:rPr>
        <w:t>, às 18h30min, na Sala das Sessões Engenheiro Firmino Girardello, na Câmara de Vereadores. Em conformidade com a Resolução de Mesa n.º 0</w:t>
      </w:r>
      <w:r>
        <w:rPr>
          <w:rFonts w:ascii="Times New Roman" w:eastAsia="Times New Roman" w:hAnsi="Times New Roman"/>
          <w:sz w:val="14"/>
          <w:szCs w:val="14"/>
        </w:rPr>
        <w:t>2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>
        <w:rPr>
          <w:rFonts w:ascii="Times New Roman" w:eastAsia="Times New Roman" w:hAnsi="Times New Roman"/>
          <w:sz w:val="14"/>
          <w:szCs w:val="14"/>
        </w:rPr>
        <w:t>13 de abril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2020, que dispõe sobre medidas temporárias de prevenção ao contágio pelo COVID-19 (Novo </w:t>
      </w:r>
      <w:r>
        <w:rPr>
          <w:rFonts w:ascii="Times New Roman" w:eastAsia="Times New Roman" w:hAnsi="Times New Roman"/>
          <w:sz w:val="14"/>
          <w:szCs w:val="14"/>
        </w:rPr>
        <w:t>C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oronavírus) no âmbito do Legislativo Municipal, as próximas sessões serão feitas </w:t>
      </w:r>
      <w:r>
        <w:rPr>
          <w:rFonts w:ascii="Times New Roman" w:eastAsia="Times New Roman" w:hAnsi="Times New Roman"/>
          <w:sz w:val="14"/>
          <w:szCs w:val="14"/>
        </w:rPr>
        <w:t>sem a presença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de público.</w:t>
      </w:r>
    </w:p>
    <w:p w:rsidR="00CC1D17" w:rsidRPr="00780A63" w:rsidRDefault="009246F3" w:rsidP="009246F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O</w:t>
      </w:r>
      <w:r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as 13h30. </w:t>
      </w:r>
      <w:r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54- 9 9635 6185, ou através do e-mail: camaravereadoresgv@gmail.com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</w:t>
      </w:r>
      <w:bookmarkStart w:id="0" w:name="_GoBack"/>
      <w:bookmarkEnd w:id="0"/>
      <w:r w:rsidRPr="00576284">
        <w:rPr>
          <w:rFonts w:ascii="Times New Roman" w:eastAsia="Times New Roman" w:hAnsi="Times New Roman"/>
          <w:i/>
          <w:sz w:val="14"/>
          <w:szCs w:val="14"/>
        </w:rPr>
        <w:t>as.rs.leg.br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576284">
        <w:rPr>
          <w:rFonts w:ascii="Times New Roman" w:eastAsia="Times New Roman" w:hAnsi="Times New Roman"/>
          <w:i/>
          <w:sz w:val="14"/>
          <w:szCs w:val="14"/>
        </w:rPr>
        <w:t>29 de abril</w:t>
      </w:r>
      <w:r w:rsidR="00780A63">
        <w:rPr>
          <w:rFonts w:ascii="Times New Roman" w:eastAsia="Times New Roman" w:hAnsi="Times New Roman"/>
          <w:i/>
          <w:sz w:val="14"/>
          <w:szCs w:val="14"/>
        </w:rPr>
        <w:t xml:space="preserve"> de 2020</w:t>
      </w:r>
    </w:p>
    <w:p w:rsidR="00576284" w:rsidRPr="00780A63" w:rsidRDefault="00576284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F46FDA">
      <w:type w:val="continuous"/>
      <w:pgSz w:w="11900" w:h="16838" w:code="9"/>
      <w:pgMar w:top="142" w:right="2828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89" w:rsidRDefault="00A81A89" w:rsidP="000F55C4">
      <w:r>
        <w:separator/>
      </w:r>
    </w:p>
  </w:endnote>
  <w:endnote w:type="continuationSeparator" w:id="0">
    <w:p w:rsidR="00A81A89" w:rsidRDefault="00A81A8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89" w:rsidRDefault="00A81A89" w:rsidP="000F55C4">
      <w:r>
        <w:separator/>
      </w:r>
    </w:p>
  </w:footnote>
  <w:footnote w:type="continuationSeparator" w:id="0">
    <w:p w:rsidR="00A81A89" w:rsidRDefault="00A81A8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70723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0F4C-FA1E-447A-AC56-6BBCCB1B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2020-04-29T12:07:00Z</dcterms:created>
  <dcterms:modified xsi:type="dcterms:W3CDTF">2020-04-29T12:07:00Z</dcterms:modified>
</cp:coreProperties>
</file>