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019/2018</w:t>
      </w:r>
    </w:p>
    <w:p w:rsidR="00501AA9" w:rsidRPr="00C953FE" w:rsidRDefault="00501AA9">
      <w:pPr>
        <w:rPr>
          <w:sz w:val="24"/>
          <w:szCs w:val="24"/>
        </w:rPr>
      </w:pPr>
    </w:p>
    <w:p w:rsidR="00C953FE" w:rsidRPr="00C953FE" w:rsidRDefault="00C953FE" w:rsidP="00C953FE">
      <w:pPr>
        <w:spacing w:line="25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Sessão Ordinária do dia 07 de junho de 2018, </w:t>
      </w:r>
      <w:r w:rsidRPr="00C953FE">
        <w:rPr>
          <w:rFonts w:ascii="Times New Roman" w:eastAsia="Times New Roman" w:hAnsi="Times New Roman"/>
          <w:sz w:val="24"/>
          <w:szCs w:val="24"/>
        </w:rPr>
        <w:t>às 18h30min, realizada na sede do Poder Legi</w:t>
      </w:r>
      <w:bookmarkStart w:id="0" w:name="_GoBack"/>
      <w:bookmarkEnd w:id="0"/>
      <w:r w:rsidRPr="00C953FE">
        <w:rPr>
          <w:rFonts w:ascii="Times New Roman" w:eastAsia="Times New Roman" w:hAnsi="Times New Roman"/>
          <w:sz w:val="24"/>
          <w:szCs w:val="24"/>
        </w:rPr>
        <w:t xml:space="preserve">slativo,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sob a Presidência do Vereador Aquiles Pessoa da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Silval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Secretariado pelo Vereador Vilmar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Antonio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Soccol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1º Secretário, com presença dos Vereadores: Cleonice Teresinha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Petroli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Forlin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Deliane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Assunção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Ponzi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Dinarte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Afonso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Tagliari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Farias, Domingo Borges de Oliveira,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Eloi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Nardi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Jeferson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Wilian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Karpinski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e Paulo Cesar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Borgmann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>.</w:t>
      </w:r>
    </w:p>
    <w:p w:rsidR="00C953FE" w:rsidRPr="00C953FE" w:rsidRDefault="00C953FE">
      <w:pPr>
        <w:rPr>
          <w:sz w:val="24"/>
          <w:szCs w:val="24"/>
        </w:rPr>
      </w:pPr>
    </w:p>
    <w:p w:rsidR="00C953FE" w:rsidRPr="00C953FE" w:rsidRDefault="00C953FE" w:rsidP="00C953FE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PROPOSIÇÕES EM PAUTA</w:t>
      </w:r>
    </w:p>
    <w:p w:rsidR="00C953FE" w:rsidRPr="00C953FE" w:rsidRDefault="00C953FE" w:rsidP="00C953FE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953FE" w:rsidRPr="00C953FE" w:rsidRDefault="00C953FE" w:rsidP="00C953FE">
      <w:pPr>
        <w:spacing w:line="2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Pedido de Providências n.º 013/1</w:t>
      </w:r>
      <w:r w:rsidRPr="00C953FE">
        <w:rPr>
          <w:rFonts w:ascii="Times New Roman" w:eastAsia="Times New Roman" w:hAnsi="Times New Roman"/>
          <w:b/>
          <w:sz w:val="24"/>
          <w:szCs w:val="24"/>
        </w:rPr>
        <w:t>8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, de 05-06-2018 – Vereadora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Deliane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Assunção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Ponzi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C953FE">
        <w:rPr>
          <w:rFonts w:ascii="Times New Roman" w:hAnsi="Times New Roman" w:cs="Times New Roman"/>
          <w:sz w:val="24"/>
          <w:szCs w:val="24"/>
        </w:rPr>
        <w:t xml:space="preserve">Solicita que sejam tomadas providências quanto ao esgoto </w:t>
      </w:r>
      <w:proofErr w:type="gramStart"/>
      <w:r w:rsidRPr="00C953FE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C953FE">
        <w:rPr>
          <w:rFonts w:ascii="Times New Roman" w:hAnsi="Times New Roman" w:cs="Times New Roman"/>
          <w:sz w:val="24"/>
          <w:szCs w:val="24"/>
        </w:rPr>
        <w:t xml:space="preserve"> céu aberto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exitente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entre as Ruas Adolfo Mass e Major Cândido Cony, bairro São José, nas proximidades da Metalúrgica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Tiburski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>APROVADO POR UNANIMIDADE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Projeto de Lei n.º 060/18,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de 01-06-2018 - Executivo Municipal – </w:t>
      </w:r>
      <w:r w:rsidRPr="00C953FE">
        <w:rPr>
          <w:rFonts w:ascii="Times New Roman" w:hAnsi="Times New Roman" w:cs="Times New Roman"/>
          <w:sz w:val="24"/>
          <w:szCs w:val="24"/>
        </w:rPr>
        <w:t>Autoriza o Executivo Municipal a efetuar a contratação de Professor de Educação Física, em caráter temporário de excepcional interesse público.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>APROVADO POR UNANIMIDADE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Projeto de Lei n.º 061/1</w:t>
      </w:r>
      <w:r w:rsidRPr="00C953FE">
        <w:rPr>
          <w:rFonts w:ascii="Times New Roman" w:eastAsia="Times New Roman" w:hAnsi="Times New Roman"/>
          <w:b/>
          <w:sz w:val="24"/>
          <w:szCs w:val="24"/>
        </w:rPr>
        <w:t>8</w:t>
      </w:r>
      <w:r w:rsidRPr="00C953FE">
        <w:rPr>
          <w:rFonts w:ascii="Times New Roman" w:eastAsia="Times New Roman" w:hAnsi="Times New Roman"/>
          <w:b/>
          <w:sz w:val="24"/>
          <w:szCs w:val="24"/>
        </w:rPr>
        <w:t>,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de 01-06-2018 - Executivo Municipal – </w:t>
      </w:r>
      <w:r w:rsidRPr="00C953FE">
        <w:rPr>
          <w:rFonts w:ascii="Times New Roman" w:hAnsi="Times New Roman" w:cs="Times New Roman"/>
          <w:sz w:val="24"/>
          <w:szCs w:val="24"/>
        </w:rPr>
        <w:t xml:space="preserve">Autoriza o Executivo Municipal firmar convênio com a Associação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Passofundense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de Cegos – APACE e dá outras providências.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>APROVADO POR UNANIMIDADE</w:t>
      </w:r>
    </w:p>
    <w:p w:rsidR="00C953FE" w:rsidRPr="00C953FE" w:rsidRDefault="00C953FE">
      <w:pPr>
        <w:rPr>
          <w:sz w:val="24"/>
          <w:szCs w:val="24"/>
        </w:rPr>
      </w:pP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Projeto de Lei n.º 062/18,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05-06-2018 - Executivo Municipal – </w:t>
      </w:r>
      <w:r w:rsidRPr="00C953FE">
        <w:rPr>
          <w:rFonts w:ascii="Times New Roman" w:hAnsi="Times New Roman" w:cs="Times New Roman"/>
          <w:sz w:val="24"/>
          <w:szCs w:val="24"/>
        </w:rPr>
        <w:t xml:space="preserve">Autoriza o Executivo </w:t>
      </w:r>
      <w:r w:rsidRPr="00C953FE">
        <w:rPr>
          <w:rFonts w:ascii="Times New Roman" w:hAnsi="Times New Roman" w:cs="Times New Roman"/>
          <w:sz w:val="24"/>
          <w:szCs w:val="24"/>
        </w:rPr>
        <w:t>M</w:t>
      </w:r>
      <w:r w:rsidRPr="00C953FE">
        <w:rPr>
          <w:rFonts w:ascii="Times New Roman" w:hAnsi="Times New Roman" w:cs="Times New Roman"/>
          <w:sz w:val="24"/>
          <w:szCs w:val="24"/>
        </w:rPr>
        <w:t>unicipal a efetuar a contratação de Professor de Matemática, em caráter temporário de excepcional interesse público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C953FE">
        <w:rPr>
          <w:rFonts w:ascii="Times New Roman" w:eastAsia="Times New Roman" w:hAnsi="Times New Roman"/>
          <w:sz w:val="24"/>
          <w:szCs w:val="24"/>
        </w:rPr>
        <w:t>APROVADO POR UNANIMIDADE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Indicação n.º 010/18</w:t>
      </w:r>
      <w:r w:rsidRPr="00C953FE">
        <w:rPr>
          <w:rFonts w:ascii="Times New Roman" w:eastAsia="Times New Roman" w:hAnsi="Times New Roman"/>
          <w:sz w:val="24"/>
          <w:szCs w:val="24"/>
        </w:rPr>
        <w:t>,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05-06-2018 – Vereadora Cleonice Teresinha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Petroli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Forlin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C953FE">
        <w:rPr>
          <w:rFonts w:ascii="Times New Roman" w:hAnsi="Times New Roman" w:cs="Times New Roman"/>
          <w:sz w:val="24"/>
          <w:szCs w:val="24"/>
        </w:rPr>
        <w:t xml:space="preserve">Solicita que seja questionado junto à Brigada Militar de Getúlio Vargas e ao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Comtran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providências para a demarcação de ruas onde </w:t>
      </w:r>
      <w:proofErr w:type="gramStart"/>
      <w:r w:rsidRPr="00C953FE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C953FE">
        <w:rPr>
          <w:rFonts w:ascii="Times New Roman" w:hAnsi="Times New Roman" w:cs="Times New Roman"/>
          <w:sz w:val="24"/>
          <w:szCs w:val="24"/>
        </w:rPr>
        <w:t xml:space="preserve"> permitidas o uso de duas vias por veículos automotores, as quais não tenham canteiros centrais, em especial, a Rua Alexandre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Bramatti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, trecho compreendido entre as ruas João Carlos Machado e Pedro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Toniollo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(trecho defronte à CORSAN) e, talvez, na sequência dessa mesma rua.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>APROVADO POR UNANIMIDADE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Moção n.º 07/18</w:t>
      </w:r>
      <w:r w:rsidRPr="00C953FE">
        <w:rPr>
          <w:rFonts w:ascii="Times New Roman" w:eastAsia="Times New Roman" w:hAnsi="Times New Roman"/>
          <w:sz w:val="24"/>
          <w:szCs w:val="24"/>
        </w:rPr>
        <w:t>,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05-06-2018 - </w:t>
      </w:r>
      <w:r w:rsidRPr="00C953FE">
        <w:rPr>
          <w:rFonts w:ascii="Times New Roman" w:hAnsi="Times New Roman" w:cs="Times New Roman"/>
          <w:sz w:val="24"/>
          <w:szCs w:val="24"/>
        </w:rPr>
        <w:t xml:space="preserve">Vereadores Cleonice Teresinha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Petroli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Forlin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Eloi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Nardi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 xml:space="preserve"> – Solicitam que seja encaminhada Moção de Pesar aos familiares do Senhor Antenor Clemente </w:t>
      </w:r>
      <w:proofErr w:type="spellStart"/>
      <w:r w:rsidRPr="00C953FE">
        <w:rPr>
          <w:rFonts w:ascii="Times New Roman" w:hAnsi="Times New Roman" w:cs="Times New Roman"/>
          <w:sz w:val="24"/>
          <w:szCs w:val="24"/>
        </w:rPr>
        <w:t>Pandolfi</w:t>
      </w:r>
      <w:proofErr w:type="spellEnd"/>
      <w:r w:rsidRPr="00C953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>APROVADO POR UNANIMIDADE</w:t>
      </w:r>
    </w:p>
    <w:p w:rsidR="00C953FE" w:rsidRPr="00C953FE" w:rsidRDefault="00C953FE">
      <w:pPr>
        <w:rPr>
          <w:sz w:val="24"/>
          <w:szCs w:val="24"/>
        </w:rPr>
      </w:pPr>
    </w:p>
    <w:p w:rsidR="00C953FE" w:rsidRPr="00C953FE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C953FE" w:rsidRPr="00C953FE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O horário de atendimento ao público na Casa é das 8h30min às 11h30min e das 13h30min às 17h. As Sessões Ordinárias do mês de junho acontecem nos dias 14 e 28,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953FE">
        <w:rPr>
          <w:rFonts w:ascii="Times New Roman" w:eastAsia="Times New Roman" w:hAnsi="Times New Roman"/>
          <w:i/>
          <w:sz w:val="24"/>
          <w:szCs w:val="24"/>
        </w:rPr>
        <w:lastRenderedPageBreak/>
        <w:t>Para maiores informações acesse:</w:t>
      </w:r>
    </w:p>
    <w:p w:rsidR="00C953FE" w:rsidRPr="00C953FE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953FE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Getúlio Vargas, 13 de junho de 2018</w:t>
      </w:r>
      <w:r w:rsidRPr="00C953FE">
        <w:rPr>
          <w:rFonts w:ascii="Times New Roman" w:eastAsia="Times New Roman" w:hAnsi="Times New Roman"/>
          <w:sz w:val="24"/>
          <w:szCs w:val="24"/>
        </w:rPr>
        <w:t>.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Presidente.</w:t>
      </w:r>
    </w:p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501AA9"/>
    <w:rsid w:val="00883CD5"/>
    <w:rsid w:val="00C534A5"/>
    <w:rsid w:val="00C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</cp:revision>
  <dcterms:created xsi:type="dcterms:W3CDTF">2018-06-13T12:55:00Z</dcterms:created>
  <dcterms:modified xsi:type="dcterms:W3CDTF">2018-06-13T13:08:00Z</dcterms:modified>
</cp:coreProperties>
</file>