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023/2022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os representando. Por isso, o convidamos a acompanhar as próximas sessões ordinárias que acontecem nos dias 21 e 28, às 18h30min, na Sala das Sessões Engenheiro Firmino Girardello, na Câmara de Vereadores. 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poderá ser feito também por telefone através do número 54 – 3341 3889, ou pelo e-mail: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www.getuliovargas.rs.leg.br</w:t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13 de julho de 2022.</w:t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Sérgio Batista Oliveira de Lima</w:t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6">
      <w:pPr>
        <w:spacing w:line="237" w:lineRule="auto"/>
        <w:ind w:left="-426" w:firstLine="0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r8zEBahwbkRMsB0HVXDYw2xNIQ==">AMUW2mWw2GO/sIctHDcnYGraCfpr3DQuc7/99O1BMeEKIOvprCcgWSrPrpsaNuvxDLRXN0fc1exqirmKuMSucYCwcX1YWHG6ODSdayKsqvLLhVsIqZKfFZnfvXwoDV1YIhNXNfch9ioo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