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D5B9D" w:rsidRPr="00EB6A78" w:rsidRDefault="00D019A2" w:rsidP="007145A0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ABB57A" wp14:editId="455DEC27">
                <wp:simplePos x="0" y="0"/>
                <wp:positionH relativeFrom="column">
                  <wp:posOffset>-595043</wp:posOffset>
                </wp:positionH>
                <wp:positionV relativeFrom="paragraph">
                  <wp:posOffset>13347</wp:posOffset>
                </wp:positionV>
                <wp:extent cx="4038600" cy="6323162"/>
                <wp:effectExtent l="0" t="0" r="19050" b="20955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8600" cy="632316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46.85pt;margin-top:1.05pt;width:318pt;height:497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" filled="f"/>
            </w:pict>
          </mc:Fallback>
        </mc:AlternateContent>
      </w:r>
      <w:r w:rsidR="009A68DA">
        <w:rPr>
          <w:noProof/>
        </w:rPr>
        <w:drawing>
          <wp:anchor distT="0" distB="0" distL="114300" distR="114300" simplePos="0" relativeHeight="251657216" behindDoc="0" locked="0" layoutInCell="1" allowOverlap="1" wp14:anchorId="53EE03E0" wp14:editId="6D178DE7">
            <wp:simplePos x="0" y="0"/>
            <wp:positionH relativeFrom="column">
              <wp:posOffset>-434975</wp:posOffset>
            </wp:positionH>
            <wp:positionV relativeFrom="paragraph">
              <wp:posOffset>49530</wp:posOffset>
            </wp:positionV>
            <wp:extent cx="323850" cy="396240"/>
            <wp:effectExtent l="0" t="0" r="0" b="3810"/>
            <wp:wrapSquare wrapText="bothSides"/>
            <wp:docPr id="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1C80">
        <w:rPr>
          <w:rFonts w:ascii="Times New Roman" w:eastAsia="Times New Roman" w:hAnsi="Times New Roman"/>
          <w:b/>
          <w:sz w:val="22"/>
        </w:rPr>
        <w:t xml:space="preserve"> </w:t>
      </w:r>
      <w:r w:rsidR="00FD5B9D" w:rsidRPr="00EB6A78">
        <w:rPr>
          <w:rFonts w:ascii="Times New Roman" w:eastAsia="Times New Roman" w:hAnsi="Times New Roman"/>
          <w:b/>
          <w:sz w:val="22"/>
        </w:rPr>
        <w:t>Estado do Rio Grande do Sul</w:t>
      </w:r>
    </w:p>
    <w:p w:rsidR="00FD5B9D" w:rsidRPr="00EB6A78" w:rsidRDefault="00FD5B9D" w:rsidP="007145A0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 w:rsidRPr="00EB6A78">
        <w:rPr>
          <w:rFonts w:ascii="Times New Roman" w:eastAsia="Times New Roman" w:hAnsi="Times New Roman"/>
          <w:b/>
          <w:sz w:val="22"/>
        </w:rPr>
        <w:t>Câmara de Vereadores de Getúlio Vargas</w:t>
      </w:r>
    </w:p>
    <w:p w:rsidR="00F23D5E" w:rsidRPr="00013724" w:rsidRDefault="00EB6A78" w:rsidP="007145A0">
      <w:pPr>
        <w:spacing w:line="237" w:lineRule="auto"/>
        <w:jc w:val="both"/>
        <w:rPr>
          <w:rFonts w:ascii="Times New Roman" w:eastAsia="Times New Roman" w:hAnsi="Times New Roman"/>
          <w:sz w:val="18"/>
        </w:rPr>
      </w:pPr>
      <w:r w:rsidRPr="00013724">
        <w:rPr>
          <w:rFonts w:ascii="Times New Roman" w:eastAsia="Times New Roman" w:hAnsi="Times New Roman"/>
          <w:sz w:val="18"/>
        </w:rPr>
        <w:t xml:space="preserve">Boletim Informativo Nº. </w:t>
      </w:r>
      <w:r w:rsidR="006E12A0" w:rsidRPr="00013724">
        <w:rPr>
          <w:rFonts w:ascii="Times New Roman" w:eastAsia="Times New Roman" w:hAnsi="Times New Roman"/>
          <w:sz w:val="18"/>
        </w:rPr>
        <w:t>0</w:t>
      </w:r>
      <w:r w:rsidR="007C07AB">
        <w:rPr>
          <w:rFonts w:ascii="Times New Roman" w:eastAsia="Times New Roman" w:hAnsi="Times New Roman"/>
          <w:sz w:val="18"/>
        </w:rPr>
        <w:t>42</w:t>
      </w:r>
      <w:r w:rsidR="002B2F9B" w:rsidRPr="00013724">
        <w:rPr>
          <w:rFonts w:ascii="Times New Roman" w:eastAsia="Times New Roman" w:hAnsi="Times New Roman"/>
          <w:sz w:val="18"/>
        </w:rPr>
        <w:t>/2017</w:t>
      </w:r>
    </w:p>
    <w:p w:rsidR="00F64618" w:rsidRPr="00F64618" w:rsidRDefault="00F64618" w:rsidP="007145A0">
      <w:pPr>
        <w:spacing w:line="237" w:lineRule="auto"/>
        <w:jc w:val="both"/>
        <w:rPr>
          <w:rFonts w:ascii="Times New Roman" w:eastAsia="Times New Roman" w:hAnsi="Times New Roman"/>
          <w:sz w:val="6"/>
        </w:rPr>
      </w:pPr>
    </w:p>
    <w:p w:rsidR="00F64618" w:rsidRPr="00F64618" w:rsidRDefault="00F64618" w:rsidP="00F64618">
      <w:pPr>
        <w:jc w:val="both"/>
        <w:rPr>
          <w:rFonts w:ascii="Times New Roman" w:eastAsia="Times New Roman" w:hAnsi="Times New Roman"/>
          <w:sz w:val="4"/>
        </w:rPr>
        <w:sectPr w:rsidR="00F64618" w:rsidRPr="00F64618" w:rsidSect="007C07AB">
          <w:pgSz w:w="11900" w:h="16838"/>
          <w:pgMar w:top="142" w:right="5880" w:bottom="6663" w:left="1720" w:header="0" w:footer="0" w:gutter="0"/>
          <w:cols w:space="0" w:equalWidth="0">
            <w:col w:w="4300"/>
          </w:cols>
          <w:docGrid w:linePitch="360"/>
        </w:sectPr>
      </w:pPr>
    </w:p>
    <w:p w:rsidR="00173A30" w:rsidRPr="00BB4A76" w:rsidRDefault="00EB6A78" w:rsidP="007145A0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BB4A76">
        <w:rPr>
          <w:rFonts w:ascii="Times New Roman" w:eastAsia="Times New Roman" w:hAnsi="Times New Roman"/>
          <w:b/>
          <w:sz w:val="16"/>
          <w:szCs w:val="16"/>
        </w:rPr>
        <w:lastRenderedPageBreak/>
        <w:t>Sessão Ordinária do dia</w:t>
      </w:r>
      <w:r w:rsidR="003C76A1" w:rsidRPr="00BB4A76">
        <w:rPr>
          <w:rFonts w:ascii="Times New Roman" w:eastAsia="Times New Roman" w:hAnsi="Times New Roman"/>
          <w:b/>
          <w:sz w:val="16"/>
          <w:szCs w:val="16"/>
        </w:rPr>
        <w:t xml:space="preserve"> </w:t>
      </w:r>
      <w:r w:rsidR="007C07AB">
        <w:rPr>
          <w:rFonts w:ascii="Times New Roman" w:eastAsia="Times New Roman" w:hAnsi="Times New Roman"/>
          <w:b/>
          <w:sz w:val="16"/>
          <w:szCs w:val="16"/>
        </w:rPr>
        <w:t>16</w:t>
      </w:r>
      <w:r w:rsidR="001E7D44">
        <w:rPr>
          <w:rFonts w:ascii="Times New Roman" w:eastAsia="Times New Roman" w:hAnsi="Times New Roman"/>
          <w:b/>
          <w:sz w:val="16"/>
          <w:szCs w:val="16"/>
        </w:rPr>
        <w:t xml:space="preserve"> de novembro</w:t>
      </w:r>
      <w:r w:rsidR="007F4978" w:rsidRPr="00BB4A76">
        <w:rPr>
          <w:rFonts w:ascii="Times New Roman" w:eastAsia="Times New Roman" w:hAnsi="Times New Roman"/>
          <w:b/>
          <w:sz w:val="16"/>
          <w:szCs w:val="16"/>
        </w:rPr>
        <w:t xml:space="preserve"> </w:t>
      </w:r>
      <w:r w:rsidR="00FD5B9D" w:rsidRPr="00BB4A76">
        <w:rPr>
          <w:rFonts w:ascii="Times New Roman" w:eastAsia="Times New Roman" w:hAnsi="Times New Roman"/>
          <w:b/>
          <w:sz w:val="16"/>
          <w:szCs w:val="16"/>
        </w:rPr>
        <w:t>de 201</w:t>
      </w:r>
      <w:r w:rsidR="002B2F9B" w:rsidRPr="00BB4A76">
        <w:rPr>
          <w:rFonts w:ascii="Times New Roman" w:eastAsia="Times New Roman" w:hAnsi="Times New Roman"/>
          <w:b/>
          <w:sz w:val="16"/>
          <w:szCs w:val="16"/>
        </w:rPr>
        <w:t>7</w:t>
      </w:r>
      <w:r w:rsidR="00FD5B9D" w:rsidRPr="00BB4A76">
        <w:rPr>
          <w:rFonts w:ascii="Times New Roman" w:eastAsia="Times New Roman" w:hAnsi="Times New Roman"/>
          <w:b/>
          <w:sz w:val="16"/>
          <w:szCs w:val="16"/>
        </w:rPr>
        <w:t xml:space="preserve">, </w:t>
      </w:r>
      <w:r w:rsidR="00FD5B9D" w:rsidRPr="00BB4A76">
        <w:rPr>
          <w:rFonts w:ascii="Times New Roman" w:eastAsia="Times New Roman" w:hAnsi="Times New Roman"/>
          <w:sz w:val="16"/>
          <w:szCs w:val="16"/>
        </w:rPr>
        <w:t>às 18h</w:t>
      </w:r>
      <w:r w:rsidRPr="00BB4A76">
        <w:rPr>
          <w:rFonts w:ascii="Times New Roman" w:eastAsia="Times New Roman" w:hAnsi="Times New Roman"/>
          <w:sz w:val="16"/>
          <w:szCs w:val="16"/>
        </w:rPr>
        <w:t>30min</w:t>
      </w:r>
      <w:r w:rsidR="00FD5B9D" w:rsidRPr="00BB4A76">
        <w:rPr>
          <w:rFonts w:ascii="Times New Roman" w:eastAsia="Times New Roman" w:hAnsi="Times New Roman"/>
          <w:sz w:val="16"/>
          <w:szCs w:val="16"/>
        </w:rPr>
        <w:t xml:space="preserve">, realizada na </w:t>
      </w:r>
      <w:r w:rsidRPr="00BB4A76">
        <w:rPr>
          <w:rFonts w:ascii="Times New Roman" w:eastAsia="Times New Roman" w:hAnsi="Times New Roman"/>
          <w:sz w:val="16"/>
          <w:szCs w:val="16"/>
        </w:rPr>
        <w:t xml:space="preserve">sede do Poder Legislativo, na Sala das Sessões Engenheiro Firmino </w:t>
      </w:r>
      <w:proofErr w:type="spellStart"/>
      <w:r w:rsidRPr="00BB4A76">
        <w:rPr>
          <w:rFonts w:ascii="Times New Roman" w:eastAsia="Times New Roman" w:hAnsi="Times New Roman"/>
          <w:sz w:val="16"/>
          <w:szCs w:val="16"/>
        </w:rPr>
        <w:t>Girardello</w:t>
      </w:r>
      <w:proofErr w:type="spellEnd"/>
      <w:r w:rsidRPr="00BB4A76">
        <w:rPr>
          <w:rFonts w:ascii="Times New Roman" w:eastAsia="Times New Roman" w:hAnsi="Times New Roman"/>
          <w:sz w:val="16"/>
          <w:szCs w:val="16"/>
        </w:rPr>
        <w:t xml:space="preserve">, sob a Presidência do Vereador Vilmar </w:t>
      </w:r>
      <w:proofErr w:type="spellStart"/>
      <w:r w:rsidRPr="00BB4A76">
        <w:rPr>
          <w:rFonts w:ascii="Times New Roman" w:eastAsia="Times New Roman" w:hAnsi="Times New Roman"/>
          <w:sz w:val="16"/>
          <w:szCs w:val="16"/>
        </w:rPr>
        <w:t>Antonio</w:t>
      </w:r>
      <w:proofErr w:type="spellEnd"/>
      <w:r w:rsidRPr="00BB4A76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BB4A76">
        <w:rPr>
          <w:rFonts w:ascii="Times New Roman" w:eastAsia="Times New Roman" w:hAnsi="Times New Roman"/>
          <w:sz w:val="16"/>
          <w:szCs w:val="16"/>
        </w:rPr>
        <w:t>Soccol</w:t>
      </w:r>
      <w:proofErr w:type="spellEnd"/>
      <w:r w:rsidRPr="00BB4A76">
        <w:rPr>
          <w:rFonts w:ascii="Times New Roman" w:eastAsia="Times New Roman" w:hAnsi="Times New Roman"/>
          <w:sz w:val="16"/>
          <w:szCs w:val="16"/>
        </w:rPr>
        <w:t xml:space="preserve">, </w:t>
      </w:r>
      <w:r w:rsidR="00173A30" w:rsidRPr="00BB4A76">
        <w:rPr>
          <w:rFonts w:ascii="Times New Roman" w:eastAsia="Times New Roman" w:hAnsi="Times New Roman"/>
          <w:sz w:val="16"/>
          <w:szCs w:val="16"/>
        </w:rPr>
        <w:t xml:space="preserve">Secretariado pelo Vereador Domingo Borges de Oliveira, 1º Secretário, com presença dos Vereadores: </w:t>
      </w:r>
      <w:r w:rsidR="00364CB5" w:rsidRPr="00364CB5">
        <w:rPr>
          <w:rFonts w:ascii="Times New Roman" w:eastAsia="Times New Roman" w:hAnsi="Times New Roman"/>
          <w:sz w:val="16"/>
          <w:szCs w:val="16"/>
        </w:rPr>
        <w:t xml:space="preserve">Amilton José </w:t>
      </w:r>
      <w:proofErr w:type="spellStart"/>
      <w:r w:rsidR="00364CB5" w:rsidRPr="00364CB5">
        <w:rPr>
          <w:rFonts w:ascii="Times New Roman" w:eastAsia="Times New Roman" w:hAnsi="Times New Roman"/>
          <w:sz w:val="16"/>
          <w:szCs w:val="16"/>
        </w:rPr>
        <w:t>Lazzari</w:t>
      </w:r>
      <w:proofErr w:type="spellEnd"/>
      <w:r w:rsidR="00364CB5" w:rsidRPr="00364CB5">
        <w:rPr>
          <w:rFonts w:ascii="Times New Roman" w:eastAsia="Times New Roman" w:hAnsi="Times New Roman"/>
          <w:sz w:val="16"/>
          <w:szCs w:val="16"/>
        </w:rPr>
        <w:t>, Aquiles Pessoa da</w:t>
      </w:r>
      <w:r w:rsidR="007C07AB">
        <w:rPr>
          <w:rFonts w:ascii="Times New Roman" w:eastAsia="Times New Roman" w:hAnsi="Times New Roman"/>
          <w:sz w:val="16"/>
          <w:szCs w:val="16"/>
        </w:rPr>
        <w:t xml:space="preserve"> Silva, </w:t>
      </w:r>
      <w:proofErr w:type="spellStart"/>
      <w:r w:rsidR="007C07AB">
        <w:rPr>
          <w:rFonts w:ascii="Times New Roman" w:eastAsia="Times New Roman" w:hAnsi="Times New Roman"/>
          <w:sz w:val="16"/>
          <w:szCs w:val="16"/>
        </w:rPr>
        <w:t>Deliane</w:t>
      </w:r>
      <w:proofErr w:type="spellEnd"/>
      <w:r w:rsidR="007C07AB">
        <w:rPr>
          <w:rFonts w:ascii="Times New Roman" w:eastAsia="Times New Roman" w:hAnsi="Times New Roman"/>
          <w:sz w:val="16"/>
          <w:szCs w:val="16"/>
        </w:rPr>
        <w:t xml:space="preserve"> Assunção </w:t>
      </w:r>
      <w:proofErr w:type="spellStart"/>
      <w:r w:rsidR="007C07AB">
        <w:rPr>
          <w:rFonts w:ascii="Times New Roman" w:eastAsia="Times New Roman" w:hAnsi="Times New Roman"/>
          <w:sz w:val="16"/>
          <w:szCs w:val="16"/>
        </w:rPr>
        <w:t>Ponzi</w:t>
      </w:r>
      <w:proofErr w:type="spellEnd"/>
      <w:r w:rsidR="00364CB5" w:rsidRPr="00364CB5">
        <w:rPr>
          <w:rFonts w:ascii="Times New Roman" w:eastAsia="Times New Roman" w:hAnsi="Times New Roman"/>
          <w:sz w:val="16"/>
          <w:szCs w:val="16"/>
        </w:rPr>
        <w:t xml:space="preserve">, </w:t>
      </w:r>
      <w:proofErr w:type="spellStart"/>
      <w:r w:rsidR="00364CB5" w:rsidRPr="00364CB5">
        <w:rPr>
          <w:rFonts w:ascii="Times New Roman" w:eastAsia="Times New Roman" w:hAnsi="Times New Roman"/>
          <w:sz w:val="16"/>
          <w:szCs w:val="16"/>
        </w:rPr>
        <w:t>Eloi</w:t>
      </w:r>
      <w:proofErr w:type="spellEnd"/>
      <w:r w:rsidR="00364CB5" w:rsidRPr="00364CB5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="00364CB5" w:rsidRPr="00364CB5">
        <w:rPr>
          <w:rFonts w:ascii="Times New Roman" w:eastAsia="Times New Roman" w:hAnsi="Times New Roman"/>
          <w:sz w:val="16"/>
          <w:szCs w:val="16"/>
        </w:rPr>
        <w:t>N</w:t>
      </w:r>
      <w:r w:rsidR="007C07AB">
        <w:rPr>
          <w:rFonts w:ascii="Times New Roman" w:eastAsia="Times New Roman" w:hAnsi="Times New Roman"/>
          <w:sz w:val="16"/>
          <w:szCs w:val="16"/>
        </w:rPr>
        <w:t>ardi</w:t>
      </w:r>
      <w:proofErr w:type="spellEnd"/>
      <w:r w:rsidR="007C07AB">
        <w:rPr>
          <w:rFonts w:ascii="Times New Roman" w:eastAsia="Times New Roman" w:hAnsi="Times New Roman"/>
          <w:sz w:val="16"/>
          <w:szCs w:val="16"/>
        </w:rPr>
        <w:t xml:space="preserve">, Jeferson </w:t>
      </w:r>
      <w:proofErr w:type="spellStart"/>
      <w:r w:rsidR="007C07AB">
        <w:rPr>
          <w:rFonts w:ascii="Times New Roman" w:eastAsia="Times New Roman" w:hAnsi="Times New Roman"/>
          <w:sz w:val="16"/>
          <w:szCs w:val="16"/>
        </w:rPr>
        <w:t>Wilian</w:t>
      </w:r>
      <w:proofErr w:type="spellEnd"/>
      <w:r w:rsidR="007C07AB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="007C07AB">
        <w:rPr>
          <w:rFonts w:ascii="Times New Roman" w:eastAsia="Times New Roman" w:hAnsi="Times New Roman"/>
          <w:sz w:val="16"/>
          <w:szCs w:val="16"/>
        </w:rPr>
        <w:t>Karpinski</w:t>
      </w:r>
      <w:proofErr w:type="spellEnd"/>
      <w:r w:rsidR="007C07AB">
        <w:rPr>
          <w:rFonts w:ascii="Times New Roman" w:eastAsia="Times New Roman" w:hAnsi="Times New Roman"/>
          <w:sz w:val="16"/>
          <w:szCs w:val="16"/>
        </w:rPr>
        <w:t xml:space="preserve">, </w:t>
      </w:r>
      <w:r w:rsidR="007C07AB" w:rsidRPr="007C07AB">
        <w:rPr>
          <w:rFonts w:ascii="Times New Roman" w:eastAsia="Times New Roman" w:hAnsi="Times New Roman"/>
          <w:sz w:val="16"/>
          <w:szCs w:val="16"/>
        </w:rPr>
        <w:t xml:space="preserve">Nelson Henrique </w:t>
      </w:r>
      <w:r w:rsidR="007C07AB">
        <w:rPr>
          <w:rFonts w:ascii="Times New Roman" w:eastAsia="Times New Roman" w:hAnsi="Times New Roman"/>
          <w:sz w:val="16"/>
          <w:szCs w:val="16"/>
        </w:rPr>
        <w:t xml:space="preserve">e </w:t>
      </w:r>
      <w:r w:rsidR="00364CB5" w:rsidRPr="00364CB5">
        <w:rPr>
          <w:rFonts w:ascii="Times New Roman" w:eastAsia="Times New Roman" w:hAnsi="Times New Roman"/>
          <w:sz w:val="16"/>
          <w:szCs w:val="16"/>
        </w:rPr>
        <w:t xml:space="preserve">Paulo Cesar </w:t>
      </w:r>
      <w:proofErr w:type="spellStart"/>
      <w:r w:rsidR="00364CB5" w:rsidRPr="00364CB5">
        <w:rPr>
          <w:rFonts w:ascii="Times New Roman" w:eastAsia="Times New Roman" w:hAnsi="Times New Roman"/>
          <w:sz w:val="16"/>
          <w:szCs w:val="16"/>
        </w:rPr>
        <w:t>Borgmann</w:t>
      </w:r>
      <w:proofErr w:type="spellEnd"/>
      <w:r w:rsidR="00364CB5" w:rsidRPr="00364CB5">
        <w:rPr>
          <w:rFonts w:ascii="Times New Roman" w:eastAsia="Times New Roman" w:hAnsi="Times New Roman"/>
          <w:sz w:val="16"/>
          <w:szCs w:val="16"/>
        </w:rPr>
        <w:t>.</w:t>
      </w:r>
    </w:p>
    <w:p w:rsidR="00173A30" w:rsidRPr="00BB4A76" w:rsidRDefault="00173A30" w:rsidP="007145A0">
      <w:pPr>
        <w:spacing w:line="258" w:lineRule="auto"/>
        <w:jc w:val="both"/>
        <w:rPr>
          <w:rFonts w:ascii="Times New Roman" w:eastAsia="Times New Roman" w:hAnsi="Times New Roman"/>
          <w:sz w:val="10"/>
          <w:szCs w:val="17"/>
        </w:rPr>
      </w:pPr>
    </w:p>
    <w:p w:rsidR="00C31A62" w:rsidRPr="00293D42" w:rsidRDefault="00FD5B9D" w:rsidP="00293D42">
      <w:pPr>
        <w:spacing w:line="258" w:lineRule="auto"/>
        <w:jc w:val="center"/>
        <w:rPr>
          <w:rFonts w:ascii="Times New Roman" w:eastAsia="Times New Roman" w:hAnsi="Times New Roman"/>
          <w:b/>
          <w:sz w:val="17"/>
          <w:szCs w:val="17"/>
        </w:rPr>
      </w:pPr>
      <w:r w:rsidRPr="003B20BC">
        <w:rPr>
          <w:rFonts w:ascii="Times New Roman" w:eastAsia="Times New Roman" w:hAnsi="Times New Roman"/>
          <w:b/>
          <w:sz w:val="17"/>
          <w:szCs w:val="17"/>
        </w:rPr>
        <w:t>PROPOSIÇÕES EM PAUTA</w:t>
      </w:r>
    </w:p>
    <w:p w:rsidR="007C07AB" w:rsidRPr="007C07AB" w:rsidRDefault="007C07AB" w:rsidP="007C07AB">
      <w:pPr>
        <w:jc w:val="both"/>
        <w:rPr>
          <w:rFonts w:ascii="Times New Roman" w:eastAsia="Times New Roman" w:hAnsi="Times New Roman"/>
          <w:sz w:val="16"/>
          <w:szCs w:val="16"/>
        </w:rPr>
      </w:pPr>
      <w:proofErr w:type="gramStart"/>
      <w:r w:rsidRPr="007C07AB">
        <w:rPr>
          <w:rFonts w:ascii="Times New Roman" w:eastAsia="Times New Roman" w:hAnsi="Times New Roman"/>
          <w:b/>
          <w:sz w:val="16"/>
          <w:szCs w:val="16"/>
        </w:rPr>
        <w:t>Pedido de Providências n.º 041/17</w:t>
      </w:r>
      <w:r w:rsidRPr="007C07AB">
        <w:rPr>
          <w:rFonts w:ascii="Times New Roman" w:eastAsia="Times New Roman" w:hAnsi="Times New Roman"/>
          <w:sz w:val="16"/>
          <w:szCs w:val="16"/>
        </w:rPr>
        <w:t xml:space="preserve">, de 10-11-2017 - Vereadora </w:t>
      </w:r>
      <w:proofErr w:type="spellStart"/>
      <w:r w:rsidRPr="007C07AB">
        <w:rPr>
          <w:rFonts w:ascii="Times New Roman" w:eastAsia="Times New Roman" w:hAnsi="Times New Roman"/>
          <w:sz w:val="16"/>
          <w:szCs w:val="16"/>
        </w:rPr>
        <w:t>Deliane</w:t>
      </w:r>
      <w:proofErr w:type="spellEnd"/>
      <w:r w:rsidRPr="007C07AB">
        <w:rPr>
          <w:rFonts w:ascii="Times New Roman" w:eastAsia="Times New Roman" w:hAnsi="Times New Roman"/>
          <w:sz w:val="16"/>
          <w:szCs w:val="16"/>
        </w:rPr>
        <w:t xml:space="preserve"> Assunção </w:t>
      </w:r>
      <w:proofErr w:type="spellStart"/>
      <w:r w:rsidRPr="007C07AB">
        <w:rPr>
          <w:rFonts w:ascii="Times New Roman" w:eastAsia="Times New Roman" w:hAnsi="Times New Roman"/>
          <w:sz w:val="16"/>
          <w:szCs w:val="16"/>
        </w:rPr>
        <w:t>Ponzi</w:t>
      </w:r>
      <w:proofErr w:type="spellEnd"/>
      <w:r w:rsidRPr="007C07AB">
        <w:rPr>
          <w:rFonts w:ascii="Times New Roman" w:eastAsia="Times New Roman" w:hAnsi="Times New Roman"/>
          <w:sz w:val="16"/>
          <w:szCs w:val="16"/>
        </w:rPr>
        <w:t xml:space="preserve"> - Solicita que seja realizado um estudo técnico, pela engenharia de trânsito de nosso Município, para que sejam implantados outros meios de redução de velocidade e organização do trânsito, além dos já existentes, no encontro das Ruas Engenheiro Firmino </w:t>
      </w:r>
      <w:proofErr w:type="spellStart"/>
      <w:r w:rsidRPr="007C07AB">
        <w:rPr>
          <w:rFonts w:ascii="Times New Roman" w:eastAsia="Times New Roman" w:hAnsi="Times New Roman"/>
          <w:sz w:val="16"/>
          <w:szCs w:val="16"/>
        </w:rPr>
        <w:t>Girardello</w:t>
      </w:r>
      <w:proofErr w:type="spellEnd"/>
      <w:r w:rsidRPr="007C07AB">
        <w:rPr>
          <w:rFonts w:ascii="Times New Roman" w:eastAsia="Times New Roman" w:hAnsi="Times New Roman"/>
          <w:sz w:val="16"/>
          <w:szCs w:val="16"/>
        </w:rPr>
        <w:t xml:space="preserve">, Pedro </w:t>
      </w:r>
      <w:proofErr w:type="spellStart"/>
      <w:r w:rsidRPr="007C07AB">
        <w:rPr>
          <w:rFonts w:ascii="Times New Roman" w:eastAsia="Times New Roman" w:hAnsi="Times New Roman"/>
          <w:sz w:val="16"/>
          <w:szCs w:val="16"/>
        </w:rPr>
        <w:t>Toniollo</w:t>
      </w:r>
      <w:proofErr w:type="spellEnd"/>
      <w:r w:rsidRPr="007C07AB">
        <w:rPr>
          <w:rFonts w:ascii="Times New Roman" w:eastAsia="Times New Roman" w:hAnsi="Times New Roman"/>
          <w:sz w:val="16"/>
          <w:szCs w:val="16"/>
        </w:rPr>
        <w:t xml:space="preserve"> e acesso a Rua Pedro </w:t>
      </w:r>
      <w:proofErr w:type="spellStart"/>
      <w:r w:rsidRPr="007C07AB">
        <w:rPr>
          <w:rFonts w:ascii="Times New Roman" w:eastAsia="Times New Roman" w:hAnsi="Times New Roman"/>
          <w:sz w:val="16"/>
          <w:szCs w:val="16"/>
        </w:rPr>
        <w:t>Dalacorte</w:t>
      </w:r>
      <w:proofErr w:type="spellEnd"/>
      <w:r w:rsidRPr="007C07AB">
        <w:rPr>
          <w:rFonts w:ascii="Times New Roman" w:eastAsia="Times New Roman" w:hAnsi="Times New Roman"/>
          <w:sz w:val="16"/>
          <w:szCs w:val="16"/>
        </w:rPr>
        <w:t>, bairro Santo André.</w:t>
      </w:r>
      <w:proofErr w:type="gramEnd"/>
    </w:p>
    <w:p w:rsidR="007C07AB" w:rsidRDefault="007C07AB" w:rsidP="007C07AB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7C07AB" w:rsidRPr="007C07AB" w:rsidRDefault="007C07AB" w:rsidP="007C07AB">
      <w:pPr>
        <w:jc w:val="both"/>
        <w:rPr>
          <w:rFonts w:ascii="Times New Roman" w:eastAsia="Times New Roman" w:hAnsi="Times New Roman"/>
          <w:sz w:val="16"/>
          <w:szCs w:val="16"/>
        </w:rPr>
      </w:pPr>
    </w:p>
    <w:p w:rsidR="007C07AB" w:rsidRPr="007C07AB" w:rsidRDefault="007C07AB" w:rsidP="007C07AB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7C07AB">
        <w:rPr>
          <w:rFonts w:ascii="Times New Roman" w:eastAsia="Times New Roman" w:hAnsi="Times New Roman"/>
          <w:b/>
          <w:sz w:val="16"/>
          <w:szCs w:val="16"/>
        </w:rPr>
        <w:t>Pedido de Providências n.º 042/17</w:t>
      </w:r>
      <w:r w:rsidRPr="007C07AB">
        <w:rPr>
          <w:rFonts w:ascii="Times New Roman" w:eastAsia="Times New Roman" w:hAnsi="Times New Roman"/>
          <w:sz w:val="16"/>
          <w:szCs w:val="16"/>
        </w:rPr>
        <w:t xml:space="preserve">, de 10-11-2017 - Vereador Vilmar </w:t>
      </w:r>
      <w:proofErr w:type="spellStart"/>
      <w:r w:rsidRPr="007C07AB">
        <w:rPr>
          <w:rFonts w:ascii="Times New Roman" w:eastAsia="Times New Roman" w:hAnsi="Times New Roman"/>
          <w:sz w:val="16"/>
          <w:szCs w:val="16"/>
        </w:rPr>
        <w:t>Antonio</w:t>
      </w:r>
      <w:proofErr w:type="spellEnd"/>
      <w:r w:rsidRPr="007C07AB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7C07AB">
        <w:rPr>
          <w:rFonts w:ascii="Times New Roman" w:eastAsia="Times New Roman" w:hAnsi="Times New Roman"/>
          <w:sz w:val="16"/>
          <w:szCs w:val="16"/>
        </w:rPr>
        <w:t>Soccol</w:t>
      </w:r>
      <w:proofErr w:type="spellEnd"/>
      <w:r w:rsidRPr="007C07AB">
        <w:rPr>
          <w:rFonts w:ascii="Times New Roman" w:eastAsia="Times New Roman" w:hAnsi="Times New Roman"/>
          <w:sz w:val="16"/>
          <w:szCs w:val="16"/>
        </w:rPr>
        <w:t xml:space="preserve"> - Solicita a conclusão do projeto de asfaltamento da Avenida Decoroso Antônio </w:t>
      </w:r>
      <w:proofErr w:type="spellStart"/>
      <w:r w:rsidRPr="007C07AB">
        <w:rPr>
          <w:rFonts w:ascii="Times New Roman" w:eastAsia="Times New Roman" w:hAnsi="Times New Roman"/>
          <w:sz w:val="16"/>
          <w:szCs w:val="16"/>
        </w:rPr>
        <w:t>Zanatelli</w:t>
      </w:r>
      <w:proofErr w:type="spellEnd"/>
      <w:r w:rsidRPr="007C07AB">
        <w:rPr>
          <w:rFonts w:ascii="Times New Roman" w:eastAsia="Times New Roman" w:hAnsi="Times New Roman"/>
          <w:sz w:val="16"/>
          <w:szCs w:val="16"/>
        </w:rPr>
        <w:t>, Distrito de Souza Ramos.</w:t>
      </w:r>
    </w:p>
    <w:p w:rsidR="007C07AB" w:rsidRDefault="007C07AB" w:rsidP="007C07AB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7C07AB" w:rsidRPr="007C07AB" w:rsidRDefault="007C07AB" w:rsidP="007C07AB">
      <w:pPr>
        <w:jc w:val="both"/>
        <w:rPr>
          <w:rFonts w:ascii="Times New Roman" w:eastAsia="Times New Roman" w:hAnsi="Times New Roman"/>
          <w:sz w:val="16"/>
          <w:szCs w:val="16"/>
        </w:rPr>
      </w:pPr>
    </w:p>
    <w:p w:rsidR="007C07AB" w:rsidRPr="007C07AB" w:rsidRDefault="007C07AB" w:rsidP="007C07AB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7C07AB">
        <w:rPr>
          <w:rFonts w:ascii="Times New Roman" w:eastAsia="Times New Roman" w:hAnsi="Times New Roman"/>
          <w:b/>
          <w:sz w:val="16"/>
          <w:szCs w:val="16"/>
        </w:rPr>
        <w:t>Pedido de Providências n.º 043/17</w:t>
      </w:r>
      <w:r w:rsidRPr="007C07AB">
        <w:rPr>
          <w:rFonts w:ascii="Times New Roman" w:eastAsia="Times New Roman" w:hAnsi="Times New Roman"/>
          <w:sz w:val="16"/>
          <w:szCs w:val="16"/>
        </w:rPr>
        <w:t xml:space="preserve">, de 10-11-2017 - Vereador Paulo Cesar </w:t>
      </w:r>
      <w:proofErr w:type="spellStart"/>
      <w:r w:rsidRPr="007C07AB">
        <w:rPr>
          <w:rFonts w:ascii="Times New Roman" w:eastAsia="Times New Roman" w:hAnsi="Times New Roman"/>
          <w:sz w:val="16"/>
          <w:szCs w:val="16"/>
        </w:rPr>
        <w:t>Borgmann</w:t>
      </w:r>
      <w:proofErr w:type="spellEnd"/>
      <w:r w:rsidRPr="007C07AB">
        <w:rPr>
          <w:rFonts w:ascii="Times New Roman" w:eastAsia="Times New Roman" w:hAnsi="Times New Roman"/>
          <w:sz w:val="16"/>
          <w:szCs w:val="16"/>
        </w:rPr>
        <w:t xml:space="preserve"> - Solicita que seja feito calçamento na Rua Rocco </w:t>
      </w:r>
      <w:proofErr w:type="spellStart"/>
      <w:r w:rsidRPr="007C07AB">
        <w:rPr>
          <w:rFonts w:ascii="Times New Roman" w:eastAsia="Times New Roman" w:hAnsi="Times New Roman"/>
          <w:sz w:val="16"/>
          <w:szCs w:val="16"/>
        </w:rPr>
        <w:t>Brandalise</w:t>
      </w:r>
      <w:proofErr w:type="spellEnd"/>
      <w:r w:rsidRPr="007C07AB">
        <w:rPr>
          <w:rFonts w:ascii="Times New Roman" w:eastAsia="Times New Roman" w:hAnsi="Times New Roman"/>
          <w:sz w:val="16"/>
          <w:szCs w:val="16"/>
        </w:rPr>
        <w:t>, bairro Nova Era.</w:t>
      </w:r>
    </w:p>
    <w:p w:rsidR="007C07AB" w:rsidRDefault="007C07AB" w:rsidP="007C07AB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7C07AB" w:rsidRPr="007C07AB" w:rsidRDefault="007C07AB" w:rsidP="007C07AB">
      <w:pPr>
        <w:jc w:val="both"/>
        <w:rPr>
          <w:rFonts w:ascii="Times New Roman" w:eastAsia="Times New Roman" w:hAnsi="Times New Roman"/>
          <w:sz w:val="16"/>
          <w:szCs w:val="16"/>
        </w:rPr>
      </w:pPr>
    </w:p>
    <w:p w:rsidR="007C07AB" w:rsidRPr="007C07AB" w:rsidRDefault="007C07AB" w:rsidP="007C07AB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7C07AB">
        <w:rPr>
          <w:rFonts w:ascii="Times New Roman" w:eastAsia="Times New Roman" w:hAnsi="Times New Roman"/>
          <w:b/>
          <w:sz w:val="16"/>
          <w:szCs w:val="16"/>
        </w:rPr>
        <w:t>Requerimento n.º 08/17,</w:t>
      </w:r>
      <w:r w:rsidRPr="007C07AB">
        <w:rPr>
          <w:rFonts w:ascii="Times New Roman" w:eastAsia="Times New Roman" w:hAnsi="Times New Roman"/>
          <w:sz w:val="16"/>
          <w:szCs w:val="16"/>
        </w:rPr>
        <w:t xml:space="preserve"> de 13-11-2017 - Vereador </w:t>
      </w:r>
      <w:proofErr w:type="spellStart"/>
      <w:r w:rsidRPr="007C07AB">
        <w:rPr>
          <w:rFonts w:ascii="Times New Roman" w:eastAsia="Times New Roman" w:hAnsi="Times New Roman"/>
          <w:sz w:val="16"/>
          <w:szCs w:val="16"/>
        </w:rPr>
        <w:t>Eloi</w:t>
      </w:r>
      <w:proofErr w:type="spellEnd"/>
      <w:r w:rsidRPr="007C07AB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7C07AB">
        <w:rPr>
          <w:rFonts w:ascii="Times New Roman" w:eastAsia="Times New Roman" w:hAnsi="Times New Roman"/>
          <w:sz w:val="16"/>
          <w:szCs w:val="16"/>
        </w:rPr>
        <w:t>Nardi</w:t>
      </w:r>
      <w:proofErr w:type="spellEnd"/>
      <w:r w:rsidRPr="007C07AB">
        <w:rPr>
          <w:rFonts w:ascii="Times New Roman" w:eastAsia="Times New Roman" w:hAnsi="Times New Roman"/>
          <w:sz w:val="16"/>
          <w:szCs w:val="16"/>
        </w:rPr>
        <w:t xml:space="preserve"> - Sugere a Mesa Diretora que realize </w:t>
      </w:r>
      <w:proofErr w:type="gramStart"/>
      <w:r w:rsidRPr="007C07AB">
        <w:rPr>
          <w:rFonts w:ascii="Times New Roman" w:eastAsia="Times New Roman" w:hAnsi="Times New Roman"/>
          <w:sz w:val="16"/>
          <w:szCs w:val="16"/>
        </w:rPr>
        <w:t>homenagem ao Tenente Coronel Aviador</w:t>
      </w:r>
      <w:proofErr w:type="gramEnd"/>
      <w:r w:rsidRPr="007C07AB">
        <w:rPr>
          <w:rFonts w:ascii="Times New Roman" w:eastAsia="Times New Roman" w:hAnsi="Times New Roman"/>
          <w:sz w:val="16"/>
          <w:szCs w:val="16"/>
        </w:rPr>
        <w:t xml:space="preserve"> Sandro </w:t>
      </w:r>
      <w:proofErr w:type="spellStart"/>
      <w:r w:rsidRPr="007C07AB">
        <w:rPr>
          <w:rFonts w:ascii="Times New Roman" w:eastAsia="Times New Roman" w:hAnsi="Times New Roman"/>
          <w:sz w:val="16"/>
          <w:szCs w:val="16"/>
        </w:rPr>
        <w:t>Bernardon</w:t>
      </w:r>
      <w:proofErr w:type="spellEnd"/>
      <w:r w:rsidRPr="007C07AB">
        <w:rPr>
          <w:rFonts w:ascii="Times New Roman" w:eastAsia="Times New Roman" w:hAnsi="Times New Roman"/>
          <w:sz w:val="16"/>
          <w:szCs w:val="16"/>
        </w:rPr>
        <w:t>.</w:t>
      </w:r>
    </w:p>
    <w:p w:rsidR="007C07AB" w:rsidRDefault="007C07AB" w:rsidP="007C07AB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7C07AB" w:rsidRDefault="007C07AB" w:rsidP="007C07AB">
      <w:pPr>
        <w:jc w:val="both"/>
        <w:rPr>
          <w:rFonts w:ascii="Times New Roman" w:eastAsia="Times New Roman" w:hAnsi="Times New Roman"/>
          <w:sz w:val="16"/>
          <w:szCs w:val="16"/>
        </w:rPr>
      </w:pPr>
    </w:p>
    <w:p w:rsidR="007C07AB" w:rsidRPr="007C07AB" w:rsidRDefault="007C07AB" w:rsidP="007C07AB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7C07AB">
        <w:rPr>
          <w:rFonts w:ascii="Times New Roman" w:eastAsia="Times New Roman" w:hAnsi="Times New Roman"/>
          <w:b/>
          <w:sz w:val="16"/>
          <w:szCs w:val="16"/>
        </w:rPr>
        <w:t>Projeto de Lei n.º 081/17,</w:t>
      </w:r>
      <w:r w:rsidRPr="007C07AB">
        <w:rPr>
          <w:rFonts w:ascii="Times New Roman" w:eastAsia="Times New Roman" w:hAnsi="Times New Roman"/>
          <w:sz w:val="16"/>
          <w:szCs w:val="16"/>
        </w:rPr>
        <w:t xml:space="preserve"> de 02 de outubro de 2017, acompanhado de Parecer - Altera a redação do artigo 3.º, da Lei Municipal n.º 3.02/01.</w:t>
      </w:r>
    </w:p>
    <w:p w:rsidR="007C07AB" w:rsidRDefault="007C07AB" w:rsidP="007C07AB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lastRenderedPageBreak/>
        <w:t>APROVADO POR UNANIMIDADE</w:t>
      </w:r>
    </w:p>
    <w:p w:rsidR="007C07AB" w:rsidRPr="007C07AB" w:rsidRDefault="007C07AB" w:rsidP="007C07AB">
      <w:pPr>
        <w:jc w:val="both"/>
        <w:rPr>
          <w:rFonts w:ascii="Times New Roman" w:eastAsia="Times New Roman" w:hAnsi="Times New Roman"/>
          <w:sz w:val="16"/>
          <w:szCs w:val="16"/>
        </w:rPr>
      </w:pPr>
    </w:p>
    <w:p w:rsidR="007C07AB" w:rsidRPr="007C07AB" w:rsidRDefault="007C07AB" w:rsidP="007C07AB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7C07AB">
        <w:rPr>
          <w:rFonts w:ascii="Times New Roman" w:eastAsia="Times New Roman" w:hAnsi="Times New Roman"/>
          <w:b/>
          <w:sz w:val="16"/>
          <w:szCs w:val="16"/>
        </w:rPr>
        <w:t>Projeto de Lei n.º 099/17,</w:t>
      </w:r>
      <w:r w:rsidRPr="007C07AB">
        <w:rPr>
          <w:rFonts w:ascii="Times New Roman" w:eastAsia="Times New Roman" w:hAnsi="Times New Roman"/>
          <w:sz w:val="16"/>
          <w:szCs w:val="16"/>
        </w:rPr>
        <w:t xml:space="preserve"> de 09-11-2017 - Executivo Municipal – Dispõe sobre incentivos a Empresa Tasca Indústria e Comércio de Espumas, Colchões e Estofados </w:t>
      </w:r>
      <w:proofErr w:type="spellStart"/>
      <w:r w:rsidRPr="007C07AB">
        <w:rPr>
          <w:rFonts w:ascii="Times New Roman" w:eastAsia="Times New Roman" w:hAnsi="Times New Roman"/>
          <w:sz w:val="16"/>
          <w:szCs w:val="16"/>
        </w:rPr>
        <w:t>Ltda</w:t>
      </w:r>
      <w:proofErr w:type="spellEnd"/>
      <w:r w:rsidRPr="007C07AB">
        <w:rPr>
          <w:rFonts w:ascii="Times New Roman" w:eastAsia="Times New Roman" w:hAnsi="Times New Roman"/>
          <w:sz w:val="16"/>
          <w:szCs w:val="16"/>
        </w:rPr>
        <w:t>, matriz e filial, na forma que especifica e dá outras providências.</w:t>
      </w:r>
    </w:p>
    <w:p w:rsidR="007C07AB" w:rsidRDefault="007C07AB" w:rsidP="007C07AB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7C07AB" w:rsidRPr="007C07AB" w:rsidRDefault="007C07AB" w:rsidP="007C07AB">
      <w:pPr>
        <w:jc w:val="both"/>
        <w:rPr>
          <w:rFonts w:ascii="Times New Roman" w:eastAsia="Times New Roman" w:hAnsi="Times New Roman"/>
          <w:sz w:val="16"/>
          <w:szCs w:val="16"/>
        </w:rPr>
      </w:pPr>
    </w:p>
    <w:p w:rsidR="007C07AB" w:rsidRPr="007C07AB" w:rsidRDefault="007C07AB" w:rsidP="007C07AB">
      <w:pPr>
        <w:jc w:val="both"/>
        <w:rPr>
          <w:rFonts w:ascii="Times New Roman" w:eastAsia="Times New Roman" w:hAnsi="Times New Roman"/>
          <w:sz w:val="16"/>
          <w:szCs w:val="16"/>
        </w:rPr>
      </w:pPr>
      <w:proofErr w:type="gramStart"/>
      <w:r w:rsidRPr="007C07AB">
        <w:rPr>
          <w:rFonts w:ascii="Times New Roman" w:eastAsia="Times New Roman" w:hAnsi="Times New Roman"/>
          <w:b/>
          <w:sz w:val="16"/>
          <w:szCs w:val="16"/>
        </w:rPr>
        <w:t>Projeto de Lei n.º 100/17,</w:t>
      </w:r>
      <w:r w:rsidRPr="007C07AB">
        <w:rPr>
          <w:rFonts w:ascii="Times New Roman" w:eastAsia="Times New Roman" w:hAnsi="Times New Roman"/>
          <w:sz w:val="16"/>
          <w:szCs w:val="16"/>
        </w:rPr>
        <w:t xml:space="preserve"> de 14-11-2017 - Executivo Municipal – Executivo Municipal – Autoriza a prorrogação das contratações </w:t>
      </w:r>
      <w:bookmarkStart w:id="0" w:name="_GoBack"/>
      <w:bookmarkEnd w:id="0"/>
      <w:r w:rsidRPr="007C07AB">
        <w:rPr>
          <w:rFonts w:ascii="Times New Roman" w:eastAsia="Times New Roman" w:hAnsi="Times New Roman"/>
          <w:sz w:val="16"/>
          <w:szCs w:val="16"/>
        </w:rPr>
        <w:t>temporárias de excepcional interesse público de uma vaga de Auxiliar de Professor e de uma vaga de Professor de Pedagogia, autorizados pelas Leis Municipais n.º 5.233, de 17 de março de 2017 e 5.213, de 28 de dezembro de 2016, respectivamente, face aos pedidos de licença maternidade.</w:t>
      </w:r>
      <w:proofErr w:type="gramEnd"/>
    </w:p>
    <w:p w:rsidR="007C07AB" w:rsidRDefault="007C07AB" w:rsidP="007C07AB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7C07AB" w:rsidRPr="007C07AB" w:rsidRDefault="007C07AB" w:rsidP="007C07AB">
      <w:pPr>
        <w:jc w:val="both"/>
        <w:rPr>
          <w:rFonts w:ascii="Times New Roman" w:eastAsia="Times New Roman" w:hAnsi="Times New Roman"/>
          <w:sz w:val="16"/>
          <w:szCs w:val="16"/>
        </w:rPr>
      </w:pPr>
    </w:p>
    <w:p w:rsidR="007C07AB" w:rsidRPr="007C07AB" w:rsidRDefault="007C07AB" w:rsidP="007C07AB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7C07AB">
        <w:rPr>
          <w:rFonts w:ascii="Times New Roman" w:eastAsia="Times New Roman" w:hAnsi="Times New Roman"/>
          <w:b/>
          <w:sz w:val="16"/>
          <w:szCs w:val="16"/>
        </w:rPr>
        <w:t>Projeto de Decreto Legislativo n.º 011/17</w:t>
      </w:r>
      <w:r w:rsidRPr="007C07AB">
        <w:rPr>
          <w:rFonts w:ascii="Times New Roman" w:eastAsia="Times New Roman" w:hAnsi="Times New Roman"/>
          <w:sz w:val="16"/>
          <w:szCs w:val="16"/>
        </w:rPr>
        <w:t>, de 14-11-2017 - Mesa Diretora - Aprova a realização de homenagem ao Centro de Defesa dos Direitos da Criança e do Adolescente (CEDEDICA), pelos 10 anos de fundação da entidade em nosso Município.</w:t>
      </w:r>
    </w:p>
    <w:p w:rsidR="007C07AB" w:rsidRDefault="007C07AB" w:rsidP="007C07AB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7C07AB" w:rsidRPr="007C07AB" w:rsidRDefault="007C07AB" w:rsidP="007C07AB">
      <w:pPr>
        <w:jc w:val="both"/>
        <w:rPr>
          <w:rFonts w:ascii="Times New Roman" w:eastAsia="Times New Roman" w:hAnsi="Times New Roman"/>
          <w:sz w:val="16"/>
          <w:szCs w:val="16"/>
        </w:rPr>
      </w:pPr>
    </w:p>
    <w:p w:rsidR="00BB4A76" w:rsidRDefault="007C07AB" w:rsidP="001E7D44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7C07AB">
        <w:rPr>
          <w:rFonts w:ascii="Times New Roman" w:eastAsia="Times New Roman" w:hAnsi="Times New Roman"/>
          <w:b/>
          <w:sz w:val="16"/>
          <w:szCs w:val="16"/>
        </w:rPr>
        <w:t>Projeto de Decreto Legislativo n.º 012/17</w:t>
      </w:r>
      <w:r w:rsidRPr="007C07AB">
        <w:rPr>
          <w:rFonts w:ascii="Times New Roman" w:eastAsia="Times New Roman" w:hAnsi="Times New Roman"/>
          <w:sz w:val="16"/>
          <w:szCs w:val="16"/>
        </w:rPr>
        <w:t>, de 14-11-2017 - Mesa Diretora - Aprova a prestação de contas do Poder Executivo</w:t>
      </w:r>
      <w:r>
        <w:rPr>
          <w:rFonts w:ascii="Times New Roman" w:eastAsia="Times New Roman" w:hAnsi="Times New Roman"/>
          <w:sz w:val="16"/>
          <w:szCs w:val="16"/>
        </w:rPr>
        <w:t xml:space="preserve"> relativo ao exercício de 2015.</w:t>
      </w:r>
    </w:p>
    <w:p w:rsidR="001E7D44" w:rsidRDefault="001E7D44" w:rsidP="001E7D44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1E7D44" w:rsidRPr="001E7D44" w:rsidRDefault="001E7D44" w:rsidP="001E7D44">
      <w:pPr>
        <w:jc w:val="both"/>
        <w:rPr>
          <w:rFonts w:ascii="Times New Roman" w:eastAsia="Times New Roman" w:hAnsi="Times New Roman"/>
          <w:sz w:val="10"/>
          <w:szCs w:val="16"/>
        </w:rPr>
      </w:pPr>
    </w:p>
    <w:p w:rsidR="00FD5B9D" w:rsidRPr="00013724" w:rsidRDefault="00FD5B9D" w:rsidP="007145A0">
      <w:pPr>
        <w:ind w:left="780"/>
        <w:jc w:val="both"/>
        <w:rPr>
          <w:rFonts w:ascii="Times New Roman" w:eastAsia="Times New Roman" w:hAnsi="Times New Roman"/>
          <w:b/>
          <w:sz w:val="16"/>
          <w:szCs w:val="16"/>
        </w:rPr>
      </w:pPr>
      <w:r w:rsidRPr="00013724">
        <w:rPr>
          <w:rFonts w:ascii="Times New Roman" w:eastAsia="Times New Roman" w:hAnsi="Times New Roman"/>
          <w:b/>
          <w:sz w:val="16"/>
          <w:szCs w:val="16"/>
        </w:rPr>
        <w:t>COMUNICADOS</w:t>
      </w:r>
    </w:p>
    <w:p w:rsidR="001E7D44" w:rsidRPr="001E7D44" w:rsidRDefault="00293D42" w:rsidP="007C07AB">
      <w:pPr>
        <w:ind w:right="20"/>
        <w:jc w:val="both"/>
        <w:rPr>
          <w:rFonts w:ascii="Times New Roman" w:eastAsia="Times New Roman" w:hAnsi="Times New Roman"/>
          <w:sz w:val="16"/>
          <w:szCs w:val="16"/>
        </w:rPr>
      </w:pPr>
      <w:r w:rsidRPr="00293D42">
        <w:rPr>
          <w:rFonts w:ascii="Times New Roman" w:eastAsia="Times New Roman" w:hAnsi="Times New Roman"/>
          <w:sz w:val="16"/>
          <w:szCs w:val="16"/>
        </w:rPr>
        <w:t>Estamos em turno único, o horário de atendi</w:t>
      </w:r>
      <w:r>
        <w:rPr>
          <w:rFonts w:ascii="Times New Roman" w:eastAsia="Times New Roman" w:hAnsi="Times New Roman"/>
          <w:sz w:val="16"/>
          <w:szCs w:val="16"/>
        </w:rPr>
        <w:t xml:space="preserve">mento ao público na Casa é das </w:t>
      </w:r>
      <w:r w:rsidRPr="00293D42">
        <w:rPr>
          <w:rFonts w:ascii="Times New Roman" w:eastAsia="Times New Roman" w:hAnsi="Times New Roman"/>
          <w:sz w:val="16"/>
          <w:szCs w:val="16"/>
        </w:rPr>
        <w:t xml:space="preserve">7h30min às 13h30min. </w:t>
      </w:r>
      <w:r w:rsidR="00CE4DC3">
        <w:rPr>
          <w:rFonts w:ascii="Times New Roman" w:eastAsia="Times New Roman" w:hAnsi="Times New Roman"/>
          <w:sz w:val="16"/>
          <w:szCs w:val="16"/>
        </w:rPr>
        <w:t>A</w:t>
      </w:r>
      <w:r w:rsidR="00CE4DC3" w:rsidRPr="00CE4DC3">
        <w:rPr>
          <w:rFonts w:ascii="Times New Roman" w:eastAsia="Times New Roman" w:hAnsi="Times New Roman"/>
          <w:sz w:val="16"/>
          <w:szCs w:val="16"/>
        </w:rPr>
        <w:t xml:space="preserve"> </w:t>
      </w:r>
      <w:r w:rsidR="00E87529">
        <w:rPr>
          <w:rFonts w:ascii="Times New Roman" w:eastAsia="Times New Roman" w:hAnsi="Times New Roman"/>
          <w:sz w:val="16"/>
          <w:szCs w:val="16"/>
        </w:rPr>
        <w:t>Sess</w:t>
      </w:r>
      <w:r w:rsidR="007C07AB">
        <w:rPr>
          <w:rFonts w:ascii="Times New Roman" w:eastAsia="Times New Roman" w:hAnsi="Times New Roman"/>
          <w:sz w:val="16"/>
          <w:szCs w:val="16"/>
        </w:rPr>
        <w:t>ão</w:t>
      </w:r>
      <w:r w:rsidR="00CE4DC3" w:rsidRPr="00CE4DC3">
        <w:rPr>
          <w:rFonts w:ascii="Times New Roman" w:eastAsia="Times New Roman" w:hAnsi="Times New Roman"/>
          <w:sz w:val="16"/>
          <w:szCs w:val="16"/>
        </w:rPr>
        <w:t xml:space="preserve"> Ordinári</w:t>
      </w:r>
      <w:r w:rsidR="007C07AB">
        <w:rPr>
          <w:rFonts w:ascii="Times New Roman" w:eastAsia="Times New Roman" w:hAnsi="Times New Roman"/>
          <w:sz w:val="16"/>
          <w:szCs w:val="16"/>
        </w:rPr>
        <w:t>a</w:t>
      </w:r>
      <w:r w:rsidR="00CE4DC3" w:rsidRPr="00CE4DC3">
        <w:rPr>
          <w:rFonts w:ascii="Times New Roman" w:eastAsia="Times New Roman" w:hAnsi="Times New Roman"/>
          <w:sz w:val="16"/>
          <w:szCs w:val="16"/>
        </w:rPr>
        <w:t xml:space="preserve"> do Poder</w:t>
      </w:r>
      <w:r w:rsidR="00CE4DC3">
        <w:rPr>
          <w:rFonts w:ascii="Times New Roman" w:eastAsia="Times New Roman" w:hAnsi="Times New Roman"/>
          <w:sz w:val="16"/>
          <w:szCs w:val="16"/>
        </w:rPr>
        <w:t xml:space="preserve"> Legislativo no mês de </w:t>
      </w:r>
      <w:r w:rsidR="00E87529">
        <w:rPr>
          <w:rFonts w:ascii="Times New Roman" w:eastAsia="Times New Roman" w:hAnsi="Times New Roman"/>
          <w:sz w:val="16"/>
          <w:szCs w:val="16"/>
        </w:rPr>
        <w:t>novembro</w:t>
      </w:r>
      <w:r w:rsidR="00CE4DC3" w:rsidRPr="00CE4DC3">
        <w:rPr>
          <w:rFonts w:ascii="Times New Roman" w:eastAsia="Times New Roman" w:hAnsi="Times New Roman"/>
          <w:sz w:val="16"/>
          <w:szCs w:val="16"/>
        </w:rPr>
        <w:t xml:space="preserve"> acontece no dia</w:t>
      </w:r>
      <w:r w:rsidR="00E87529">
        <w:rPr>
          <w:rFonts w:ascii="Times New Roman" w:eastAsia="Times New Roman" w:hAnsi="Times New Roman"/>
          <w:sz w:val="16"/>
          <w:szCs w:val="16"/>
        </w:rPr>
        <w:t xml:space="preserve"> 28</w:t>
      </w:r>
      <w:r w:rsidR="00CE4DC3" w:rsidRPr="00CE4DC3">
        <w:rPr>
          <w:rFonts w:ascii="Times New Roman" w:eastAsia="Times New Roman" w:hAnsi="Times New Roman"/>
          <w:sz w:val="16"/>
          <w:szCs w:val="16"/>
        </w:rPr>
        <w:t>, às 18h30min</w:t>
      </w:r>
      <w:r w:rsidR="00761B59" w:rsidRPr="00013724">
        <w:rPr>
          <w:rFonts w:ascii="Times New Roman" w:eastAsia="Times New Roman" w:hAnsi="Times New Roman"/>
          <w:sz w:val="16"/>
          <w:szCs w:val="16"/>
        </w:rPr>
        <w:t xml:space="preserve">, na Sala das Sessões Engenheiro Firmino </w:t>
      </w:r>
      <w:proofErr w:type="spellStart"/>
      <w:r w:rsidR="00761B59" w:rsidRPr="00013724">
        <w:rPr>
          <w:rFonts w:ascii="Times New Roman" w:eastAsia="Times New Roman" w:hAnsi="Times New Roman"/>
          <w:sz w:val="16"/>
          <w:szCs w:val="16"/>
        </w:rPr>
        <w:t>Girardello</w:t>
      </w:r>
      <w:proofErr w:type="spellEnd"/>
      <w:r w:rsidR="00761B59" w:rsidRPr="00013724">
        <w:rPr>
          <w:rFonts w:ascii="Times New Roman" w:eastAsia="Times New Roman" w:hAnsi="Times New Roman"/>
          <w:sz w:val="16"/>
          <w:szCs w:val="16"/>
        </w:rPr>
        <w:t xml:space="preserve">, na Câmara de Vereadores. </w:t>
      </w:r>
    </w:p>
    <w:p w:rsidR="00F64618" w:rsidRPr="002E485A" w:rsidRDefault="00F64618" w:rsidP="00F64618">
      <w:pPr>
        <w:jc w:val="both"/>
        <w:rPr>
          <w:rFonts w:ascii="Times New Roman" w:eastAsia="Times New Roman" w:hAnsi="Times New Roman"/>
          <w:sz w:val="4"/>
          <w:szCs w:val="16"/>
        </w:rPr>
      </w:pPr>
    </w:p>
    <w:p w:rsidR="00FD5B9D" w:rsidRPr="00013724" w:rsidRDefault="00FD5B9D" w:rsidP="007C6BB4">
      <w:pPr>
        <w:ind w:left="260"/>
        <w:jc w:val="center"/>
        <w:rPr>
          <w:rFonts w:ascii="Times New Roman" w:eastAsia="Times New Roman" w:hAnsi="Times New Roman"/>
          <w:i/>
          <w:sz w:val="16"/>
          <w:szCs w:val="16"/>
        </w:rPr>
      </w:pPr>
      <w:r w:rsidRPr="00013724">
        <w:rPr>
          <w:rFonts w:ascii="Times New Roman" w:eastAsia="Times New Roman" w:hAnsi="Times New Roman"/>
          <w:i/>
          <w:sz w:val="16"/>
          <w:szCs w:val="16"/>
        </w:rPr>
        <w:t>Para maiores informações acesse:</w:t>
      </w:r>
    </w:p>
    <w:p w:rsidR="00FD5B9D" w:rsidRPr="00013724" w:rsidRDefault="00383159" w:rsidP="007C6BB4">
      <w:pPr>
        <w:ind w:left="400"/>
        <w:jc w:val="center"/>
        <w:rPr>
          <w:rFonts w:ascii="Times New Roman" w:eastAsia="Times New Roman" w:hAnsi="Times New Roman"/>
          <w:b/>
          <w:i/>
          <w:sz w:val="16"/>
          <w:szCs w:val="16"/>
        </w:rPr>
      </w:pPr>
      <w:r w:rsidRPr="00013724">
        <w:rPr>
          <w:rFonts w:ascii="Times New Roman" w:eastAsia="Times New Roman" w:hAnsi="Times New Roman"/>
          <w:b/>
          <w:i/>
          <w:sz w:val="16"/>
          <w:szCs w:val="16"/>
        </w:rPr>
        <w:t>www.getuliovargas.rs.leg.br</w:t>
      </w:r>
    </w:p>
    <w:p w:rsidR="007F7060" w:rsidRPr="007F7060" w:rsidRDefault="007F7060" w:rsidP="00BB676C">
      <w:pPr>
        <w:spacing w:line="0" w:lineRule="atLeast"/>
        <w:jc w:val="center"/>
        <w:rPr>
          <w:rFonts w:ascii="Times New Roman" w:eastAsia="Times New Roman" w:hAnsi="Times New Roman"/>
          <w:sz w:val="4"/>
          <w:szCs w:val="16"/>
        </w:rPr>
      </w:pPr>
    </w:p>
    <w:p w:rsidR="00FD5B9D" w:rsidRPr="00013724" w:rsidRDefault="00FD5B9D" w:rsidP="00BB676C">
      <w:pPr>
        <w:spacing w:line="0" w:lineRule="atLeast"/>
        <w:jc w:val="center"/>
        <w:rPr>
          <w:rFonts w:ascii="Times New Roman" w:eastAsia="Times New Roman" w:hAnsi="Times New Roman"/>
          <w:sz w:val="16"/>
          <w:szCs w:val="16"/>
        </w:rPr>
      </w:pPr>
      <w:r w:rsidRPr="00013724">
        <w:rPr>
          <w:rFonts w:ascii="Times New Roman" w:eastAsia="Times New Roman" w:hAnsi="Times New Roman"/>
          <w:sz w:val="16"/>
          <w:szCs w:val="16"/>
        </w:rPr>
        <w:t xml:space="preserve">Getúlio Vargas, </w:t>
      </w:r>
      <w:r w:rsidR="007C07AB">
        <w:rPr>
          <w:rFonts w:ascii="Times New Roman" w:eastAsia="Times New Roman" w:hAnsi="Times New Roman"/>
          <w:sz w:val="16"/>
          <w:szCs w:val="16"/>
        </w:rPr>
        <w:t>22</w:t>
      </w:r>
      <w:r w:rsidR="00E87529">
        <w:rPr>
          <w:rFonts w:ascii="Times New Roman" w:eastAsia="Times New Roman" w:hAnsi="Times New Roman"/>
          <w:sz w:val="16"/>
          <w:szCs w:val="16"/>
        </w:rPr>
        <w:t xml:space="preserve"> de novembro</w:t>
      </w:r>
      <w:r w:rsidR="00F23D5E" w:rsidRPr="00013724">
        <w:rPr>
          <w:rFonts w:ascii="Times New Roman" w:eastAsia="Times New Roman" w:hAnsi="Times New Roman"/>
          <w:sz w:val="16"/>
          <w:szCs w:val="16"/>
        </w:rPr>
        <w:t xml:space="preserve"> de </w:t>
      </w:r>
      <w:proofErr w:type="gramStart"/>
      <w:r w:rsidR="00F23D5E" w:rsidRPr="00013724">
        <w:rPr>
          <w:rFonts w:ascii="Times New Roman" w:eastAsia="Times New Roman" w:hAnsi="Times New Roman"/>
          <w:sz w:val="16"/>
          <w:szCs w:val="16"/>
        </w:rPr>
        <w:t>2017</w:t>
      </w:r>
      <w:proofErr w:type="gramEnd"/>
    </w:p>
    <w:p w:rsidR="00744624" w:rsidRPr="002E485A" w:rsidRDefault="00744624" w:rsidP="00BB676C">
      <w:pPr>
        <w:spacing w:line="0" w:lineRule="atLeast"/>
        <w:jc w:val="center"/>
        <w:rPr>
          <w:rFonts w:ascii="Times New Roman" w:eastAsia="Times New Roman" w:hAnsi="Times New Roman"/>
          <w:sz w:val="2"/>
          <w:szCs w:val="16"/>
        </w:rPr>
      </w:pPr>
    </w:p>
    <w:p w:rsidR="00FD5B9D" w:rsidRPr="00013724" w:rsidRDefault="00FD5B9D" w:rsidP="00BB676C">
      <w:pPr>
        <w:spacing w:line="35" w:lineRule="exact"/>
        <w:jc w:val="center"/>
        <w:rPr>
          <w:rFonts w:ascii="Times New Roman" w:eastAsia="Times New Roman" w:hAnsi="Times New Roman"/>
          <w:sz w:val="16"/>
          <w:szCs w:val="16"/>
        </w:rPr>
      </w:pPr>
    </w:p>
    <w:p w:rsidR="00744624" w:rsidRPr="00013724" w:rsidRDefault="00744624" w:rsidP="00BB676C">
      <w:pPr>
        <w:spacing w:line="0" w:lineRule="atLeast"/>
        <w:jc w:val="center"/>
        <w:rPr>
          <w:rFonts w:ascii="Times New Roman" w:eastAsia="Times New Roman" w:hAnsi="Times New Roman"/>
          <w:b/>
          <w:sz w:val="16"/>
          <w:szCs w:val="16"/>
        </w:rPr>
      </w:pPr>
      <w:r w:rsidRPr="00013724">
        <w:rPr>
          <w:rFonts w:ascii="Times New Roman" w:eastAsia="Times New Roman" w:hAnsi="Times New Roman"/>
          <w:b/>
          <w:sz w:val="16"/>
          <w:szCs w:val="16"/>
        </w:rPr>
        <w:t xml:space="preserve">Vilmar </w:t>
      </w:r>
      <w:proofErr w:type="spellStart"/>
      <w:r w:rsidRPr="00013724">
        <w:rPr>
          <w:rFonts w:ascii="Times New Roman" w:eastAsia="Times New Roman" w:hAnsi="Times New Roman"/>
          <w:b/>
          <w:sz w:val="16"/>
          <w:szCs w:val="16"/>
        </w:rPr>
        <w:t>Antonio</w:t>
      </w:r>
      <w:proofErr w:type="spellEnd"/>
      <w:r w:rsidRPr="00013724">
        <w:rPr>
          <w:rFonts w:ascii="Times New Roman" w:eastAsia="Times New Roman" w:hAnsi="Times New Roman"/>
          <w:b/>
          <w:sz w:val="16"/>
          <w:szCs w:val="16"/>
        </w:rPr>
        <w:t xml:space="preserve"> </w:t>
      </w:r>
      <w:proofErr w:type="spellStart"/>
      <w:r w:rsidRPr="00013724">
        <w:rPr>
          <w:rFonts w:ascii="Times New Roman" w:eastAsia="Times New Roman" w:hAnsi="Times New Roman"/>
          <w:b/>
          <w:sz w:val="16"/>
          <w:szCs w:val="16"/>
        </w:rPr>
        <w:t>Soccol</w:t>
      </w:r>
      <w:proofErr w:type="spellEnd"/>
    </w:p>
    <w:p w:rsidR="00744624" w:rsidRPr="00013724" w:rsidRDefault="00FD5B9D" w:rsidP="007145A0">
      <w:pPr>
        <w:spacing w:line="0" w:lineRule="atLeast"/>
        <w:ind w:left="1040"/>
        <w:jc w:val="both"/>
        <w:rPr>
          <w:rFonts w:ascii="Times New Roman" w:eastAsia="Times New Roman" w:hAnsi="Times New Roman"/>
          <w:b/>
          <w:sz w:val="16"/>
          <w:szCs w:val="16"/>
        </w:rPr>
      </w:pPr>
      <w:r w:rsidRPr="00013724">
        <w:rPr>
          <w:rFonts w:ascii="Times New Roman" w:eastAsia="Times New Roman" w:hAnsi="Times New Roman"/>
          <w:b/>
          <w:sz w:val="16"/>
          <w:szCs w:val="16"/>
        </w:rPr>
        <w:t>Presidência</w:t>
      </w:r>
    </w:p>
    <w:sectPr w:rsidR="00744624" w:rsidRPr="00013724" w:rsidSect="007C07AB">
      <w:type w:val="continuous"/>
      <w:pgSz w:w="11900" w:h="16838" w:code="9"/>
      <w:pgMar w:top="142" w:right="4802" w:bottom="6663" w:left="862" w:header="0" w:footer="0" w:gutter="0"/>
      <w:paperSrc w:first="8"/>
      <w:cols w:num="2" w:space="0" w:equalWidth="0">
        <w:col w:w="2966" w:space="141"/>
        <w:col w:w="312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212F" w:rsidRDefault="0036212F" w:rsidP="000F55C4">
      <w:r>
        <w:separator/>
      </w:r>
    </w:p>
  </w:endnote>
  <w:endnote w:type="continuationSeparator" w:id="0">
    <w:p w:rsidR="0036212F" w:rsidRDefault="0036212F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212F" w:rsidRDefault="0036212F" w:rsidP="000F55C4">
      <w:r>
        <w:separator/>
      </w:r>
    </w:p>
  </w:footnote>
  <w:footnote w:type="continuationSeparator" w:id="0">
    <w:p w:rsidR="0036212F" w:rsidRDefault="0036212F" w:rsidP="000F55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A78"/>
    <w:rsid w:val="00013724"/>
    <w:rsid w:val="00042719"/>
    <w:rsid w:val="0006256F"/>
    <w:rsid w:val="000719B8"/>
    <w:rsid w:val="000A087A"/>
    <w:rsid w:val="000B7787"/>
    <w:rsid w:val="000D5B6D"/>
    <w:rsid w:val="000D5D3A"/>
    <w:rsid w:val="000F55C4"/>
    <w:rsid w:val="00100011"/>
    <w:rsid w:val="00110A7C"/>
    <w:rsid w:val="00122BA8"/>
    <w:rsid w:val="00173A30"/>
    <w:rsid w:val="00190A10"/>
    <w:rsid w:val="001B381B"/>
    <w:rsid w:val="001C0B5A"/>
    <w:rsid w:val="001C1ED2"/>
    <w:rsid w:val="001C3D83"/>
    <w:rsid w:val="001C6238"/>
    <w:rsid w:val="001D0DC7"/>
    <w:rsid w:val="001E7D44"/>
    <w:rsid w:val="00255916"/>
    <w:rsid w:val="00256EBD"/>
    <w:rsid w:val="00266E35"/>
    <w:rsid w:val="00271E07"/>
    <w:rsid w:val="00287F0C"/>
    <w:rsid w:val="00291D13"/>
    <w:rsid w:val="00293D42"/>
    <w:rsid w:val="00295F14"/>
    <w:rsid w:val="002A5565"/>
    <w:rsid w:val="002B2F9B"/>
    <w:rsid w:val="002C3910"/>
    <w:rsid w:val="002C43C7"/>
    <w:rsid w:val="002C7829"/>
    <w:rsid w:val="002E15DC"/>
    <w:rsid w:val="002E485A"/>
    <w:rsid w:val="002F11FF"/>
    <w:rsid w:val="002F158A"/>
    <w:rsid w:val="003558BE"/>
    <w:rsid w:val="0036212F"/>
    <w:rsid w:val="00364CB5"/>
    <w:rsid w:val="003737F3"/>
    <w:rsid w:val="00380B8C"/>
    <w:rsid w:val="00383159"/>
    <w:rsid w:val="003A0450"/>
    <w:rsid w:val="003B030D"/>
    <w:rsid w:val="003B20BC"/>
    <w:rsid w:val="003C76A1"/>
    <w:rsid w:val="004017F2"/>
    <w:rsid w:val="00430411"/>
    <w:rsid w:val="00431316"/>
    <w:rsid w:val="00432CD4"/>
    <w:rsid w:val="00434AE3"/>
    <w:rsid w:val="0044326E"/>
    <w:rsid w:val="00461811"/>
    <w:rsid w:val="00481CD9"/>
    <w:rsid w:val="00490977"/>
    <w:rsid w:val="004A5727"/>
    <w:rsid w:val="005159A1"/>
    <w:rsid w:val="00543BA8"/>
    <w:rsid w:val="00550D0C"/>
    <w:rsid w:val="005609C3"/>
    <w:rsid w:val="00586994"/>
    <w:rsid w:val="005A4EF5"/>
    <w:rsid w:val="005F25F4"/>
    <w:rsid w:val="00614CE0"/>
    <w:rsid w:val="00620BD0"/>
    <w:rsid w:val="0064119A"/>
    <w:rsid w:val="00643C61"/>
    <w:rsid w:val="00644BA4"/>
    <w:rsid w:val="006624DF"/>
    <w:rsid w:val="00663203"/>
    <w:rsid w:val="00670A83"/>
    <w:rsid w:val="00673D8D"/>
    <w:rsid w:val="00682250"/>
    <w:rsid w:val="006D7486"/>
    <w:rsid w:val="006E12A0"/>
    <w:rsid w:val="00701926"/>
    <w:rsid w:val="007145A0"/>
    <w:rsid w:val="00720A3F"/>
    <w:rsid w:val="00722C55"/>
    <w:rsid w:val="00735E45"/>
    <w:rsid w:val="00744624"/>
    <w:rsid w:val="00761B59"/>
    <w:rsid w:val="00785967"/>
    <w:rsid w:val="00792565"/>
    <w:rsid w:val="00796F3F"/>
    <w:rsid w:val="007C07AB"/>
    <w:rsid w:val="007C6BB4"/>
    <w:rsid w:val="007D5EEB"/>
    <w:rsid w:val="007E44C7"/>
    <w:rsid w:val="007F4978"/>
    <w:rsid w:val="007F7060"/>
    <w:rsid w:val="008172A5"/>
    <w:rsid w:val="00830AB3"/>
    <w:rsid w:val="00851D5F"/>
    <w:rsid w:val="00851FA9"/>
    <w:rsid w:val="00884B8B"/>
    <w:rsid w:val="008940C7"/>
    <w:rsid w:val="008B4915"/>
    <w:rsid w:val="008D5CFA"/>
    <w:rsid w:val="008E159B"/>
    <w:rsid w:val="00904965"/>
    <w:rsid w:val="00917EE9"/>
    <w:rsid w:val="00923222"/>
    <w:rsid w:val="009359F8"/>
    <w:rsid w:val="0094377E"/>
    <w:rsid w:val="0094631D"/>
    <w:rsid w:val="00957F55"/>
    <w:rsid w:val="0096355E"/>
    <w:rsid w:val="009A68DA"/>
    <w:rsid w:val="009B1C80"/>
    <w:rsid w:val="009C4F81"/>
    <w:rsid w:val="009D49A3"/>
    <w:rsid w:val="009D6D2D"/>
    <w:rsid w:val="00A6000C"/>
    <w:rsid w:val="00A96462"/>
    <w:rsid w:val="00AB694A"/>
    <w:rsid w:val="00AF256C"/>
    <w:rsid w:val="00AF6D19"/>
    <w:rsid w:val="00B0560A"/>
    <w:rsid w:val="00B17F9A"/>
    <w:rsid w:val="00B31FE2"/>
    <w:rsid w:val="00B46199"/>
    <w:rsid w:val="00B6383D"/>
    <w:rsid w:val="00B83515"/>
    <w:rsid w:val="00BB4A76"/>
    <w:rsid w:val="00BB676C"/>
    <w:rsid w:val="00BD6A6B"/>
    <w:rsid w:val="00C03E2D"/>
    <w:rsid w:val="00C24648"/>
    <w:rsid w:val="00C24CE1"/>
    <w:rsid w:val="00C2645B"/>
    <w:rsid w:val="00C31A62"/>
    <w:rsid w:val="00C91903"/>
    <w:rsid w:val="00CD61B3"/>
    <w:rsid w:val="00CD7332"/>
    <w:rsid w:val="00CE1ECA"/>
    <w:rsid w:val="00CE4DC3"/>
    <w:rsid w:val="00CE64F5"/>
    <w:rsid w:val="00D019A2"/>
    <w:rsid w:val="00D83E21"/>
    <w:rsid w:val="00DB296B"/>
    <w:rsid w:val="00DB7BAD"/>
    <w:rsid w:val="00DD0FD2"/>
    <w:rsid w:val="00DD16C1"/>
    <w:rsid w:val="00DE47DE"/>
    <w:rsid w:val="00DE52D8"/>
    <w:rsid w:val="00DF2A0A"/>
    <w:rsid w:val="00E1356F"/>
    <w:rsid w:val="00E25524"/>
    <w:rsid w:val="00E40783"/>
    <w:rsid w:val="00E449EE"/>
    <w:rsid w:val="00E60725"/>
    <w:rsid w:val="00E61C96"/>
    <w:rsid w:val="00E640EF"/>
    <w:rsid w:val="00E87529"/>
    <w:rsid w:val="00E95201"/>
    <w:rsid w:val="00EB13C7"/>
    <w:rsid w:val="00EB6A78"/>
    <w:rsid w:val="00EC47D3"/>
    <w:rsid w:val="00ED1F7D"/>
    <w:rsid w:val="00EE6406"/>
    <w:rsid w:val="00EF70AD"/>
    <w:rsid w:val="00F11D60"/>
    <w:rsid w:val="00F209DC"/>
    <w:rsid w:val="00F23D5E"/>
    <w:rsid w:val="00F64618"/>
    <w:rsid w:val="00F65A85"/>
    <w:rsid w:val="00F967E3"/>
    <w:rsid w:val="00FA0620"/>
    <w:rsid w:val="00FD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4B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4B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09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49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53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93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9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36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3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03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98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102D46-3B99-43E0-939A-45F3E7A33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520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dmin-pc</cp:lastModifiedBy>
  <cp:revision>2</cp:revision>
  <cp:lastPrinted>2017-11-01T14:14:00Z</cp:lastPrinted>
  <dcterms:created xsi:type="dcterms:W3CDTF">2017-11-23T16:51:00Z</dcterms:created>
  <dcterms:modified xsi:type="dcterms:W3CDTF">2017-11-23T16:51:00Z</dcterms:modified>
</cp:coreProperties>
</file>