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201</w:t>
      </w:r>
      <w:r w:rsidR="000A5377">
        <w:rPr>
          <w:b/>
          <w:sz w:val="28"/>
        </w:rPr>
        <w:t>7</w:t>
      </w:r>
    </w:p>
    <w:p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5F0C76">
        <w:rPr>
          <w:b/>
          <w:sz w:val="28"/>
        </w:rPr>
        <w:t>01/08</w:t>
      </w:r>
      <w:r>
        <w:rPr>
          <w:b/>
          <w:sz w:val="28"/>
        </w:rPr>
        <w:t>/2017</w:t>
      </w:r>
      <w:r w:rsidR="005F0C76">
        <w:rPr>
          <w:b/>
          <w:sz w:val="28"/>
        </w:rPr>
        <w:t xml:space="preserve"> a 31/12/2017</w:t>
      </w:r>
    </w:p>
    <w:p w:rsidR="00976380" w:rsidRDefault="00976380" w:rsidP="00106CA4">
      <w:pPr>
        <w:pStyle w:val="Cabealho"/>
        <w:ind w:left="851"/>
        <w:jc w:val="both"/>
        <w:rPr>
          <w:b/>
          <w:sz w:val="28"/>
        </w:rPr>
      </w:pPr>
    </w:p>
    <w:p w:rsidR="00780CFD" w:rsidRDefault="00976380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</w:t>
      </w:r>
      <w:r w:rsidR="000A5377">
        <w:t>7</w:t>
      </w:r>
      <w:r>
        <w:t>.</w:t>
      </w:r>
      <w:r w:rsidR="005F0C76">
        <w:t>770, de 06</w:t>
      </w:r>
      <w:r w:rsidRPr="00976380">
        <w:t>/0</w:t>
      </w:r>
      <w:r w:rsidR="005F0C76">
        <w:t>9/2017</w:t>
      </w:r>
      <w:r w:rsidR="000A5377">
        <w:t xml:space="preserve"> – Grava</w:t>
      </w:r>
      <w:r w:rsidR="005F0C76">
        <w:t>ção em áudio da sessão do dia 17</w:t>
      </w:r>
      <w:r w:rsidR="000A5377">
        <w:t>/0</w:t>
      </w:r>
      <w:r w:rsidR="005F0C76">
        <w:t>8</w:t>
      </w:r>
      <w:r w:rsidR="000A5377">
        <w:t>/2017, da Câmara de Vereadores de Getúlio Vargas.</w:t>
      </w:r>
    </w:p>
    <w:p w:rsidR="005F0C76" w:rsidRDefault="005F0C76" w:rsidP="00106CA4">
      <w:pPr>
        <w:pStyle w:val="Cabealho"/>
        <w:jc w:val="both"/>
      </w:pPr>
    </w:p>
    <w:p w:rsidR="005F0C76" w:rsidRDefault="005F0C76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</w:t>
      </w:r>
      <w:r>
        <w:t>8</w:t>
      </w:r>
      <w:r>
        <w:t>.</w:t>
      </w:r>
      <w:r>
        <w:t>253, de 24/10</w:t>
      </w:r>
      <w:r>
        <w:t>/2017 –</w:t>
      </w:r>
      <w:r>
        <w:t xml:space="preserve"> </w:t>
      </w:r>
      <w:r w:rsidR="00945A5D">
        <w:t xml:space="preserve">Solicita relação dos Vereadores e qual a votação de cada um em relação </w:t>
      </w:r>
      <w:proofErr w:type="gramStart"/>
      <w:r w:rsidR="00945A5D">
        <w:t>a</w:t>
      </w:r>
      <w:proofErr w:type="gramEnd"/>
      <w:r w:rsidR="00945A5D">
        <w:t xml:space="preserve"> Lei Municipal n.º 4.832, de 11-07-2017.</w:t>
      </w:r>
    </w:p>
    <w:p w:rsidR="00945A5D" w:rsidRDefault="00945A5D" w:rsidP="00106CA4">
      <w:pPr>
        <w:pStyle w:val="Cabealho"/>
        <w:jc w:val="both"/>
      </w:pPr>
    </w:p>
    <w:p w:rsidR="00945A5D" w:rsidRDefault="00945A5D" w:rsidP="00945A5D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</w:t>
      </w:r>
      <w:r>
        <w:t>8</w:t>
      </w:r>
      <w:r>
        <w:t>.</w:t>
      </w:r>
      <w:r>
        <w:t>303, de 10/11</w:t>
      </w:r>
      <w:r>
        <w:t>/2017 – Grava</w:t>
      </w:r>
      <w:r>
        <w:t>ção em áudio da sessão do dia 0</w:t>
      </w:r>
      <w:r>
        <w:t>7</w:t>
      </w:r>
      <w:r>
        <w:t>/11</w:t>
      </w:r>
      <w:r>
        <w:t>/2017, da Câmara de Vereadores de Getúlio Vargas.</w:t>
      </w:r>
      <w:bookmarkStart w:id="0" w:name="_GoBack"/>
      <w:bookmarkEnd w:id="0"/>
    </w:p>
    <w:p w:rsidR="00945A5D" w:rsidRDefault="00945A5D" w:rsidP="00106CA4">
      <w:pPr>
        <w:pStyle w:val="Cabealho"/>
        <w:jc w:val="both"/>
      </w:pPr>
    </w:p>
    <w:p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20" w:rsidRDefault="00F70720" w:rsidP="00D04135">
      <w:pPr>
        <w:spacing w:after="0" w:line="240" w:lineRule="auto"/>
      </w:pPr>
      <w:r>
        <w:separator/>
      </w:r>
    </w:p>
  </w:endnote>
  <w:endnote w:type="continuationSeparator" w:id="0">
    <w:p w:rsidR="00F70720" w:rsidRDefault="00F70720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20" w:rsidRDefault="00F70720" w:rsidP="00D04135">
      <w:pPr>
        <w:spacing w:after="0" w:line="240" w:lineRule="auto"/>
      </w:pPr>
      <w:r>
        <w:separator/>
      </w:r>
    </w:p>
  </w:footnote>
  <w:footnote w:type="continuationSeparator" w:id="0">
    <w:p w:rsidR="00F70720" w:rsidRDefault="00F70720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3CB278AC" wp14:editId="25CC44FD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195707" w:rsidRDefault="00195707" w:rsidP="00195707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195707" w:rsidRDefault="00195707" w:rsidP="00195707">
    <w:pPr>
      <w:pStyle w:val="Cabealho"/>
      <w:ind w:left="851"/>
    </w:pPr>
    <w:r>
      <w:t>CEP 99.900-000 – Getúlio Vargas – RS</w:t>
    </w:r>
  </w:p>
  <w:p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35"/>
    <w:rsid w:val="00016C9C"/>
    <w:rsid w:val="000A5377"/>
    <w:rsid w:val="00106CA4"/>
    <w:rsid w:val="00195707"/>
    <w:rsid w:val="001B52D3"/>
    <w:rsid w:val="00456544"/>
    <w:rsid w:val="004C1EBC"/>
    <w:rsid w:val="00545271"/>
    <w:rsid w:val="005C2AE6"/>
    <w:rsid w:val="005E465B"/>
    <w:rsid w:val="005F0C76"/>
    <w:rsid w:val="00670F5A"/>
    <w:rsid w:val="007432A9"/>
    <w:rsid w:val="00780CFD"/>
    <w:rsid w:val="008927C7"/>
    <w:rsid w:val="00945A5D"/>
    <w:rsid w:val="00976380"/>
    <w:rsid w:val="00A06A2E"/>
    <w:rsid w:val="00C13FD8"/>
    <w:rsid w:val="00C32104"/>
    <w:rsid w:val="00CB6343"/>
    <w:rsid w:val="00D04135"/>
    <w:rsid w:val="00D31AD0"/>
    <w:rsid w:val="00D37973"/>
    <w:rsid w:val="00E408DA"/>
    <w:rsid w:val="00F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3</cp:revision>
  <cp:lastPrinted>2017-08-30T18:28:00Z</cp:lastPrinted>
  <dcterms:created xsi:type="dcterms:W3CDTF">2017-12-28T12:11:00Z</dcterms:created>
  <dcterms:modified xsi:type="dcterms:W3CDTF">2017-12-28T12:44:00Z</dcterms:modified>
</cp:coreProperties>
</file>