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4F" w:rsidRDefault="00B6464F">
      <w:pPr>
        <w:pStyle w:val="Headerleft"/>
        <w:rPr>
          <w:rFonts w:hint="eastAsia"/>
        </w:rPr>
      </w:pPr>
    </w:p>
    <w:p w:rsidR="00B6464F" w:rsidRDefault="00574290">
      <w:pPr>
        <w:pStyle w:val="Standard"/>
        <w:ind w:left="567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5.281 DE 04 DE AGOSTO DE 2017</w:t>
      </w:r>
    </w:p>
    <w:p w:rsidR="00B6464F" w:rsidRDefault="00B6464F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B6464F" w:rsidRDefault="00B6464F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B6464F" w:rsidRDefault="00574290">
      <w:pPr>
        <w:pStyle w:val="Standard"/>
        <w:ind w:left="5613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Autoriza o Poder Executivo a proceder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doação de óleo queimado à APAE - Associação de Pais e Amigos dos Excepcionais.</w:t>
      </w:r>
    </w:p>
    <w:p w:rsidR="00B6464F" w:rsidRDefault="00B6464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B6464F" w:rsidRDefault="00B6464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B6464F" w:rsidRDefault="00574290">
      <w:pPr>
        <w:pStyle w:val="Standard"/>
        <w:ind w:left="1134" w:firstLine="1644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 xml:space="preserve">MAURICIO SOLIGO, Prefeito Municipal de Getúlio Vargas, Estado do Rio 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Grande do Sul, faz saber que a Câmara Municipal de Vereadores aprovou e ele sanciona e promulga a seguinte Lei:</w:t>
      </w:r>
    </w:p>
    <w:p w:rsidR="00B6464F" w:rsidRDefault="0057429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doar à Associação de Pais e Amigos dos Excepcionais - APAE, entidade assistencial reconhec</w:t>
      </w:r>
      <w:r>
        <w:rPr>
          <w:rFonts w:ascii="Calibri" w:hAnsi="Calibri"/>
          <w:color w:val="000000"/>
          <w:sz w:val="22"/>
          <w:szCs w:val="22"/>
        </w:rPr>
        <w:t>ida de utilidade pública, 2.600 (dois mil e seiscentos) litros de óleo queimado, material inservível à Administração, avaliado aproximadamente em R$ 0,30 (trinta centavos) o litro, por comissão designada pela Secretaria Municipal de Obras, Viação e Serviço</w:t>
      </w:r>
      <w:r>
        <w:rPr>
          <w:rFonts w:ascii="Calibri" w:hAnsi="Calibri"/>
          <w:color w:val="000000"/>
          <w:sz w:val="22"/>
          <w:szCs w:val="22"/>
        </w:rPr>
        <w:t>s.</w:t>
      </w:r>
    </w:p>
    <w:p w:rsidR="00B6464F" w:rsidRDefault="00574290">
      <w:pPr>
        <w:pStyle w:val="Standard"/>
        <w:ind w:lef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Esta Lei entrará em vigor na data de sua publicação.</w:t>
      </w:r>
    </w:p>
    <w:p w:rsidR="00B6464F" w:rsidRDefault="00574290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04 DE AGOSTO DE 2017.</w:t>
      </w:r>
    </w:p>
    <w:p w:rsidR="00B6464F" w:rsidRDefault="00B6464F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B6464F" w:rsidRDefault="00574290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B6464F" w:rsidRDefault="00B6464F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B6464F" w:rsidRDefault="00B6464F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B6464F" w:rsidRDefault="00574290">
      <w:pPr>
        <w:pStyle w:val="Standard"/>
        <w:ind w:left="1134" w:right="1191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B6464F" w:rsidRDefault="00B6464F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B6464F" w:rsidRDefault="00B6464F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B6464F" w:rsidRDefault="00B6464F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B6464F" w:rsidRDefault="00574290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B6464F" w:rsidRDefault="00574290">
      <w:pPr>
        <w:pStyle w:val="Standard"/>
        <w:autoSpaceDE w:val="0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B6464F">
      <w:pPr>
        <w:pStyle w:val="Standard"/>
        <w:ind w:left="7937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B6464F" w:rsidRDefault="00574290">
      <w:pPr>
        <w:pStyle w:val="Standard"/>
        <w:ind w:left="7370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B6464F" w:rsidRDefault="00B6464F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6464F" w:rsidRDefault="00B6464F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6464F" w:rsidRDefault="00B6464F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6464F" w:rsidRDefault="00B6464F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B6464F" w:rsidRDefault="00574290">
      <w:pPr>
        <w:pStyle w:val="Standard"/>
        <w:ind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060/2017 – Exposição de Motivos</w:t>
      </w: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firstLine="1701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Getúlio Vargas, 01 de agosto de 2017.</w:t>
      </w:r>
    </w:p>
    <w:p w:rsidR="00B6464F" w:rsidRDefault="00B6464F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B6464F" w:rsidRDefault="00B6464F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user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/>
          <w:sz w:val="22"/>
        </w:rPr>
        <w:t>autoriza o Município a doar 2.600 litros de óleo queimado, avaliado em R$0,30 o litro, à</w:t>
      </w:r>
      <w:proofErr w:type="gramStart"/>
      <w:r>
        <w:rPr>
          <w:rFonts w:ascii="Calibri" w:hAnsi="Calibri"/>
          <w:sz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Associação de Pais e Amigos dos Excepcionais - APAE, entidade assistencial reconhecida de utilidade pública.</w:t>
      </w:r>
    </w:p>
    <w:p w:rsidR="00B6464F" w:rsidRDefault="00574290">
      <w:pPr>
        <w:pStyle w:val="Standarduser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Tal doação </w:t>
      </w:r>
      <w:r>
        <w:rPr>
          <w:rFonts w:ascii="Calibri" w:hAnsi="Calibri"/>
          <w:color w:val="000000"/>
          <w:sz w:val="22"/>
          <w:szCs w:val="22"/>
        </w:rPr>
        <w:t>se justifica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pois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o material, proveniente do maquinário, é inservível para o Município.</w:t>
      </w:r>
    </w:p>
    <w:p w:rsidR="00B6464F" w:rsidRDefault="00574290">
      <w:pPr>
        <w:pStyle w:val="Standard"/>
        <w:ind w:left="567" w:firstLine="170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B6464F" w:rsidRDefault="00B6464F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6464F" w:rsidRDefault="00574290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B6464F" w:rsidRDefault="00574290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B6464F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B6464F" w:rsidRDefault="00574290">
      <w:pPr>
        <w:pStyle w:val="Standard"/>
        <w:ind w:firstLine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B6464F" w:rsidRDefault="00574290">
      <w:pPr>
        <w:pStyle w:val="Standard"/>
        <w:ind w:firstLine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B6464F" w:rsidRDefault="00574290">
      <w:pPr>
        <w:pStyle w:val="Standard"/>
        <w:ind w:firstLine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B6464F" w:rsidRDefault="00574290">
      <w:pPr>
        <w:pStyle w:val="Standard"/>
        <w:ind w:firstLine="56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Nesta</w:t>
      </w:r>
      <w:r>
        <w:rPr>
          <w:rFonts w:ascii="Calibri" w:hAnsi="Calibri"/>
          <w:b/>
          <w:bCs/>
          <w:color w:val="000000"/>
        </w:rPr>
        <w:t xml:space="preserve">                               </w:t>
      </w:r>
    </w:p>
    <w:sectPr w:rsidR="00B6464F">
      <w:headerReference w:type="default" r:id="rId8"/>
      <w:pgSz w:w="11906" w:h="16838"/>
      <w:pgMar w:top="2670" w:right="1166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90" w:rsidRDefault="00574290">
      <w:pPr>
        <w:rPr>
          <w:rFonts w:hint="eastAsia"/>
        </w:rPr>
      </w:pPr>
      <w:r>
        <w:separator/>
      </w:r>
    </w:p>
  </w:endnote>
  <w:endnote w:type="continuationSeparator" w:id="0">
    <w:p w:rsidR="00574290" w:rsidRDefault="00574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90" w:rsidRDefault="00574290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74290" w:rsidRDefault="005742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CB" w:rsidRDefault="00574290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313200</wp:posOffset>
          </wp:positionH>
          <wp:positionV relativeFrom="paragraph">
            <wp:posOffset>214560</wp:posOffset>
          </wp:positionV>
          <wp:extent cx="984959" cy="984959"/>
          <wp:effectExtent l="0" t="0" r="5641" b="56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959" cy="98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1732319</wp:posOffset>
              </wp:positionH>
              <wp:positionV relativeFrom="paragraph">
                <wp:posOffset>167760</wp:posOffset>
              </wp:positionV>
              <wp:extent cx="4517279" cy="1076400"/>
              <wp:effectExtent l="0" t="0" r="0" b="9450"/>
              <wp:wrapTopAndBottom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7279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20ACB" w:rsidRDefault="00574290">
                          <w:pPr>
                            <w:pStyle w:val="Standard"/>
                            <w:widowControl/>
                            <w:tabs>
                              <w:tab w:val="left" w:pos="5745"/>
                            </w:tabs>
                            <w:ind w:right="-540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Estado do Rio Grande do Sul</w:t>
                          </w:r>
                        </w:p>
                        <w:p w:rsidR="00420ACB" w:rsidRDefault="00574290">
                          <w:pPr>
                            <w:pStyle w:val="Ttulo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Prefeitura Municipal de Getúlio Vargas</w:t>
                          </w:r>
                        </w:p>
                        <w:p w:rsidR="00420ACB" w:rsidRDefault="00574290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 xml:space="preserve">Av. Eng.º Firmino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Girardello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, 85 – Centro – CEP: 99900-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000</w:t>
                          </w:r>
                          <w:proofErr w:type="gramEnd"/>
                        </w:p>
                        <w:p w:rsidR="00420ACB" w:rsidRDefault="00574290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CNPJ: 87.613.410/0001-96</w:t>
                          </w:r>
                        </w:p>
                        <w:p w:rsidR="00420ACB" w:rsidRDefault="00574290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: pmgv@pmgv.rs.gov.br</w:t>
                          </w:r>
                        </w:p>
                      </w:txbxContent>
                    </wps:txbx>
                    <wps:bodyPr vert="horz" wrap="none" lIns="100800" tIns="55080" rIns="100800" bIns="5508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6" type="#_x0000_t202" style="position:absolute;margin-left:136.4pt;margin-top:13.2pt;width:355.7pt;height:84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" stroked="f">
              <v:textbox inset="2.8mm,1.53mm,2.8mm,1.53mm">
                <w:txbxContent>
                  <w:p w:rsidR="00420ACB" w:rsidRDefault="00574290">
                    <w:pPr>
                      <w:pStyle w:val="Standard"/>
                      <w:widowControl/>
                      <w:tabs>
                        <w:tab w:val="left" w:pos="5745"/>
                      </w:tabs>
                      <w:ind w:right="-54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Estado do Rio Grande do Sul</w:t>
                    </w:r>
                  </w:p>
                  <w:p w:rsidR="00420ACB" w:rsidRDefault="00574290">
                    <w:pPr>
                      <w:pStyle w:val="Ttulo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Prefeitura Municipal de Getúlio Vargas</w:t>
                    </w:r>
                  </w:p>
                  <w:p w:rsidR="00420ACB" w:rsidRDefault="00574290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 xml:space="preserve">Av. Eng.º Firmino </w:t>
                    </w:r>
                    <w:proofErr w:type="spellStart"/>
                    <w:r>
                      <w:rPr>
                        <w:rFonts w:ascii="Calibri" w:hAnsi="Calibri" w:cs="Arial"/>
                        <w:b/>
                        <w:bCs/>
                      </w:rPr>
                      <w:t>Girardello</w:t>
                    </w:r>
                    <w:proofErr w:type="spellEnd"/>
                    <w:r>
                      <w:rPr>
                        <w:rFonts w:ascii="Calibri" w:hAnsi="Calibri" w:cs="Arial"/>
                        <w:b/>
                        <w:bCs/>
                      </w:rPr>
                      <w:t>, 85 – Centro – CEP: 99900-</w:t>
                    </w: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000</w:t>
                    </w:r>
                    <w:proofErr w:type="gramEnd"/>
                  </w:p>
                  <w:p w:rsidR="00420ACB" w:rsidRDefault="00574290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CNPJ: 87.613.410/0001-96</w:t>
                    </w:r>
                  </w:p>
                  <w:p w:rsidR="00420ACB" w:rsidRDefault="00574290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e-mail</w:t>
                    </w:r>
                    <w:proofErr w:type="gramEnd"/>
                    <w:r>
                      <w:rPr>
                        <w:rFonts w:ascii="Calibri" w:hAnsi="Calibri" w:cs="Arial"/>
                        <w:b/>
                        <w:bCs/>
                      </w:rPr>
                      <w:t>: pmgv@pmgv.rs.gov.br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47C"/>
    <w:multiLevelType w:val="multilevel"/>
    <w:tmpl w:val="BCD4CA7C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A4E45AA"/>
    <w:multiLevelType w:val="multilevel"/>
    <w:tmpl w:val="BA3E71C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FD22BE1"/>
    <w:multiLevelType w:val="multilevel"/>
    <w:tmpl w:val="46E2C640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464F"/>
    <w:rsid w:val="003C3B7A"/>
    <w:rsid w:val="00574290"/>
    <w:rsid w:val="00B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2017-08-10T10:32:00Z</cp:lastPrinted>
  <dcterms:created xsi:type="dcterms:W3CDTF">2016-02-01T15:06:00Z</dcterms:created>
  <dcterms:modified xsi:type="dcterms:W3CDTF">2017-11-21T12:33:00Z</dcterms:modified>
</cp:coreProperties>
</file>