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-600075</wp:posOffset>
                </wp:positionH>
                <wp:positionV relativeFrom="paragraph">
                  <wp:posOffset>-4445</wp:posOffset>
                </wp:positionV>
                <wp:extent cx="4038600" cy="58483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848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.35pt;width:318pt;height:4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CE64F5">
        <w:rPr>
          <w:rFonts w:ascii="Times New Roman" w:eastAsia="Times New Roman" w:hAnsi="Times New Roman"/>
        </w:rPr>
        <w:t>18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CE64F5">
          <w:pgSz w:w="11900" w:h="16838"/>
          <w:pgMar w:top="142" w:right="5880" w:bottom="2269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CE64F5">
        <w:rPr>
          <w:rFonts w:ascii="Times New Roman" w:eastAsia="Times New Roman" w:hAnsi="Times New Roman"/>
          <w:b/>
          <w:sz w:val="18"/>
        </w:rPr>
        <w:t>1 de junho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 w:rsidR="00FD5B9D">
        <w:rPr>
          <w:rFonts w:ascii="Times New Roman" w:eastAsia="Times New Roman" w:hAnsi="Times New Roman"/>
          <w:b/>
          <w:sz w:val="18"/>
        </w:rPr>
        <w:t>de</w:t>
      </w:r>
      <w:proofErr w:type="spellEnd"/>
      <w:r w:rsidR="00FD5B9D">
        <w:rPr>
          <w:rFonts w:ascii="Times New Roman" w:eastAsia="Times New Roman" w:hAnsi="Times New Roman"/>
          <w:b/>
          <w:sz w:val="18"/>
        </w:rPr>
        <w:t xml:space="preserve">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Default="00173A30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</w:p>
    <w:p w:rsidR="006E12A0" w:rsidRDefault="00FD5B9D" w:rsidP="00173A3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CE64F5">
        <w:rPr>
          <w:rFonts w:ascii="Times New Roman" w:eastAsia="Times New Roman" w:hAnsi="Times New Roman"/>
          <w:b/>
          <w:sz w:val="18"/>
        </w:rPr>
        <w:t>Requerimento n.º 002/17,</w:t>
      </w:r>
      <w:r w:rsidRPr="00CE64F5">
        <w:rPr>
          <w:rFonts w:ascii="Times New Roman" w:eastAsia="Times New Roman" w:hAnsi="Times New Roman"/>
          <w:sz w:val="18"/>
        </w:rPr>
        <w:t xml:space="preserve"> de 26-05-2017 - Vereador </w:t>
      </w:r>
      <w:proofErr w:type="spellStart"/>
      <w:r w:rsidRPr="00CE64F5">
        <w:rPr>
          <w:rFonts w:ascii="Times New Roman" w:eastAsia="Times New Roman" w:hAnsi="Times New Roman"/>
          <w:sz w:val="18"/>
        </w:rPr>
        <w:t>Eloi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CE64F5">
        <w:rPr>
          <w:rFonts w:ascii="Times New Roman" w:eastAsia="Times New Roman" w:hAnsi="Times New Roman"/>
          <w:sz w:val="18"/>
        </w:rPr>
        <w:t>Nardi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- Solicita a Mesa Diretora que realize audiência pública para tratar sobre o possível desmembramento (pista/edificações e área cultivável) do imóvel localizado no Km 5 (campo de aviação), para viabilizar um destino do imóvel e possibilitar sua alienação, cujos recursos deverão ser destinados para a aquisição de uma pedreira e um britador.</w:t>
      </w:r>
      <w:proofErr w:type="gramEnd"/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 xml:space="preserve">APROVADO </w:t>
      </w:r>
      <w:r>
        <w:rPr>
          <w:rFonts w:ascii="Times New Roman" w:eastAsia="Times New Roman" w:hAnsi="Times New Roman"/>
          <w:sz w:val="18"/>
        </w:rPr>
        <w:t>PELA MAIORIA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b/>
          <w:sz w:val="18"/>
        </w:rPr>
        <w:t>Requerimento n.º 003/17</w:t>
      </w:r>
      <w:r w:rsidRPr="00CE64F5">
        <w:rPr>
          <w:rFonts w:ascii="Times New Roman" w:eastAsia="Times New Roman" w:hAnsi="Times New Roman"/>
          <w:sz w:val="18"/>
        </w:rPr>
        <w:t xml:space="preserve">, de 30-05-2017 - Vereador </w:t>
      </w:r>
      <w:proofErr w:type="spellStart"/>
      <w:r w:rsidRPr="00CE64F5">
        <w:rPr>
          <w:rFonts w:ascii="Times New Roman" w:eastAsia="Times New Roman" w:hAnsi="Times New Roman"/>
          <w:sz w:val="18"/>
        </w:rPr>
        <w:t>Dinarte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CE64F5">
        <w:rPr>
          <w:rFonts w:ascii="Times New Roman" w:eastAsia="Times New Roman" w:hAnsi="Times New Roman"/>
          <w:sz w:val="18"/>
        </w:rPr>
        <w:t>Tagliari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Farias - Solicita a Mesa Diretora que realize audiência pública para discutir medidas a serem adotadas a fim de evitar o entupimento dos bueiros e a avaliação de como estão </w:t>
      </w:r>
      <w:proofErr w:type="gramStart"/>
      <w:r w:rsidRPr="00CE64F5">
        <w:rPr>
          <w:rFonts w:ascii="Times New Roman" w:eastAsia="Times New Roman" w:hAnsi="Times New Roman"/>
          <w:sz w:val="18"/>
        </w:rPr>
        <w:t>as</w:t>
      </w:r>
      <w:proofErr w:type="gramEnd"/>
      <w:r w:rsidRPr="00CE64F5">
        <w:rPr>
          <w:rFonts w:ascii="Times New Roman" w:eastAsia="Times New Roman" w:hAnsi="Times New Roman"/>
          <w:sz w:val="18"/>
        </w:rPr>
        <w:t xml:space="preserve"> galerias existentes.</w:t>
      </w: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b/>
          <w:sz w:val="18"/>
        </w:rPr>
        <w:t>Pedido de Providências n.º 017/17</w:t>
      </w:r>
      <w:r w:rsidRPr="00CE64F5">
        <w:rPr>
          <w:rFonts w:ascii="Times New Roman" w:eastAsia="Times New Roman" w:hAnsi="Times New Roman"/>
          <w:sz w:val="18"/>
        </w:rPr>
        <w:t xml:space="preserve">, de 22-05-2017 - Vereador Paulo Cesar </w:t>
      </w:r>
      <w:proofErr w:type="spellStart"/>
      <w:r w:rsidRPr="00CE64F5">
        <w:rPr>
          <w:rFonts w:ascii="Times New Roman" w:eastAsia="Times New Roman" w:hAnsi="Times New Roman"/>
          <w:sz w:val="18"/>
        </w:rPr>
        <w:t>Borgmann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- Solicita a substituição de dois tubos de concreto em frente ao Supermercado </w:t>
      </w:r>
      <w:proofErr w:type="spellStart"/>
      <w:r w:rsidRPr="00CE64F5">
        <w:rPr>
          <w:rFonts w:ascii="Times New Roman" w:eastAsia="Times New Roman" w:hAnsi="Times New Roman"/>
          <w:sz w:val="18"/>
        </w:rPr>
        <w:t>Criswan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, Rua Jacob </w:t>
      </w:r>
      <w:proofErr w:type="spellStart"/>
      <w:r w:rsidRPr="00CE64F5">
        <w:rPr>
          <w:rFonts w:ascii="Times New Roman" w:eastAsia="Times New Roman" w:hAnsi="Times New Roman"/>
          <w:sz w:val="18"/>
        </w:rPr>
        <w:t>Gremmelmaier</w:t>
      </w:r>
      <w:proofErr w:type="spellEnd"/>
      <w:r w:rsidRPr="00CE64F5">
        <w:rPr>
          <w:rFonts w:ascii="Times New Roman" w:eastAsia="Times New Roman" w:hAnsi="Times New Roman"/>
          <w:sz w:val="18"/>
        </w:rPr>
        <w:t>, próximo ao número 1.700.</w:t>
      </w: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b/>
          <w:sz w:val="18"/>
        </w:rPr>
        <w:t>Pedido de Providências n.º 018/17</w:t>
      </w:r>
      <w:r w:rsidRPr="00CE64F5">
        <w:rPr>
          <w:rFonts w:ascii="Times New Roman" w:eastAsia="Times New Roman" w:hAnsi="Times New Roman"/>
          <w:sz w:val="18"/>
        </w:rPr>
        <w:t xml:space="preserve">, de 23-05-2017 - Vereador Domingo Borges de Oliveira - Solicita a colocação de um tubo (rotatória) no cruzamento da Rua </w:t>
      </w:r>
      <w:proofErr w:type="spellStart"/>
      <w:r w:rsidRPr="00CE64F5">
        <w:rPr>
          <w:rFonts w:ascii="Times New Roman" w:eastAsia="Times New Roman" w:hAnsi="Times New Roman"/>
          <w:sz w:val="18"/>
        </w:rPr>
        <w:t>Arcibaldo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CE64F5">
        <w:rPr>
          <w:rFonts w:ascii="Times New Roman" w:eastAsia="Times New Roman" w:hAnsi="Times New Roman"/>
          <w:sz w:val="18"/>
        </w:rPr>
        <w:t>Somenzi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 com a Rua José Cortese, ao lado da Igreja São Pelegrino, bairro São Pelegrino.</w:t>
      </w: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b/>
          <w:sz w:val="18"/>
        </w:rPr>
        <w:t>Pedido de Providências n.º 019/17</w:t>
      </w:r>
      <w:r w:rsidRPr="00CE64F5">
        <w:rPr>
          <w:rFonts w:ascii="Times New Roman" w:eastAsia="Times New Roman" w:hAnsi="Times New Roman"/>
          <w:sz w:val="18"/>
        </w:rPr>
        <w:t xml:space="preserve">, de 29-05-2017 - Vereadora </w:t>
      </w:r>
      <w:proofErr w:type="spellStart"/>
      <w:r w:rsidRPr="00CE64F5">
        <w:rPr>
          <w:rFonts w:ascii="Times New Roman" w:eastAsia="Times New Roman" w:hAnsi="Times New Roman"/>
          <w:sz w:val="18"/>
        </w:rPr>
        <w:t>Deliane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CE64F5">
        <w:rPr>
          <w:rFonts w:ascii="Times New Roman" w:eastAsia="Times New Roman" w:hAnsi="Times New Roman"/>
          <w:sz w:val="18"/>
        </w:rPr>
        <w:t>Ponzi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- Solicita o </w:t>
      </w:r>
      <w:proofErr w:type="spellStart"/>
      <w:r w:rsidRPr="00CE64F5">
        <w:rPr>
          <w:rFonts w:ascii="Times New Roman" w:eastAsia="Times New Roman" w:hAnsi="Times New Roman"/>
          <w:sz w:val="18"/>
        </w:rPr>
        <w:t>patrolamento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Pr="00CE64F5">
        <w:rPr>
          <w:rFonts w:ascii="Times New Roman" w:eastAsia="Times New Roman" w:hAnsi="Times New Roman"/>
          <w:sz w:val="18"/>
        </w:rPr>
        <w:t>cascalhamento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, abertura de sarjetas e colocação de tubos no Km 8, interior de nosso Município, trecho entre as residências dos Senhores José </w:t>
      </w:r>
      <w:proofErr w:type="spellStart"/>
      <w:r w:rsidRPr="00CE64F5">
        <w:rPr>
          <w:rFonts w:ascii="Times New Roman" w:eastAsia="Times New Roman" w:hAnsi="Times New Roman"/>
          <w:sz w:val="18"/>
        </w:rPr>
        <w:t>Lazzari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e Darci </w:t>
      </w:r>
      <w:proofErr w:type="spellStart"/>
      <w:r w:rsidRPr="00CE64F5">
        <w:rPr>
          <w:rFonts w:ascii="Times New Roman" w:eastAsia="Times New Roman" w:hAnsi="Times New Roman"/>
          <w:sz w:val="18"/>
        </w:rPr>
        <w:t>Bressan</w:t>
      </w:r>
      <w:proofErr w:type="spellEnd"/>
      <w:r w:rsidRPr="00CE64F5">
        <w:rPr>
          <w:rFonts w:ascii="Times New Roman" w:eastAsia="Times New Roman" w:hAnsi="Times New Roman"/>
          <w:sz w:val="18"/>
        </w:rPr>
        <w:t>, comunidade São José.</w:t>
      </w: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lastRenderedPageBreak/>
        <w:t>APROVADO POR UNANIMIDADE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b/>
          <w:sz w:val="18"/>
        </w:rPr>
        <w:t xml:space="preserve"> Pedido de Providências n.º 020/17</w:t>
      </w:r>
      <w:r w:rsidRPr="00CE64F5">
        <w:rPr>
          <w:rFonts w:ascii="Times New Roman" w:eastAsia="Times New Roman" w:hAnsi="Times New Roman"/>
          <w:sz w:val="18"/>
        </w:rPr>
        <w:t xml:space="preserve">, de 29-05-2017 - Vereador Amilton José </w:t>
      </w:r>
      <w:proofErr w:type="spellStart"/>
      <w:r w:rsidRPr="00CE64F5">
        <w:rPr>
          <w:rFonts w:ascii="Times New Roman" w:eastAsia="Times New Roman" w:hAnsi="Times New Roman"/>
          <w:sz w:val="18"/>
        </w:rPr>
        <w:t>Lazzari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- Solicita que seja feita uma limpeza nas bocas de lobo nas proximidades do Posto Oliveira.</w:t>
      </w: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b/>
          <w:sz w:val="18"/>
        </w:rPr>
        <w:t>Pedido de Providências n.º 021/17</w:t>
      </w:r>
      <w:r w:rsidRPr="00CE64F5">
        <w:rPr>
          <w:rFonts w:ascii="Times New Roman" w:eastAsia="Times New Roman" w:hAnsi="Times New Roman"/>
          <w:sz w:val="18"/>
        </w:rPr>
        <w:t xml:space="preserve">, de 30-05-2017 - Vereador Vilmar </w:t>
      </w:r>
      <w:proofErr w:type="spellStart"/>
      <w:r w:rsidRPr="00CE64F5">
        <w:rPr>
          <w:rFonts w:ascii="Times New Roman" w:eastAsia="Times New Roman" w:hAnsi="Times New Roman"/>
          <w:sz w:val="18"/>
        </w:rPr>
        <w:t>Antonio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CE64F5">
        <w:rPr>
          <w:rFonts w:ascii="Times New Roman" w:eastAsia="Times New Roman" w:hAnsi="Times New Roman"/>
          <w:sz w:val="18"/>
        </w:rPr>
        <w:t>Soccol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- Solicita que seja feita, com urgência, uma limpeza nos rios e córregos de nosso Município, inclusive em todas as  bocas de lobo, a fim de evitar novos alagamentos.</w:t>
      </w: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CE64F5" w:rsidRDefault="00CE64F5" w:rsidP="00CE64F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b/>
          <w:sz w:val="18"/>
        </w:rPr>
        <w:t>Projeto de Lei n.º 038/17,</w:t>
      </w:r>
      <w:r w:rsidRPr="00CE64F5">
        <w:rPr>
          <w:rFonts w:ascii="Times New Roman" w:eastAsia="Times New Roman" w:hAnsi="Times New Roman"/>
          <w:sz w:val="18"/>
        </w:rPr>
        <w:t xml:space="preserve"> de 30-05-2017 - Executivo Municipal – Altera a redação da Lei Municipal n.º 5.033/2015, que autorizou o Município a firmar convênio, conceder cessão de uso de veículo de ambulância e equipamentos que integram o Programa Salvar/</w:t>
      </w:r>
      <w:proofErr w:type="spellStart"/>
      <w:r w:rsidRPr="00CE64F5">
        <w:rPr>
          <w:rFonts w:ascii="Times New Roman" w:eastAsia="Times New Roman" w:hAnsi="Times New Roman"/>
          <w:sz w:val="18"/>
        </w:rPr>
        <w:t>Samu</w:t>
      </w:r>
      <w:proofErr w:type="spellEnd"/>
      <w:r w:rsidRPr="00CE64F5">
        <w:rPr>
          <w:rFonts w:ascii="Times New Roman" w:eastAsia="Times New Roman" w:hAnsi="Times New Roman"/>
          <w:sz w:val="18"/>
        </w:rPr>
        <w:t>/RS, e repassar verbas ao Hospital São Roque.</w:t>
      </w: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b/>
          <w:sz w:val="18"/>
        </w:rPr>
        <w:t>Projeto de Lei n.º 040/17</w:t>
      </w:r>
      <w:r w:rsidRPr="00CE64F5">
        <w:rPr>
          <w:rFonts w:ascii="Times New Roman" w:eastAsia="Times New Roman" w:hAnsi="Times New Roman"/>
          <w:sz w:val="18"/>
        </w:rPr>
        <w:t xml:space="preserve">, de 30-05-2017 - Executivo Municipal – Autoriza o Poder Executivo a firmar Convênio de Cooperação Financeira com a Fundação Banco do </w:t>
      </w:r>
      <w:proofErr w:type="gramStart"/>
      <w:r w:rsidRPr="00CE64F5">
        <w:rPr>
          <w:rFonts w:ascii="Times New Roman" w:eastAsia="Times New Roman" w:hAnsi="Times New Roman"/>
          <w:sz w:val="18"/>
        </w:rPr>
        <w:t>Brasil, tendo como intervenientes o Banco do Brasil S.A., a Federação Nacional das Associações Atléticas Banco do Brasil e a Associação Atlética Banco do Brasil</w:t>
      </w:r>
      <w:proofErr w:type="gramEnd"/>
      <w:r w:rsidRPr="00CE64F5">
        <w:rPr>
          <w:rFonts w:ascii="Times New Roman" w:eastAsia="Times New Roman" w:hAnsi="Times New Roman"/>
          <w:sz w:val="18"/>
        </w:rPr>
        <w:t>, e dá outras providências.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bookmarkStart w:id="0" w:name="_GoBack"/>
      <w:bookmarkEnd w:id="0"/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r w:rsidRPr="00CE64F5">
        <w:rPr>
          <w:rFonts w:ascii="Times New Roman" w:eastAsia="Times New Roman" w:hAnsi="Times New Roman"/>
          <w:sz w:val="18"/>
        </w:rPr>
        <w:t>Projeto de Decreto Legislativo n.º 004/17, de 30-05-2017 - Mesa Diretora - Estabelece Ponto Facultativo nos serviços da Câmara de Vereadores de Getúlio Vargas.</w:t>
      </w:r>
    </w:p>
    <w:p w:rsidR="00CE64F5" w:rsidRP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</w:p>
    <w:p w:rsidR="00CE64F5" w:rsidRDefault="00CE64F5" w:rsidP="00CE64F5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CE64F5">
        <w:rPr>
          <w:rFonts w:ascii="Times New Roman" w:eastAsia="Times New Roman" w:hAnsi="Times New Roman"/>
          <w:sz w:val="18"/>
        </w:rPr>
        <w:t>11 -  Indicação</w:t>
      </w:r>
      <w:proofErr w:type="gramEnd"/>
      <w:r w:rsidRPr="00CE64F5">
        <w:rPr>
          <w:rFonts w:ascii="Times New Roman" w:eastAsia="Times New Roman" w:hAnsi="Times New Roman"/>
          <w:sz w:val="18"/>
        </w:rPr>
        <w:t xml:space="preserve"> n.º 009/17, de 16-05-2017 - Vereadora </w:t>
      </w:r>
      <w:proofErr w:type="spellStart"/>
      <w:r w:rsidRPr="00CE64F5">
        <w:rPr>
          <w:rFonts w:ascii="Times New Roman" w:eastAsia="Times New Roman" w:hAnsi="Times New Roman"/>
          <w:sz w:val="18"/>
        </w:rPr>
        <w:t>Deliane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CE64F5">
        <w:rPr>
          <w:rFonts w:ascii="Times New Roman" w:eastAsia="Times New Roman" w:hAnsi="Times New Roman"/>
          <w:sz w:val="18"/>
        </w:rPr>
        <w:t>Ponzi</w:t>
      </w:r>
      <w:proofErr w:type="spellEnd"/>
      <w:r w:rsidRPr="00CE64F5">
        <w:rPr>
          <w:rFonts w:ascii="Times New Roman" w:eastAsia="Times New Roman" w:hAnsi="Times New Roman"/>
          <w:sz w:val="18"/>
        </w:rPr>
        <w:t xml:space="preserve"> - Sugere ao Executivo Municipal a compra de lixeiras com divisórias para lixo seco e orgânico, para as vias públicas de nosso Município, através de recursos do </w:t>
      </w:r>
      <w:proofErr w:type="spellStart"/>
      <w:r w:rsidRPr="00CE64F5">
        <w:rPr>
          <w:rFonts w:ascii="Times New Roman" w:eastAsia="Times New Roman" w:hAnsi="Times New Roman"/>
          <w:sz w:val="18"/>
        </w:rPr>
        <w:t>Comdema</w:t>
      </w:r>
      <w:proofErr w:type="spellEnd"/>
      <w:r w:rsidRPr="00CE64F5">
        <w:rPr>
          <w:rFonts w:ascii="Times New Roman" w:eastAsia="Times New Roman" w:hAnsi="Times New Roman"/>
          <w:sz w:val="18"/>
        </w:rPr>
        <w:t>.</w:t>
      </w:r>
    </w:p>
    <w:p w:rsidR="00D83E21" w:rsidRDefault="00D83E21" w:rsidP="00CE64F5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O horário de atendimento ao público</w:t>
      </w:r>
      <w:r w:rsidR="00D019A2">
        <w:rPr>
          <w:rFonts w:ascii="Times New Roman" w:eastAsia="Times New Roman" w:hAnsi="Times New Roman"/>
          <w:b/>
          <w:sz w:val="18"/>
        </w:rPr>
        <w:t xml:space="preserve"> na Casa </w:t>
      </w:r>
      <w:r w:rsidRPr="00B46199">
        <w:rPr>
          <w:rFonts w:ascii="Times New Roman" w:eastAsia="Times New Roman" w:hAnsi="Times New Roman"/>
          <w:b/>
          <w:sz w:val="18"/>
        </w:rPr>
        <w:t xml:space="preserve">é das </w:t>
      </w:r>
      <w:r w:rsidR="00B46199" w:rsidRPr="00B46199">
        <w:rPr>
          <w:rFonts w:ascii="Times New Roman" w:eastAsia="Times New Roman" w:hAnsi="Times New Roman"/>
          <w:b/>
          <w:sz w:val="18"/>
        </w:rPr>
        <w:t>8</w:t>
      </w:r>
      <w:r w:rsidRPr="00B46199">
        <w:rPr>
          <w:rFonts w:ascii="Times New Roman" w:eastAsia="Times New Roman" w:hAnsi="Times New Roman"/>
          <w:b/>
          <w:sz w:val="18"/>
        </w:rPr>
        <w:t>h30min às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11h30</w:t>
      </w:r>
      <w:r w:rsidR="00D019A2">
        <w:rPr>
          <w:rFonts w:ascii="Times New Roman" w:eastAsia="Times New Roman" w:hAnsi="Times New Roman"/>
          <w:b/>
          <w:sz w:val="18"/>
        </w:rPr>
        <w:t>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e das</w:t>
      </w:r>
      <w:r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Pr="00B46199">
        <w:rPr>
          <w:rFonts w:ascii="Times New Roman" w:eastAsia="Times New Roman" w:hAnsi="Times New Roman"/>
          <w:b/>
          <w:sz w:val="18"/>
        </w:rPr>
        <w:t>.</w:t>
      </w:r>
      <w:r>
        <w:rPr>
          <w:rFonts w:ascii="Times New Roman" w:eastAsia="Times New Roman" w:hAnsi="Times New Roman"/>
          <w:sz w:val="18"/>
        </w:rPr>
        <w:t xml:space="preserve"> No mês </w:t>
      </w:r>
      <w:r w:rsidR="00D019A2">
        <w:rPr>
          <w:rFonts w:ascii="Times New Roman" w:eastAsia="Times New Roman" w:hAnsi="Times New Roman"/>
          <w:sz w:val="18"/>
        </w:rPr>
        <w:t xml:space="preserve">de </w:t>
      </w:r>
      <w:r w:rsidR="00EC47D3">
        <w:rPr>
          <w:rFonts w:ascii="Times New Roman" w:eastAsia="Times New Roman" w:hAnsi="Times New Roman"/>
          <w:sz w:val="18"/>
        </w:rPr>
        <w:t>junho</w:t>
      </w:r>
      <w:r w:rsidR="00D019A2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a</w:t>
      </w:r>
      <w:r w:rsidR="00EC47D3">
        <w:rPr>
          <w:rFonts w:ascii="Times New Roman" w:eastAsia="Times New Roman" w:hAnsi="Times New Roman"/>
          <w:sz w:val="18"/>
        </w:rPr>
        <w:t xml:space="preserve">s </w:t>
      </w:r>
      <w:r w:rsidR="00481CD9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Sess</w:t>
      </w:r>
      <w:r w:rsidR="00EC47D3">
        <w:rPr>
          <w:rFonts w:ascii="Times New Roman" w:eastAsia="Times New Roman" w:hAnsi="Times New Roman"/>
          <w:sz w:val="18"/>
        </w:rPr>
        <w:t>ões</w:t>
      </w:r>
      <w:r w:rsidR="00550D0C">
        <w:rPr>
          <w:rFonts w:ascii="Times New Roman" w:eastAsia="Times New Roman" w:hAnsi="Times New Roman"/>
          <w:sz w:val="18"/>
        </w:rPr>
        <w:t xml:space="preserve"> Ordinária</w:t>
      </w:r>
      <w:r w:rsidR="00EC47D3">
        <w:rPr>
          <w:rFonts w:ascii="Times New Roman" w:eastAsia="Times New Roman" w:hAnsi="Times New Roman"/>
          <w:sz w:val="18"/>
        </w:rPr>
        <w:t xml:space="preserve">s </w:t>
      </w:r>
      <w:r w:rsidR="00851D5F">
        <w:rPr>
          <w:rFonts w:ascii="Times New Roman" w:eastAsia="Times New Roman" w:hAnsi="Times New Roman"/>
          <w:sz w:val="18"/>
        </w:rPr>
        <w:t>ser</w:t>
      </w:r>
      <w:r w:rsidR="00EC47D3">
        <w:rPr>
          <w:rFonts w:ascii="Times New Roman" w:eastAsia="Times New Roman" w:hAnsi="Times New Roman"/>
          <w:sz w:val="18"/>
        </w:rPr>
        <w:t>ão</w:t>
      </w:r>
      <w:r w:rsidR="00550D0C">
        <w:rPr>
          <w:rFonts w:ascii="Times New Roman" w:eastAsia="Times New Roman" w:hAnsi="Times New Roman"/>
          <w:sz w:val="18"/>
        </w:rPr>
        <w:t xml:space="preserve"> realizada</w:t>
      </w:r>
      <w:r w:rsidR="00EC47D3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EC47D3">
        <w:rPr>
          <w:rFonts w:ascii="Times New Roman" w:eastAsia="Times New Roman" w:hAnsi="Times New Roman"/>
          <w:sz w:val="18"/>
        </w:rPr>
        <w:t>nos dias 13 e 29</w:t>
      </w:r>
      <w:r w:rsidR="00550D0C">
        <w:rPr>
          <w:rFonts w:ascii="Times New Roman" w:eastAsia="Times New Roman" w:hAnsi="Times New Roman"/>
          <w:sz w:val="18"/>
        </w:rPr>
        <w:t>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22C55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4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EC47D3">
        <w:rPr>
          <w:rFonts w:ascii="Times New Roman" w:eastAsia="Times New Roman" w:hAnsi="Times New Roman"/>
          <w:sz w:val="18"/>
        </w:rPr>
        <w:t>31</w:t>
      </w:r>
      <w:r w:rsidR="00663203">
        <w:rPr>
          <w:rFonts w:ascii="Times New Roman" w:eastAsia="Times New Roman" w:hAnsi="Times New Roman"/>
          <w:sz w:val="18"/>
        </w:rPr>
        <w:t xml:space="preserve"> de maio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DE47DE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Presidência</w:t>
      </w:r>
    </w:p>
    <w:sectPr w:rsidR="00744624" w:rsidSect="00CE64F5">
      <w:type w:val="continuous"/>
      <w:pgSz w:w="11900" w:h="16838" w:code="9"/>
      <w:pgMar w:top="142" w:right="4802" w:bottom="226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12" w:rsidRDefault="008D3612" w:rsidP="000F55C4">
      <w:r>
        <w:separator/>
      </w:r>
    </w:p>
  </w:endnote>
  <w:endnote w:type="continuationSeparator" w:id="0">
    <w:p w:rsidR="008D3612" w:rsidRDefault="008D3612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12" w:rsidRDefault="008D3612" w:rsidP="000F55C4">
      <w:r>
        <w:separator/>
      </w:r>
    </w:p>
  </w:footnote>
  <w:footnote w:type="continuationSeparator" w:id="0">
    <w:p w:rsidR="008D3612" w:rsidRDefault="008D3612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91D13"/>
    <w:rsid w:val="002B2F9B"/>
    <w:rsid w:val="002C43C7"/>
    <w:rsid w:val="002C7829"/>
    <w:rsid w:val="002E15DC"/>
    <w:rsid w:val="002F158A"/>
    <w:rsid w:val="003737F3"/>
    <w:rsid w:val="00380B8C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50D0C"/>
    <w:rsid w:val="005A4EF5"/>
    <w:rsid w:val="00620BD0"/>
    <w:rsid w:val="0064119A"/>
    <w:rsid w:val="00643C61"/>
    <w:rsid w:val="006624DF"/>
    <w:rsid w:val="00663203"/>
    <w:rsid w:val="00670A83"/>
    <w:rsid w:val="00673D8D"/>
    <w:rsid w:val="006E12A0"/>
    <w:rsid w:val="00701926"/>
    <w:rsid w:val="00722C55"/>
    <w:rsid w:val="00735E45"/>
    <w:rsid w:val="00744624"/>
    <w:rsid w:val="00761B59"/>
    <w:rsid w:val="007E44C7"/>
    <w:rsid w:val="007F4978"/>
    <w:rsid w:val="00830AB3"/>
    <w:rsid w:val="00851D5F"/>
    <w:rsid w:val="00851FA9"/>
    <w:rsid w:val="008D3612"/>
    <w:rsid w:val="008D5CFA"/>
    <w:rsid w:val="008E159B"/>
    <w:rsid w:val="0094377E"/>
    <w:rsid w:val="0094631D"/>
    <w:rsid w:val="009A68DA"/>
    <w:rsid w:val="009B1C80"/>
    <w:rsid w:val="009C4F81"/>
    <w:rsid w:val="009D6D2D"/>
    <w:rsid w:val="00A96462"/>
    <w:rsid w:val="00AB694A"/>
    <w:rsid w:val="00B0560A"/>
    <w:rsid w:val="00B17F9A"/>
    <w:rsid w:val="00B31FE2"/>
    <w:rsid w:val="00B46199"/>
    <w:rsid w:val="00B6383D"/>
    <w:rsid w:val="00B83515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40783"/>
    <w:rsid w:val="00E60725"/>
    <w:rsid w:val="00E61C96"/>
    <w:rsid w:val="00E95201"/>
    <w:rsid w:val="00EB13C7"/>
    <w:rsid w:val="00EB6A78"/>
    <w:rsid w:val="00EC47D3"/>
    <w:rsid w:val="00ED1F7D"/>
    <w:rsid w:val="00EF70AD"/>
    <w:rsid w:val="00F11D60"/>
    <w:rsid w:val="00F209DC"/>
    <w:rsid w:val="00F23D5E"/>
    <w:rsid w:val="00F65A8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430D-C953-47B5-9EC0-E4C89AA2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5</cp:revision>
  <cp:lastPrinted>2017-05-31T17:46:00Z</cp:lastPrinted>
  <dcterms:created xsi:type="dcterms:W3CDTF">2017-05-31T17:46:00Z</dcterms:created>
  <dcterms:modified xsi:type="dcterms:W3CDTF">2017-06-06T17:47:00Z</dcterms:modified>
</cp:coreProperties>
</file>