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780A63" w:rsidRDefault="00E256A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655FEC">
        <w:rPr>
          <w:rFonts w:ascii="Times New Roman" w:eastAsia="Times New Roman" w:hAnsi="Times New Roman"/>
          <w:sz w:val="18"/>
          <w:szCs w:val="14"/>
        </w:rPr>
        <w:t>0</w:t>
      </w:r>
      <w:r w:rsidR="00A2416E">
        <w:rPr>
          <w:rFonts w:ascii="Times New Roman" w:eastAsia="Times New Roman" w:hAnsi="Times New Roman"/>
          <w:sz w:val="18"/>
          <w:szCs w:val="14"/>
        </w:rPr>
        <w:t>2</w:t>
      </w:r>
      <w:r w:rsidR="00CE7D61">
        <w:rPr>
          <w:rFonts w:ascii="Times New Roman" w:eastAsia="Times New Roman" w:hAnsi="Times New Roman"/>
          <w:sz w:val="18"/>
          <w:szCs w:val="14"/>
        </w:rPr>
        <w:t>2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DB1F87">
          <w:pgSz w:w="11900" w:h="16838"/>
          <w:pgMar w:top="142" w:right="418" w:bottom="9781" w:left="567" w:header="0" w:footer="0" w:gutter="0"/>
          <w:cols w:space="0" w:equalWidth="0">
            <w:col w:w="4300"/>
          </w:cols>
          <w:docGrid w:linePitch="360"/>
        </w:sectPr>
      </w:pPr>
    </w:p>
    <w:p w:rsidR="00DE79A8" w:rsidRPr="00DE79A8" w:rsidRDefault="005B4180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E7D61">
        <w:rPr>
          <w:rFonts w:ascii="Times New Roman" w:eastAsia="Times New Roman" w:hAnsi="Times New Roman"/>
          <w:b/>
          <w:sz w:val="14"/>
          <w:szCs w:val="14"/>
        </w:rPr>
        <w:t>8</w:t>
      </w:r>
      <w:r w:rsidR="005B5B8B">
        <w:rPr>
          <w:rFonts w:ascii="Times New Roman" w:eastAsia="Times New Roman" w:hAnsi="Times New Roman"/>
          <w:b/>
          <w:sz w:val="14"/>
          <w:szCs w:val="14"/>
        </w:rPr>
        <w:t xml:space="preserve"> de julho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Dianete Maria Rampazzo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Costa, 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Borba, Nilso 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DF12CC" w:rsidRPr="00DF12CC" w:rsidRDefault="00DF12CC" w:rsidP="00DF12CC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F12CC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F12CC">
        <w:rPr>
          <w:rFonts w:ascii="Times New Roman" w:eastAsia="Times New Roman" w:hAnsi="Times New Roman"/>
          <w:sz w:val="14"/>
          <w:szCs w:val="14"/>
        </w:rPr>
        <w:t>087/2021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r w:rsidRPr="00DF12CC">
        <w:rPr>
          <w:rFonts w:ascii="Times New Roman" w:eastAsia="Times New Roman" w:hAnsi="Times New Roman"/>
          <w:sz w:val="14"/>
          <w:szCs w:val="14"/>
        </w:rPr>
        <w:t>06-07-2021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F12CC">
        <w:rPr>
          <w:rFonts w:ascii="Times New Roman" w:eastAsia="Times New Roman" w:hAnsi="Times New Roman"/>
          <w:sz w:val="14"/>
          <w:szCs w:val="14"/>
        </w:rPr>
        <w:t>Executivo Municipal – Autoriza o Poder Executivo a firmar convênio com o Governo do Estado do Rio Grande do Sul, a fim de aderir ao Programa “Pavimenta”.</w:t>
      </w:r>
    </w:p>
    <w:p w:rsidR="00DF12CC" w:rsidRDefault="00DF12CC" w:rsidP="00DF12CC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F12CC" w:rsidRPr="00DF12CC" w:rsidRDefault="00DF12CC" w:rsidP="00DF12CC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F12CC" w:rsidRPr="00DF12CC" w:rsidRDefault="00DF12CC" w:rsidP="00DF12CC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F12CC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F12CC">
        <w:rPr>
          <w:rFonts w:ascii="Times New Roman" w:eastAsia="Times New Roman" w:hAnsi="Times New Roman"/>
          <w:sz w:val="14"/>
          <w:szCs w:val="14"/>
        </w:rPr>
        <w:t>010/2021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F12CC">
        <w:rPr>
          <w:rFonts w:ascii="Times New Roman" w:eastAsia="Times New Roman" w:hAnsi="Times New Roman"/>
          <w:sz w:val="14"/>
          <w:szCs w:val="14"/>
        </w:rPr>
        <w:t>29-06-2021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F12CC">
        <w:rPr>
          <w:rFonts w:ascii="Times New Roman" w:eastAsia="Times New Roman" w:hAnsi="Times New Roman"/>
          <w:sz w:val="14"/>
          <w:szCs w:val="14"/>
        </w:rPr>
        <w:t>Vereador Aquiles Pessoa da Silva – Solicita que seja manifestado pesar pelo falecimento do Senhor Luis Carlos da Rosa Araújo.</w:t>
      </w:r>
    </w:p>
    <w:p w:rsidR="00DF12CC" w:rsidRDefault="00DF12CC" w:rsidP="00DF12CC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F12CC" w:rsidRPr="00DF12CC" w:rsidRDefault="00DF12CC" w:rsidP="00DF12CC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F12CC" w:rsidRDefault="00DF12CC" w:rsidP="00DF12CC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F12CC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F12CC">
        <w:rPr>
          <w:rFonts w:ascii="Times New Roman" w:eastAsia="Times New Roman" w:hAnsi="Times New Roman"/>
          <w:sz w:val="14"/>
          <w:szCs w:val="14"/>
        </w:rPr>
        <w:t>011/2021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r w:rsidRPr="00DF12CC">
        <w:rPr>
          <w:rFonts w:ascii="Times New Roman" w:eastAsia="Times New Roman" w:hAnsi="Times New Roman"/>
          <w:sz w:val="14"/>
          <w:szCs w:val="14"/>
        </w:rPr>
        <w:t>05-07-2021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F12CC">
        <w:rPr>
          <w:rFonts w:ascii="Times New Roman" w:eastAsia="Times New Roman" w:hAnsi="Times New Roman"/>
          <w:sz w:val="14"/>
          <w:szCs w:val="14"/>
        </w:rPr>
        <w:t>Vereadores Dianete Maria Rampazzo Dalla Costa e Ines Aparecida Borba - Solicita que seja manifestado pesar pelo falecimento da Senhora Maristela Dall Agnol.</w:t>
      </w:r>
    </w:p>
    <w:p w:rsidR="005B5B8B" w:rsidRDefault="005B5B8B" w:rsidP="00DF12CC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23475" w:rsidRDefault="00723475" w:rsidP="00723475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1768" w:rsidRDefault="00611768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5B5B8B">
        <w:rPr>
          <w:rFonts w:ascii="Times New Roman" w:eastAsia="Times New Roman" w:hAnsi="Times New Roman"/>
          <w:sz w:val="14"/>
          <w:szCs w:val="14"/>
        </w:rPr>
        <w:t>22</w:t>
      </w:r>
      <w:r w:rsidR="00E47921">
        <w:rPr>
          <w:rFonts w:ascii="Times New Roman" w:eastAsia="Times New Roman" w:hAnsi="Times New Roman"/>
          <w:sz w:val="14"/>
          <w:szCs w:val="14"/>
        </w:rPr>
        <w:t xml:space="preserve"> de julho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 xml:space="preserve">O atendimento na Câmara de Vereadores acontece das 8h30 às 11h30 e das 13h30 às 17h. O contato com o Poder Legislativo </w:t>
      </w:r>
      <w:r w:rsidRPr="00DB1F87">
        <w:rPr>
          <w:rFonts w:ascii="Times New Roman" w:eastAsia="Times New Roman" w:hAnsi="Times New Roman"/>
          <w:sz w:val="14"/>
          <w:szCs w:val="14"/>
        </w:rPr>
        <w:lastRenderedPageBreak/>
        <w:t>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F24E09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CE7D61">
        <w:rPr>
          <w:rFonts w:ascii="Times New Roman" w:eastAsia="Times New Roman" w:hAnsi="Times New Roman"/>
          <w:i/>
          <w:sz w:val="14"/>
          <w:szCs w:val="14"/>
        </w:rPr>
        <w:t>14</w:t>
      </w:r>
      <w:r w:rsidR="00550A7D">
        <w:rPr>
          <w:rFonts w:ascii="Times New Roman" w:eastAsia="Times New Roman" w:hAnsi="Times New Roman"/>
          <w:i/>
          <w:sz w:val="14"/>
          <w:szCs w:val="14"/>
        </w:rPr>
        <w:t xml:space="preserve"> de julho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  <w:bookmarkStart w:id="0" w:name="_GoBack"/>
      <w:bookmarkEnd w:id="0"/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DB1F87">
      <w:type w:val="continuous"/>
      <w:pgSz w:w="11900" w:h="16838" w:code="9"/>
      <w:pgMar w:top="142" w:right="418" w:bottom="9781" w:left="567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E09" w:rsidRDefault="00F24E09" w:rsidP="000F55C4">
      <w:r>
        <w:separator/>
      </w:r>
    </w:p>
  </w:endnote>
  <w:endnote w:type="continuationSeparator" w:id="0">
    <w:p w:rsidR="00F24E09" w:rsidRDefault="00F24E0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E09" w:rsidRDefault="00F24E09" w:rsidP="000F55C4">
      <w:r>
        <w:separator/>
      </w:r>
    </w:p>
  </w:footnote>
  <w:footnote w:type="continuationSeparator" w:id="0">
    <w:p w:rsidR="00F24E09" w:rsidRDefault="00F24E09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66761"/>
    <w:rsid w:val="00070799"/>
    <w:rsid w:val="000719B8"/>
    <w:rsid w:val="000A087A"/>
    <w:rsid w:val="000B0B36"/>
    <w:rsid w:val="000B7787"/>
    <w:rsid w:val="000D5B6D"/>
    <w:rsid w:val="000D5D3A"/>
    <w:rsid w:val="000F1422"/>
    <w:rsid w:val="000F3AE6"/>
    <w:rsid w:val="000F55C4"/>
    <w:rsid w:val="000F6FA7"/>
    <w:rsid w:val="00100011"/>
    <w:rsid w:val="00110A7C"/>
    <w:rsid w:val="00122BA8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3716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FEC"/>
    <w:rsid w:val="00661C78"/>
    <w:rsid w:val="006624DF"/>
    <w:rsid w:val="00663203"/>
    <w:rsid w:val="00670A83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54B5"/>
    <w:rsid w:val="00A2416E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24E09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AF6C-9241-43CE-AB7E-789B120F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2021-05-19T17:03:00Z</cp:lastPrinted>
  <dcterms:created xsi:type="dcterms:W3CDTF">2021-07-14T17:11:00Z</dcterms:created>
  <dcterms:modified xsi:type="dcterms:W3CDTF">2021-07-14T17:11:00Z</dcterms:modified>
</cp:coreProperties>
</file>