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8099" w14:textId="2A8EA42A" w:rsidR="001402BC" w:rsidRPr="001402BC" w:rsidRDefault="001402BC" w:rsidP="001402BC">
      <w:pPr>
        <w:rPr>
          <w:b/>
          <w:bCs/>
        </w:rPr>
      </w:pPr>
      <w:r w:rsidRPr="001402BC">
        <w:rPr>
          <w:b/>
          <w:bCs/>
          <w:noProof/>
        </w:rPr>
        <w:drawing>
          <wp:inline distT="0" distB="0" distL="0" distR="0" wp14:anchorId="4892E3D0" wp14:editId="3CE0CC34">
            <wp:extent cx="2499360" cy="754380"/>
            <wp:effectExtent l="0" t="0" r="0" b="7620"/>
            <wp:docPr id="3989480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273A7" w14:textId="75EACBD8" w:rsidR="00D155B4" w:rsidRDefault="00D155B4" w:rsidP="001402BC">
      <w:pPr>
        <w:ind w:right="4535"/>
        <w:jc w:val="both"/>
        <w:rPr>
          <w:sz w:val="20"/>
          <w:szCs w:val="20"/>
        </w:rPr>
      </w:pPr>
      <w:r w:rsidRPr="009334B2">
        <w:rPr>
          <w:rFonts w:ascii="Times New Roman" w:hAnsi="Times New Roman" w:cs="Times New Roman"/>
          <w:b/>
          <w:bCs/>
          <w:sz w:val="18"/>
          <w:szCs w:val="18"/>
        </w:rPr>
        <w:t xml:space="preserve">BOLETIM INFORMATIVO N.º </w:t>
      </w:r>
      <w:r w:rsidR="0062506D">
        <w:rPr>
          <w:rFonts w:ascii="Times New Roman" w:hAnsi="Times New Roman" w:cs="Times New Roman"/>
          <w:b/>
          <w:bCs/>
          <w:sz w:val="18"/>
          <w:szCs w:val="18"/>
        </w:rPr>
        <w:t>30</w:t>
      </w:r>
      <w:r w:rsidRPr="009334B2">
        <w:rPr>
          <w:rFonts w:ascii="Times New Roman" w:hAnsi="Times New Roman" w:cs="Times New Roman"/>
          <w:b/>
          <w:bCs/>
          <w:sz w:val="18"/>
          <w:szCs w:val="18"/>
        </w:rPr>
        <w:t>/2026</w:t>
      </w:r>
    </w:p>
    <w:p w14:paraId="7E89DDA7" w14:textId="77777777" w:rsidR="004A59A5" w:rsidRDefault="00D155B4" w:rsidP="001402BC">
      <w:pPr>
        <w:ind w:right="4535"/>
        <w:jc w:val="both"/>
        <w:rPr>
          <w:rFonts w:ascii="Times New Roman" w:hAnsi="Times New Roman" w:cs="Times New Roman"/>
          <w:sz w:val="18"/>
          <w:szCs w:val="18"/>
        </w:rPr>
      </w:pPr>
      <w:r w:rsidRPr="00D155B4">
        <w:rPr>
          <w:rFonts w:ascii="Times New Roman" w:hAnsi="Times New Roman" w:cs="Times New Roman"/>
          <w:sz w:val="18"/>
          <w:szCs w:val="18"/>
        </w:rPr>
        <w:t>O Poder Legislativo de Getúlio Vargas atua ao lado da comunidade, representando seus interesses, ouvindo demandas e acompanhando temas importantes para o município.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D6445D9" w14:textId="58959BE1" w:rsidR="001402BC" w:rsidRPr="00D155B4" w:rsidRDefault="00D155B4" w:rsidP="001402BC">
      <w:pPr>
        <w:ind w:right="4535"/>
        <w:jc w:val="both"/>
        <w:rPr>
          <w:rFonts w:ascii="Times New Roman" w:hAnsi="Times New Roman" w:cs="Times New Roman"/>
          <w:sz w:val="18"/>
          <w:szCs w:val="18"/>
        </w:rPr>
      </w:pPr>
      <w:r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Por isso, fica o convite para que a população acompanhe a próxima Sessão Ordinária, que será realizada na </w:t>
      </w:r>
      <w:r w:rsidR="0062506D" w:rsidRPr="004A59A5">
        <w:rPr>
          <w:rFonts w:ascii="Times New Roman" w:hAnsi="Times New Roman" w:cs="Times New Roman"/>
          <w:b/>
          <w:bCs/>
          <w:sz w:val="18"/>
          <w:szCs w:val="18"/>
        </w:rPr>
        <w:t>quinta</w:t>
      </w:r>
      <w:r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-feira, </w:t>
      </w:r>
      <w:r w:rsidR="0062506D" w:rsidRPr="004A59A5">
        <w:rPr>
          <w:rFonts w:ascii="Times New Roman" w:hAnsi="Times New Roman" w:cs="Times New Roman"/>
          <w:b/>
          <w:bCs/>
          <w:sz w:val="18"/>
          <w:szCs w:val="18"/>
        </w:rPr>
        <w:t>1º de outubro</w:t>
      </w:r>
      <w:r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, às 18h30, na Sala das Sessões Engenheiro Firmino </w:t>
      </w:r>
      <w:proofErr w:type="spellStart"/>
      <w:r w:rsidRPr="004A59A5">
        <w:rPr>
          <w:rFonts w:ascii="Times New Roman" w:hAnsi="Times New Roman" w:cs="Times New Roman"/>
          <w:b/>
          <w:bCs/>
          <w:sz w:val="18"/>
          <w:szCs w:val="18"/>
        </w:rPr>
        <w:t>Girardello</w:t>
      </w:r>
      <w:proofErr w:type="spellEnd"/>
      <w:r w:rsidRPr="004A59A5">
        <w:rPr>
          <w:rFonts w:ascii="Times New Roman" w:hAnsi="Times New Roman" w:cs="Times New Roman"/>
          <w:b/>
          <w:bCs/>
          <w:sz w:val="18"/>
          <w:szCs w:val="18"/>
        </w:rPr>
        <w:t>, na sede da Câmara de Vereadores de Getúlio Vargas.</w:t>
      </w:r>
      <w:r w:rsidRPr="00D155B4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0D61D9AF" w14:textId="303DBB3C" w:rsidR="00D155B4" w:rsidRPr="00D155B4" w:rsidRDefault="00D155B4" w:rsidP="00D155B4">
      <w:pPr>
        <w:ind w:right="4535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Pr="00D155B4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AVISOS</w:t>
      </w:r>
    </w:p>
    <w:p w14:paraId="462B0774" w14:textId="35E67714" w:rsidR="00234855" w:rsidRDefault="004956F5" w:rsidP="00331367">
      <w:pPr>
        <w:pStyle w:val="PargrafodaLista"/>
        <w:numPr>
          <w:ilvl w:val="0"/>
          <w:numId w:val="3"/>
        </w:numPr>
        <w:spacing w:before="240" w:after="0" w:line="256" w:lineRule="auto"/>
        <w:ind w:left="0" w:right="453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As sessões são transmitidas </w:t>
      </w:r>
      <w:r w:rsidR="000E0D46">
        <w:rPr>
          <w:rFonts w:ascii="Times New Roman" w:eastAsia="Times New Roman" w:hAnsi="Times New Roman" w:cs="Times New Roman"/>
          <w:sz w:val="18"/>
          <w:szCs w:val="18"/>
        </w:rPr>
        <w:t>ao vivo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pelo canal d</w:t>
      </w:r>
      <w:r w:rsidR="000E0D46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YouTube</w:t>
      </w:r>
      <w:r w:rsidR="00BB442C">
        <w:rPr>
          <w:rFonts w:ascii="Times New Roman" w:eastAsia="Times New Roman" w:hAnsi="Times New Roman" w:cs="Times New Roman"/>
          <w:sz w:val="18"/>
          <w:szCs w:val="18"/>
        </w:rPr>
        <w:t xml:space="preserve"> e pelo Facebook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da Câmara de Vereadores de Getúlio Vargas; </w:t>
      </w:r>
    </w:p>
    <w:p w14:paraId="404B5F5E" w14:textId="787E9B93" w:rsidR="009D7D43" w:rsidRDefault="009D7D43" w:rsidP="009D7D43">
      <w:pPr>
        <w:pStyle w:val="PargrafodaLista"/>
        <w:numPr>
          <w:ilvl w:val="0"/>
          <w:numId w:val="3"/>
        </w:numPr>
        <w:spacing w:before="240" w:after="0" w:line="256" w:lineRule="auto"/>
        <w:ind w:left="0" w:right="453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O horário de atendimento ao público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é das </w:t>
      </w:r>
      <w:r>
        <w:rPr>
          <w:rFonts w:ascii="Times New Roman" w:eastAsia="Times New Roman" w:hAnsi="Times New Roman" w:cs="Times New Roman"/>
          <w:sz w:val="18"/>
          <w:szCs w:val="18"/>
        </w:rPr>
        <w:t>8h30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às 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>h30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e 13h30 às 17h.</w:t>
      </w:r>
    </w:p>
    <w:p w14:paraId="7A3B245C" w14:textId="77777777" w:rsidR="006106A3" w:rsidRPr="006106A3" w:rsidRDefault="006106A3" w:rsidP="006106A3">
      <w:pPr>
        <w:pStyle w:val="PargrafodaLista"/>
        <w:spacing w:line="256" w:lineRule="auto"/>
        <w:ind w:left="0" w:right="453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B57BD6F" w14:textId="2D375E75" w:rsidR="006106A3" w:rsidRPr="00EC4A47" w:rsidRDefault="004956F5" w:rsidP="008956D7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  <w:u w:val="single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 xml:space="preserve">Para mais informações acesse: </w:t>
      </w:r>
      <w:r w:rsidRPr="00EC4A47">
        <w:rPr>
          <w:rFonts w:ascii="Times New Roman" w:eastAsia="Times New Roman" w:hAnsi="Times New Roman" w:cs="Times New Roman"/>
          <w:sz w:val="18"/>
          <w:szCs w:val="18"/>
          <w:u w:val="single"/>
        </w:rPr>
        <w:t>getuliovargas.rs.leg.br</w:t>
      </w:r>
    </w:p>
    <w:p w14:paraId="63AD7298" w14:textId="76267844" w:rsidR="004956F5" w:rsidRDefault="004956F5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>Getúlio Vargas</w:t>
      </w:r>
      <w:r w:rsidR="008D34B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62506D">
        <w:rPr>
          <w:rFonts w:ascii="Times New Roman" w:eastAsia="Times New Roman" w:hAnsi="Times New Roman" w:cs="Times New Roman"/>
          <w:sz w:val="18"/>
          <w:szCs w:val="18"/>
        </w:rPr>
        <w:t>24 de setembro</w:t>
      </w:r>
      <w:r w:rsidRPr="004956F5">
        <w:rPr>
          <w:rFonts w:ascii="Times New Roman" w:eastAsia="Times New Roman" w:hAnsi="Times New Roman" w:cs="Times New Roman"/>
          <w:sz w:val="18"/>
          <w:szCs w:val="18"/>
        </w:rPr>
        <w:t xml:space="preserve"> de 202</w:t>
      </w:r>
      <w:r w:rsidR="00EC4A47">
        <w:rPr>
          <w:rFonts w:ascii="Times New Roman" w:eastAsia="Times New Roman" w:hAnsi="Times New Roman" w:cs="Times New Roman"/>
          <w:sz w:val="18"/>
          <w:szCs w:val="18"/>
        </w:rPr>
        <w:t>6</w:t>
      </w:r>
    </w:p>
    <w:p w14:paraId="65F95FD7" w14:textId="77777777" w:rsidR="00EC4A47" w:rsidRPr="004956F5" w:rsidRDefault="00EC4A47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3B40B457" w14:textId="616AF0E5" w:rsidR="00EC4A47" w:rsidRDefault="00EC4A47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Vilmar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Antonio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Soccol</w:t>
      </w:r>
      <w:proofErr w:type="spellEnd"/>
    </w:p>
    <w:p w14:paraId="65E99171" w14:textId="2ADEAA87" w:rsidR="004956F5" w:rsidRPr="004956F5" w:rsidRDefault="004956F5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>Presidente</w:t>
      </w:r>
    </w:p>
    <w:p w14:paraId="4C77427C" w14:textId="77777777" w:rsidR="004956F5" w:rsidRDefault="004956F5" w:rsidP="004956F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</w:p>
    <w:p w14:paraId="12280CF6" w14:textId="77777777" w:rsidR="004956F5" w:rsidRPr="004956F5" w:rsidRDefault="004956F5" w:rsidP="004956F5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585F9CA" w14:textId="589DC1F4" w:rsidR="004956F5" w:rsidRPr="004956F5" w:rsidRDefault="004956F5" w:rsidP="004956F5">
      <w:pPr>
        <w:spacing w:after="0" w:line="240" w:lineRule="auto"/>
        <w:ind w:right="4535"/>
        <w:jc w:val="both"/>
        <w:rPr>
          <w:rFonts w:ascii="Times New Roman" w:hAnsi="Times New Roman" w:cs="Times New Roman"/>
          <w:sz w:val="18"/>
          <w:szCs w:val="18"/>
        </w:rPr>
      </w:pPr>
    </w:p>
    <w:sectPr w:rsidR="004956F5" w:rsidRPr="00495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7AEB"/>
    <w:multiLevelType w:val="multilevel"/>
    <w:tmpl w:val="CBFCF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7E1EA3"/>
    <w:multiLevelType w:val="hybridMultilevel"/>
    <w:tmpl w:val="00CE50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30261"/>
    <w:multiLevelType w:val="hybridMultilevel"/>
    <w:tmpl w:val="04F6B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689295">
    <w:abstractNumId w:val="0"/>
  </w:num>
  <w:num w:numId="2" w16cid:durableId="1055348512">
    <w:abstractNumId w:val="2"/>
  </w:num>
  <w:num w:numId="3" w16cid:durableId="1050108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BC"/>
    <w:rsid w:val="00012FB3"/>
    <w:rsid w:val="000B495D"/>
    <w:rsid w:val="000E0D46"/>
    <w:rsid w:val="00122C5C"/>
    <w:rsid w:val="00135D92"/>
    <w:rsid w:val="001402BC"/>
    <w:rsid w:val="00174961"/>
    <w:rsid w:val="001C1C6F"/>
    <w:rsid w:val="001F6F24"/>
    <w:rsid w:val="00234855"/>
    <w:rsid w:val="00272B57"/>
    <w:rsid w:val="002F6159"/>
    <w:rsid w:val="00331367"/>
    <w:rsid w:val="00363A54"/>
    <w:rsid w:val="003D0E39"/>
    <w:rsid w:val="003F1811"/>
    <w:rsid w:val="00421022"/>
    <w:rsid w:val="0046691A"/>
    <w:rsid w:val="004904EE"/>
    <w:rsid w:val="004956F5"/>
    <w:rsid w:val="004A59A5"/>
    <w:rsid w:val="004B4C46"/>
    <w:rsid w:val="005A1E7D"/>
    <w:rsid w:val="006106A3"/>
    <w:rsid w:val="0062506D"/>
    <w:rsid w:val="0063236B"/>
    <w:rsid w:val="006E7174"/>
    <w:rsid w:val="00703927"/>
    <w:rsid w:val="00761A66"/>
    <w:rsid w:val="007651E0"/>
    <w:rsid w:val="007D1D82"/>
    <w:rsid w:val="00803A58"/>
    <w:rsid w:val="00803BA3"/>
    <w:rsid w:val="008956D7"/>
    <w:rsid w:val="008A0E67"/>
    <w:rsid w:val="008A28F7"/>
    <w:rsid w:val="008D34B0"/>
    <w:rsid w:val="008E04FA"/>
    <w:rsid w:val="00914E32"/>
    <w:rsid w:val="00921906"/>
    <w:rsid w:val="00931168"/>
    <w:rsid w:val="009334B2"/>
    <w:rsid w:val="009938D1"/>
    <w:rsid w:val="009D16A3"/>
    <w:rsid w:val="009D7D43"/>
    <w:rsid w:val="00A21860"/>
    <w:rsid w:val="00A26572"/>
    <w:rsid w:val="00A4188B"/>
    <w:rsid w:val="00A832D3"/>
    <w:rsid w:val="00A86B0A"/>
    <w:rsid w:val="00AB00A5"/>
    <w:rsid w:val="00AC0588"/>
    <w:rsid w:val="00AC126C"/>
    <w:rsid w:val="00AC7780"/>
    <w:rsid w:val="00AE2383"/>
    <w:rsid w:val="00BA6C68"/>
    <w:rsid w:val="00BB442C"/>
    <w:rsid w:val="00BF11F5"/>
    <w:rsid w:val="00C245F2"/>
    <w:rsid w:val="00C70999"/>
    <w:rsid w:val="00CA0044"/>
    <w:rsid w:val="00CB5062"/>
    <w:rsid w:val="00D047E6"/>
    <w:rsid w:val="00D103E4"/>
    <w:rsid w:val="00D1111B"/>
    <w:rsid w:val="00D1147A"/>
    <w:rsid w:val="00D155B4"/>
    <w:rsid w:val="00D2154C"/>
    <w:rsid w:val="00D811E8"/>
    <w:rsid w:val="00D94D35"/>
    <w:rsid w:val="00DA0064"/>
    <w:rsid w:val="00DD4CC8"/>
    <w:rsid w:val="00DF299E"/>
    <w:rsid w:val="00DF5EF2"/>
    <w:rsid w:val="00E23470"/>
    <w:rsid w:val="00E57278"/>
    <w:rsid w:val="00E70738"/>
    <w:rsid w:val="00E90F83"/>
    <w:rsid w:val="00E97F79"/>
    <w:rsid w:val="00EC0193"/>
    <w:rsid w:val="00EC4A47"/>
    <w:rsid w:val="00EE594D"/>
    <w:rsid w:val="00EF3373"/>
    <w:rsid w:val="00F05098"/>
    <w:rsid w:val="00F26DAA"/>
    <w:rsid w:val="00F571A8"/>
    <w:rsid w:val="00F9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CD89"/>
  <w15:chartTrackingRefBased/>
  <w15:docId w15:val="{89484FAC-3FF4-4332-961C-BEF2EEE6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36B"/>
  </w:style>
  <w:style w:type="paragraph" w:styleId="Ttulo1">
    <w:name w:val="heading 1"/>
    <w:basedOn w:val="Normal"/>
    <w:next w:val="Normal"/>
    <w:link w:val="Ttulo1Char"/>
    <w:uiPriority w:val="9"/>
    <w:qFormat/>
    <w:rsid w:val="00140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0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40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0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0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0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0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0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0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0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0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140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02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02B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02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02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02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02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0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0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0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0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0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02B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02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02B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0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02B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02B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956F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5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 CMVGV</dc:creator>
  <cp:keywords/>
  <dc:description/>
  <cp:lastModifiedBy>COMUNICAÇÃO CMVGV</cp:lastModifiedBy>
  <cp:revision>3</cp:revision>
  <cp:lastPrinted>2026-04-16T14:13:00Z</cp:lastPrinted>
  <dcterms:created xsi:type="dcterms:W3CDTF">2026-09-23T12:51:00Z</dcterms:created>
  <dcterms:modified xsi:type="dcterms:W3CDTF">2026-09-23T12:51:00Z</dcterms:modified>
</cp:coreProperties>
</file>