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321E" w14:textId="77777777" w:rsidR="001D7665" w:rsidRDefault="00000000" w:rsidP="00BC35A2">
      <w:pPr>
        <w:ind w:right="-572"/>
      </w:pPr>
      <w:r>
        <w:rPr>
          <w:noProof/>
        </w:rPr>
        <w:drawing>
          <wp:inline distT="114300" distB="114300" distL="114300" distR="114300" wp14:anchorId="7D6E27BC" wp14:editId="05F75854">
            <wp:extent cx="1433513" cy="485936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t="37135" b="35832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4859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4A788" w14:textId="154D1DD8" w:rsidR="001D7665" w:rsidRDefault="00000000">
      <w:pPr>
        <w:spacing w:before="240" w:after="240" w:line="240" w:lineRule="auto"/>
        <w:ind w:right="-572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BOLETIM INFORMATIVO N.º </w:t>
      </w:r>
      <w:r w:rsidR="00F12720">
        <w:rPr>
          <w:b/>
          <w:bCs/>
          <w:sz w:val="18"/>
          <w:szCs w:val="18"/>
        </w:rPr>
        <w:t>20</w:t>
      </w:r>
      <w:r>
        <w:rPr>
          <w:b/>
          <w:bCs/>
          <w:sz w:val="18"/>
          <w:szCs w:val="18"/>
        </w:rPr>
        <w:t>/2026</w:t>
      </w:r>
    </w:p>
    <w:p w14:paraId="5C7BBEFB" w14:textId="15A907DC" w:rsidR="001D7665" w:rsidRDefault="00000000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Sessão Ordinária nº </w:t>
      </w:r>
      <w:r w:rsidR="002A5F45">
        <w:rPr>
          <w:sz w:val="18"/>
          <w:szCs w:val="18"/>
        </w:rPr>
        <w:t>1</w:t>
      </w:r>
      <w:r w:rsidR="00F12720">
        <w:rPr>
          <w:sz w:val="18"/>
          <w:szCs w:val="18"/>
        </w:rPr>
        <w:t>7</w:t>
      </w:r>
      <w:r>
        <w:rPr>
          <w:sz w:val="18"/>
          <w:szCs w:val="18"/>
        </w:rPr>
        <w:t xml:space="preserve">/2026 do dia </w:t>
      </w:r>
      <w:r w:rsidR="00F12720">
        <w:rPr>
          <w:sz w:val="18"/>
          <w:szCs w:val="18"/>
        </w:rPr>
        <w:t>8</w:t>
      </w:r>
      <w:r w:rsidR="002A5F45">
        <w:rPr>
          <w:sz w:val="18"/>
          <w:szCs w:val="18"/>
        </w:rPr>
        <w:t xml:space="preserve"> de julho</w:t>
      </w:r>
      <w:r>
        <w:rPr>
          <w:sz w:val="18"/>
          <w:szCs w:val="18"/>
        </w:rPr>
        <w:t xml:space="preserve"> de 2026, às 18h</w:t>
      </w:r>
      <w:r w:rsidR="002A5F45">
        <w:rPr>
          <w:sz w:val="18"/>
          <w:szCs w:val="18"/>
        </w:rPr>
        <w:t>30</w:t>
      </w:r>
      <w:r>
        <w:rPr>
          <w:sz w:val="18"/>
          <w:szCs w:val="18"/>
        </w:rPr>
        <w:t>, realizada na sede do Poder Legislativo, na Sala das Sessões Engenheiro Firmino Girardello, sob a Presidência do Vereador Vilmar Antonio Soccol, Secretariado pela Vereadora Suzi Teresinha dos Santos 1ª Secretária. Presentes, ainda, os seguintes Vereadores: Ademar José Rigon, Aquiles Pessoa da Silva, Jean Carlos Mazzotti, Jeferson Wiliam Karpinski, Jorge Volmar dos Santos, Luana Lanfredi e Silvonei Lazzari.</w:t>
      </w:r>
    </w:p>
    <w:p w14:paraId="0375F805" w14:textId="1EEA8BF6" w:rsidR="002A5F45" w:rsidRPr="002A5F45" w:rsidRDefault="002A5F45" w:rsidP="002A5F45">
      <w:r>
        <w:t>_____________________________________</w:t>
      </w:r>
    </w:p>
    <w:p w14:paraId="125A9454" w14:textId="77777777" w:rsidR="001D7665" w:rsidRDefault="001D7665">
      <w:pPr>
        <w:spacing w:line="240" w:lineRule="auto"/>
        <w:jc w:val="both"/>
        <w:rPr>
          <w:sz w:val="18"/>
          <w:szCs w:val="18"/>
        </w:rPr>
      </w:pPr>
    </w:p>
    <w:p w14:paraId="37F918A2" w14:textId="77777777" w:rsidR="001D7665" w:rsidRPr="002A5F45" w:rsidRDefault="00000000">
      <w:pPr>
        <w:spacing w:line="240" w:lineRule="auto"/>
        <w:jc w:val="both"/>
        <w:rPr>
          <w:b/>
          <w:bCs/>
          <w:sz w:val="18"/>
          <w:szCs w:val="18"/>
        </w:rPr>
      </w:pPr>
      <w:r w:rsidRPr="002A5F45">
        <w:rPr>
          <w:b/>
          <w:bCs/>
          <w:sz w:val="18"/>
          <w:szCs w:val="18"/>
        </w:rPr>
        <w:t>EXPEDIENTE</w:t>
      </w:r>
    </w:p>
    <w:p w14:paraId="6A32C894" w14:textId="77777777" w:rsidR="001D7665" w:rsidRDefault="00000000">
      <w:pPr>
        <w:spacing w:line="240" w:lineRule="auto"/>
        <w:rPr>
          <w:sz w:val="14"/>
          <w:szCs w:val="14"/>
        </w:rPr>
      </w:pPr>
      <w:r>
        <w:rPr>
          <w:sz w:val="14"/>
          <w:szCs w:val="14"/>
        </w:rPr>
        <w:t>(Proposições que foram lidas e encaminhadas para as comissões)</w:t>
      </w:r>
    </w:p>
    <w:p w14:paraId="0F174FE2" w14:textId="77777777" w:rsidR="002A5F45" w:rsidRDefault="002A5F45">
      <w:pPr>
        <w:spacing w:line="240" w:lineRule="auto"/>
        <w:rPr>
          <w:sz w:val="14"/>
          <w:szCs w:val="14"/>
        </w:rPr>
      </w:pPr>
    </w:p>
    <w:p w14:paraId="6FAD7227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PARECER Nº 18/2026</w:t>
      </w:r>
    </w:p>
    <w:p w14:paraId="6C01248C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02/07/2026</w:t>
      </w:r>
    </w:p>
    <w:p w14:paraId="02E3FBBC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COMISSÃO DE CONSTITUIÇÃO E JUSTIÇA</w:t>
      </w:r>
    </w:p>
    <w:p w14:paraId="7F3D0BEC" w14:textId="77777777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Parecer 018 favorável ao Projeto de Lei Legislativo 010 2026.</w:t>
      </w:r>
    </w:p>
    <w:p w14:paraId="63FF5884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</w:p>
    <w:p w14:paraId="55F3B391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PEDIDO DE PROVIDÊNCIAS Nº 28/2026</w:t>
      </w:r>
    </w:p>
    <w:p w14:paraId="013CA5EF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03/07/2026</w:t>
      </w:r>
    </w:p>
    <w:p w14:paraId="0EB676A7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VEREADOR JORGE VOLMAR DOS SANTOS</w:t>
      </w:r>
    </w:p>
    <w:p w14:paraId="08F29A52" w14:textId="77777777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Solicita ao Executivo Municipal, através da Secretaria de Obras, que seja feita a pavimentação asfáltica da Rua Bernardo Noskoski, trecho compreendido entre as Ruas Eduardo Barreto Viana e Max Padaratz, bairro Santo André.</w:t>
      </w:r>
    </w:p>
    <w:p w14:paraId="5E16FCDD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</w:p>
    <w:p w14:paraId="32EF8DE7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PEDIDO DE PROVIDÊNCIAS Nº 29/2026</w:t>
      </w:r>
    </w:p>
    <w:p w14:paraId="2B23B062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06/07/2027</w:t>
      </w:r>
    </w:p>
    <w:p w14:paraId="133274CC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VEREADORES JORGE VOLMAR DOS SANTOS E SILVONEI LAZZARI</w:t>
      </w:r>
    </w:p>
    <w:p w14:paraId="11B77DBE" w14:textId="77777777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Solicita ao Executivo Municipal, por meio da Secretaria Municipal de Obras, que seja feita pavimentação asfáltica na Rua Júlio de Castilhos, trecho compreendido entre a Rua Albino Fernando Holzbach até em frente a capela da Comunidade Nossa Senhora Consoladora.</w:t>
      </w:r>
    </w:p>
    <w:p w14:paraId="475FAE60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</w:p>
    <w:p w14:paraId="3CB1763C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PEDIDO DE PROVIDÊNCIAS Nº 30/2026</w:t>
      </w:r>
    </w:p>
    <w:p w14:paraId="7F11C212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06/07/2026</w:t>
      </w:r>
    </w:p>
    <w:p w14:paraId="674F2A6B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VEREADOR JEAN CARLOS MAZZOTTI</w:t>
      </w:r>
    </w:p>
    <w:p w14:paraId="631B2AB4" w14:textId="77777777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Solicita ao Executivo Municipal, através do setor competente, que sejam colocados containers para lixo seco e orgânico no cruzamento da Rua Frei Gentil com a Rua Júlio de Castilhos, bairro Monte Claro.</w:t>
      </w:r>
    </w:p>
    <w:p w14:paraId="24422172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</w:p>
    <w:p w14:paraId="1809D507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INDICAÇÃO Nº 5/2026</w:t>
      </w:r>
    </w:p>
    <w:p w14:paraId="4C3E3360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02/07/2026</w:t>
      </w:r>
    </w:p>
    <w:p w14:paraId="0945CECF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VEREADORA LUANA LANFREDI</w:t>
      </w:r>
    </w:p>
    <w:p w14:paraId="561B8203" w14:textId="77777777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Sugere ao Executivo Municipal que elabore e encaminhe a esta Casa Legislativa Projeto de Lei dispondo sobre o repasse do Incentivo Financeiro previsto no art. 9º-D da Lei Federal nº 11.350, de 5 de outubro de 2006, aos Agentes Comunitários de Saúde (ACS) e aos Agentes de Combate às Endemias (ACE) do Município de Getúlio Vargas/RS.</w:t>
      </w:r>
    </w:p>
    <w:p w14:paraId="78578A5F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</w:p>
    <w:p w14:paraId="5164642F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PROJETO DE LEI DO EXECUTIVO Nº 55/2026</w:t>
      </w:r>
    </w:p>
    <w:p w14:paraId="13643AB7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06/07/2026</w:t>
      </w:r>
    </w:p>
    <w:p w14:paraId="072D3794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PODER EXECUTIVO</w:t>
      </w:r>
    </w:p>
    <w:p w14:paraId="6CB9EBF9" w14:textId="77777777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Autoriza o Poder Executivo Municipal a firmar Parceria via Termo de Fomento, com a ASSOCIAÇÃO ESPORTIVA LOS GUAPOS F. C. para participação de campeonatos regionais de futsal e dá outras providências.</w:t>
      </w:r>
    </w:p>
    <w:p w14:paraId="339EAD0A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</w:p>
    <w:p w14:paraId="69611C97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MOÇÃO Nº 4/2026</w:t>
      </w:r>
    </w:p>
    <w:p w14:paraId="4D92C364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03/07/2026</w:t>
      </w:r>
    </w:p>
    <w:p w14:paraId="125EBACF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MESA DIRETORA</w:t>
      </w:r>
    </w:p>
    <w:p w14:paraId="1FD93110" w14:textId="308518F6" w:rsidR="00F12720" w:rsidRPr="00F12720" w:rsidRDefault="00F12720" w:rsidP="00F12720">
      <w:pPr>
        <w:spacing w:line="240" w:lineRule="auto"/>
        <w:jc w:val="both"/>
        <w:rPr>
          <w:sz w:val="14"/>
          <w:szCs w:val="14"/>
        </w:rPr>
      </w:pPr>
      <w:r w:rsidRPr="00F12720">
        <w:rPr>
          <w:sz w:val="18"/>
          <w:szCs w:val="18"/>
        </w:rPr>
        <w:t>Moção de Apoio à destinação de recursos pela Bancada Gaúcha para a pavimentação asfáltica da ERS-211, no trecho entre a Comunidade Linha São Paulo (Campinas do Sul) e a ponte sobre a Barragem do Rio Passo Fundo situada no limite entre os municípios de Campinas do Sul-RS e Ronda Alta-RS.</w:t>
      </w:r>
    </w:p>
    <w:p w14:paraId="1C61A053" w14:textId="18278ABD" w:rsidR="001D7665" w:rsidRPr="00CC4800" w:rsidRDefault="001D7665" w:rsidP="005A0FB5">
      <w:pPr>
        <w:spacing w:line="240" w:lineRule="auto"/>
        <w:jc w:val="both"/>
        <w:rPr>
          <w:b/>
          <w:bCs/>
          <w:sz w:val="14"/>
          <w:szCs w:val="14"/>
        </w:rPr>
      </w:pPr>
    </w:p>
    <w:p w14:paraId="6850589B" w14:textId="77777777" w:rsidR="001D7665" w:rsidRDefault="00000000">
      <w:r>
        <w:t>_____________________________________</w:t>
      </w:r>
    </w:p>
    <w:p w14:paraId="6D6424F2" w14:textId="77777777" w:rsidR="001D7665" w:rsidRDefault="001D7665"/>
    <w:p w14:paraId="35EA54AC" w14:textId="77777777" w:rsidR="001D7665" w:rsidRDefault="00000000">
      <w:pPr>
        <w:spacing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ORDEM DO DIA</w:t>
      </w:r>
    </w:p>
    <w:p w14:paraId="79BF0E97" w14:textId="77777777" w:rsidR="001D7665" w:rsidRDefault="00000000">
      <w:pPr>
        <w:spacing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(Proposições que foram discutidas e votadas)</w:t>
      </w:r>
    </w:p>
    <w:p w14:paraId="319FBB54" w14:textId="77777777" w:rsidR="001D7665" w:rsidRDefault="001D7665">
      <w:pPr>
        <w:spacing w:line="240" w:lineRule="auto"/>
        <w:rPr>
          <w:b/>
          <w:bCs/>
          <w:sz w:val="16"/>
          <w:szCs w:val="16"/>
        </w:rPr>
      </w:pPr>
    </w:p>
    <w:p w14:paraId="3A6D4385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PROJETO DE LEI DO LEGISLATIVO Nº 10/2026</w:t>
      </w:r>
    </w:p>
    <w:p w14:paraId="0CC429A6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DATA: 22/06/2026</w:t>
      </w:r>
    </w:p>
    <w:p w14:paraId="5C7E8119" w14:textId="77777777" w:rsidR="00F12720" w:rsidRPr="00F12720" w:rsidRDefault="00F12720" w:rsidP="00F12720">
      <w:pPr>
        <w:spacing w:line="240" w:lineRule="auto"/>
        <w:jc w:val="both"/>
        <w:rPr>
          <w:b/>
          <w:bCs/>
          <w:sz w:val="18"/>
          <w:szCs w:val="18"/>
        </w:rPr>
      </w:pPr>
      <w:r w:rsidRPr="00F12720">
        <w:rPr>
          <w:b/>
          <w:bCs/>
          <w:sz w:val="18"/>
          <w:szCs w:val="18"/>
        </w:rPr>
        <w:t>AUTORIA: VEREADORA LUANA LANFREDI</w:t>
      </w:r>
    </w:p>
    <w:p w14:paraId="4B985B1C" w14:textId="7C2B73F8" w:rsidR="00F12720" w:rsidRPr="00F12720" w:rsidRDefault="00F12720" w:rsidP="00F12720">
      <w:pPr>
        <w:spacing w:line="240" w:lineRule="auto"/>
        <w:jc w:val="both"/>
        <w:rPr>
          <w:sz w:val="18"/>
          <w:szCs w:val="18"/>
        </w:rPr>
      </w:pPr>
      <w:r w:rsidRPr="00F12720">
        <w:rPr>
          <w:sz w:val="18"/>
          <w:szCs w:val="18"/>
        </w:rPr>
        <w:t>Institui a Carteira Municipal de Identificação da Pessoa com Fibromialgia no Município de Getúlio Vargas e dá outras providências.</w:t>
      </w:r>
    </w:p>
    <w:p w14:paraId="729E578E" w14:textId="5C086538" w:rsidR="001D7665" w:rsidRDefault="002A5F45">
      <w:pPr>
        <w:spacing w:line="24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APROVADO POR UNANIMIDADE</w:t>
      </w:r>
    </w:p>
    <w:p w14:paraId="3F91E184" w14:textId="77777777" w:rsidR="001D7665" w:rsidRDefault="001D7665"/>
    <w:p w14:paraId="5A855367" w14:textId="77777777" w:rsidR="001D7665" w:rsidRDefault="00000000">
      <w:r>
        <w:t>_____________________________________</w:t>
      </w:r>
    </w:p>
    <w:p w14:paraId="47DD7713" w14:textId="77777777" w:rsidR="001D7665" w:rsidRDefault="001D7665"/>
    <w:p w14:paraId="162DF9E2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Confira a íntegra das proposições na</w:t>
      </w:r>
    </w:p>
    <w:p w14:paraId="7CD80EBE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íntegra no link:</w:t>
      </w:r>
    </w:p>
    <w:p w14:paraId="07BA7F58" w14:textId="77777777" w:rsidR="001D7665" w:rsidRDefault="001D7665">
      <w:pPr>
        <w:jc w:val="both"/>
        <w:rPr>
          <w:sz w:val="18"/>
          <w:szCs w:val="18"/>
        </w:rPr>
      </w:pPr>
    </w:p>
    <w:p w14:paraId="18B4113D" w14:textId="77777777" w:rsidR="001D7665" w:rsidRDefault="001D7665">
      <w:pPr>
        <w:jc w:val="both"/>
        <w:rPr>
          <w:sz w:val="18"/>
          <w:szCs w:val="18"/>
        </w:rPr>
      </w:pPr>
      <w:hyperlink r:id="rId6">
        <w:r>
          <w:rPr>
            <w:color w:val="1155CC"/>
            <w:sz w:val="18"/>
            <w:szCs w:val="18"/>
            <w:u w:val="single"/>
          </w:rPr>
          <w:t>https://cmgetuliovargas.cittatec.com.br/portal-legislativo/sessoes/plenarias</w:t>
        </w:r>
      </w:hyperlink>
    </w:p>
    <w:p w14:paraId="4F060276" w14:textId="77777777" w:rsidR="001D7665" w:rsidRDefault="00000000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7D0439E5" wp14:editId="262E0CEA">
            <wp:extent cx="825500" cy="8255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</w:t>
      </w:r>
    </w:p>
    <w:p w14:paraId="799D8906" w14:textId="77777777" w:rsidR="001D7665" w:rsidRDefault="001D7665">
      <w:pPr>
        <w:jc w:val="both"/>
        <w:rPr>
          <w:sz w:val="18"/>
          <w:szCs w:val="18"/>
        </w:rPr>
      </w:pPr>
    </w:p>
    <w:p w14:paraId="2B9E94E8" w14:textId="77777777" w:rsidR="001D7665" w:rsidRDefault="001D7665">
      <w:pPr>
        <w:jc w:val="both"/>
        <w:rPr>
          <w:sz w:val="18"/>
          <w:szCs w:val="18"/>
        </w:rPr>
      </w:pPr>
    </w:p>
    <w:p w14:paraId="7DC34725" w14:textId="77777777" w:rsidR="001D7665" w:rsidRDefault="0000000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AVISOS</w:t>
      </w:r>
    </w:p>
    <w:p w14:paraId="478D3F7E" w14:textId="77777777" w:rsidR="001D7665" w:rsidRDefault="001D7665">
      <w:pPr>
        <w:jc w:val="both"/>
        <w:rPr>
          <w:b/>
          <w:bCs/>
          <w:i/>
          <w:iCs/>
          <w:sz w:val="18"/>
          <w:szCs w:val="18"/>
        </w:rPr>
      </w:pPr>
    </w:p>
    <w:p w14:paraId="10C991BA" w14:textId="22EAC3F1" w:rsidR="001D7665" w:rsidRDefault="002A5F45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próxima Sessão é no dia </w:t>
      </w:r>
      <w:r w:rsidR="00F12720">
        <w:rPr>
          <w:sz w:val="18"/>
          <w:szCs w:val="18"/>
        </w:rPr>
        <w:t>22</w:t>
      </w:r>
      <w:r>
        <w:rPr>
          <w:sz w:val="18"/>
          <w:szCs w:val="18"/>
        </w:rPr>
        <w:t>/07, quarta-feira, às 18h30;</w:t>
      </w:r>
    </w:p>
    <w:p w14:paraId="4F3FD0C2" w14:textId="24AF410B" w:rsidR="00826B8F" w:rsidRDefault="00826B8F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 Câmara de Vereadores convida para a audiência pública da CPI da AEGEA/Corsan, que será realizada na terça-feira, 14 de julho, às 19h, na Casa do Poder Legislativo.</w:t>
      </w:r>
    </w:p>
    <w:p w14:paraId="1FE854F4" w14:textId="77777777" w:rsidR="001D7665" w:rsidRDefault="001D7665">
      <w:pPr>
        <w:jc w:val="both"/>
        <w:rPr>
          <w:sz w:val="18"/>
          <w:szCs w:val="18"/>
        </w:rPr>
      </w:pPr>
    </w:p>
    <w:p w14:paraId="2F0FD9F3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As sessões são transmitidas ao vivo pelo canal do YouTube e pelo Facebook da Câmara de Vereadores de Getúlio Vargas;</w:t>
      </w:r>
    </w:p>
    <w:p w14:paraId="0E2919CB" w14:textId="77777777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</w:p>
    <w:p w14:paraId="59CF4468" w14:textId="77777777" w:rsidR="001D7665" w:rsidRDefault="00000000">
      <w:pPr>
        <w:numPr>
          <w:ilvl w:val="0"/>
          <w:numId w:val="1"/>
        </w:numPr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O horário de atendimento ao público é das 8h30 às 11h30 e 13h30 às 17h.</w:t>
      </w:r>
    </w:p>
    <w:p w14:paraId="77647495" w14:textId="49F1EDB8" w:rsidR="001D7665" w:rsidRDefault="001D7665">
      <w:pPr>
        <w:jc w:val="both"/>
        <w:rPr>
          <w:sz w:val="18"/>
          <w:szCs w:val="18"/>
        </w:rPr>
      </w:pPr>
    </w:p>
    <w:p w14:paraId="28D8E767" w14:textId="77CD109B" w:rsidR="001D7665" w:rsidRDefault="00000000">
      <w:pPr>
        <w:jc w:val="both"/>
        <w:rPr>
          <w:sz w:val="18"/>
          <w:szCs w:val="18"/>
        </w:rPr>
      </w:pPr>
      <w:r>
        <w:rPr>
          <w:sz w:val="18"/>
          <w:szCs w:val="18"/>
        </w:rPr>
        <w:t>Para mais</w:t>
      </w:r>
      <w:r w:rsidR="002A5F45">
        <w:rPr>
          <w:sz w:val="18"/>
          <w:szCs w:val="18"/>
        </w:rPr>
        <w:t xml:space="preserve"> </w:t>
      </w:r>
      <w:r>
        <w:rPr>
          <w:sz w:val="18"/>
          <w:szCs w:val="18"/>
        </w:rPr>
        <w:t>informações acesse: getuliovargas.rs.leg.br</w:t>
      </w:r>
    </w:p>
    <w:p w14:paraId="38CEC258" w14:textId="77777777" w:rsidR="002A5F45" w:rsidRDefault="002A5F45">
      <w:pPr>
        <w:jc w:val="both"/>
        <w:rPr>
          <w:sz w:val="18"/>
          <w:szCs w:val="18"/>
        </w:rPr>
      </w:pPr>
    </w:p>
    <w:p w14:paraId="24322D24" w14:textId="77777777" w:rsidR="001D7665" w:rsidRDefault="001D7665">
      <w:pPr>
        <w:jc w:val="both"/>
        <w:rPr>
          <w:sz w:val="18"/>
          <w:szCs w:val="18"/>
        </w:rPr>
      </w:pPr>
    </w:p>
    <w:p w14:paraId="33FA85EF" w14:textId="6798930A" w:rsidR="001D766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Getúlio Vargas, </w:t>
      </w:r>
      <w:r w:rsidR="00826B8F">
        <w:rPr>
          <w:sz w:val="18"/>
          <w:szCs w:val="18"/>
        </w:rPr>
        <w:t>09</w:t>
      </w:r>
      <w:r w:rsidR="002A5F45">
        <w:rPr>
          <w:sz w:val="18"/>
          <w:szCs w:val="18"/>
        </w:rPr>
        <w:t xml:space="preserve"> de julho</w:t>
      </w:r>
      <w:r>
        <w:rPr>
          <w:sz w:val="18"/>
          <w:szCs w:val="18"/>
        </w:rPr>
        <w:t xml:space="preserve"> de 2026</w:t>
      </w:r>
    </w:p>
    <w:p w14:paraId="35100DA1" w14:textId="6F0272A6" w:rsidR="001D7665" w:rsidRDefault="001D7665">
      <w:pPr>
        <w:jc w:val="both"/>
        <w:rPr>
          <w:sz w:val="18"/>
          <w:szCs w:val="18"/>
        </w:rPr>
      </w:pPr>
    </w:p>
    <w:p w14:paraId="43E79A87" w14:textId="77777777" w:rsidR="001D7665" w:rsidRDefault="001D7665">
      <w:pPr>
        <w:jc w:val="both"/>
        <w:rPr>
          <w:sz w:val="18"/>
          <w:szCs w:val="18"/>
        </w:rPr>
      </w:pPr>
    </w:p>
    <w:p w14:paraId="271FF9FF" w14:textId="77777777" w:rsidR="001D7665" w:rsidRDefault="00000000">
      <w:pPr>
        <w:jc w:val="center"/>
        <w:rPr>
          <w:sz w:val="18"/>
          <w:szCs w:val="18"/>
        </w:rPr>
      </w:pPr>
      <w:r>
        <w:rPr>
          <w:sz w:val="18"/>
          <w:szCs w:val="18"/>
        </w:rPr>
        <w:t>Vilmar Antonio Soccol</w:t>
      </w:r>
    </w:p>
    <w:p w14:paraId="2C2E0B24" w14:textId="7F933240" w:rsidR="001D7665" w:rsidRPr="002A5F45" w:rsidRDefault="00000000" w:rsidP="002A5F45">
      <w:pPr>
        <w:jc w:val="center"/>
        <w:rPr>
          <w:sz w:val="18"/>
          <w:szCs w:val="18"/>
        </w:rPr>
      </w:pPr>
      <w:r>
        <w:rPr>
          <w:sz w:val="18"/>
          <w:szCs w:val="18"/>
        </w:rPr>
        <w:t>Presidente</w:t>
      </w:r>
    </w:p>
    <w:sectPr w:rsidR="001D7665" w:rsidRPr="002A5F45">
      <w:pgSz w:w="11909" w:h="16834"/>
      <w:pgMar w:top="1440" w:right="5934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01B5AC-A784-44FD-8A06-4D317B92FB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D4FCE4D-6BE9-4DC5-8F8C-E3C37168CD1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A2554"/>
    <w:multiLevelType w:val="multilevel"/>
    <w:tmpl w:val="EEE09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5622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665"/>
    <w:rsid w:val="001D7665"/>
    <w:rsid w:val="002A5F45"/>
    <w:rsid w:val="004C030D"/>
    <w:rsid w:val="005A0FB5"/>
    <w:rsid w:val="005E6384"/>
    <w:rsid w:val="00826B8F"/>
    <w:rsid w:val="00BC35A2"/>
    <w:rsid w:val="00CC4800"/>
    <w:rsid w:val="00E87BF8"/>
    <w:rsid w:val="00F1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FBAB"/>
  <w15:docId w15:val="{4896EB6E-C02E-47F0-8AFA-A0C8FE8C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F4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getuliovargas.cittatec.com.br/portal-legislativo/sessoes/plenaria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CMVGV</dc:creator>
  <cp:lastModifiedBy>COMUNICAÇÃO CMVGV</cp:lastModifiedBy>
  <cp:revision>3</cp:revision>
  <dcterms:created xsi:type="dcterms:W3CDTF">2026-07-08T17:48:00Z</dcterms:created>
  <dcterms:modified xsi:type="dcterms:W3CDTF">2026-07-08T17:49:00Z</dcterms:modified>
</cp:coreProperties>
</file>