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28/2025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(18 de setembro)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15 de setembro de 2025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D1oNpWzmhYfSQvaRm5JJfPmF2A==">CgMxLjA4AHIhMUdadnNVeV84NlVuc3hrVEpub3lUVWY0eGJ1eW9yWVpK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