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D3446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center"/>
        <w:rPr>
          <w:rFonts w:ascii="Arial" w:hAnsi="Arial" w:cs="Arial"/>
          <w:u w:val="single"/>
        </w:rPr>
      </w:pPr>
      <w:r w:rsidRPr="00A2000B">
        <w:rPr>
          <w:rFonts w:ascii="Arial" w:hAnsi="Arial" w:cs="Arial"/>
          <w:b/>
          <w:bCs/>
          <w:u w:val="single"/>
        </w:rPr>
        <w:t>CONTRATO DE PRESTAÇÃO DE SERVIÇOS</w:t>
      </w:r>
      <w:r w:rsidR="00FE2AE9" w:rsidRPr="00A2000B">
        <w:rPr>
          <w:rFonts w:ascii="Arial" w:hAnsi="Arial" w:cs="Arial"/>
          <w:b/>
          <w:bCs/>
          <w:u w:val="single"/>
        </w:rPr>
        <w:t xml:space="preserve"> JORNALÍSTICOS</w:t>
      </w:r>
      <w:r w:rsidRPr="00A2000B">
        <w:rPr>
          <w:rFonts w:ascii="Arial" w:hAnsi="Arial" w:cs="Arial"/>
          <w:b/>
          <w:bCs/>
          <w:u w:val="single"/>
        </w:rPr>
        <w:t xml:space="preserve"> N° 0</w:t>
      </w:r>
      <w:r w:rsidR="004D5961" w:rsidRPr="00A2000B">
        <w:rPr>
          <w:rFonts w:ascii="Arial" w:hAnsi="Arial" w:cs="Arial"/>
          <w:b/>
          <w:bCs/>
          <w:u w:val="single"/>
        </w:rPr>
        <w:t>2</w:t>
      </w:r>
      <w:r w:rsidRPr="00A2000B">
        <w:rPr>
          <w:rFonts w:ascii="Arial" w:hAnsi="Arial" w:cs="Arial"/>
          <w:b/>
          <w:bCs/>
          <w:u w:val="single"/>
        </w:rPr>
        <w:t>/202</w:t>
      </w:r>
      <w:r w:rsidR="00FE2AE9" w:rsidRPr="00A2000B">
        <w:rPr>
          <w:rFonts w:ascii="Arial" w:hAnsi="Arial" w:cs="Arial"/>
          <w:b/>
          <w:bCs/>
          <w:u w:val="single"/>
        </w:rPr>
        <w:t>5</w:t>
      </w:r>
    </w:p>
    <w:p w14:paraId="787B1547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</w:rPr>
      </w:pPr>
    </w:p>
    <w:p w14:paraId="24EC44CF" w14:textId="77777777" w:rsidR="001E2F69" w:rsidRPr="00E63908" w:rsidRDefault="00FE2AE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E63908">
        <w:rPr>
          <w:rFonts w:ascii="Arial" w:hAnsi="Arial" w:cs="Arial"/>
          <w:b/>
          <w:bCs/>
        </w:rPr>
        <w:t xml:space="preserve">CÂMARA MUNICIPAL DE VEREADORES DE GETÚLIO VARGAS, </w:t>
      </w:r>
      <w:r w:rsidRPr="00E63908">
        <w:rPr>
          <w:rFonts w:ascii="Arial" w:hAnsi="Arial" w:cs="Arial"/>
          <w:bCs/>
        </w:rPr>
        <w:t>com sede na Rua Irmão Gabriel Leão n° 681, em Getúlio Vargas, Estado do Rio Grande do Sul – CNPJ n° 30.974.494/0001-76</w:t>
      </w:r>
      <w:r w:rsidRPr="00E63908">
        <w:rPr>
          <w:rFonts w:ascii="Arial" w:hAnsi="Arial" w:cs="Arial"/>
        </w:rPr>
        <w:t xml:space="preserve"> – neste ato representada por seu Presidente Sr. </w:t>
      </w:r>
      <w:r w:rsidRPr="00E63908">
        <w:rPr>
          <w:rFonts w:ascii="Arial" w:hAnsi="Arial" w:cs="Arial"/>
          <w:b/>
        </w:rPr>
        <w:t xml:space="preserve">Jeferson Wilian </w:t>
      </w:r>
      <w:proofErr w:type="spellStart"/>
      <w:r w:rsidRPr="00E63908">
        <w:rPr>
          <w:rFonts w:ascii="Arial" w:hAnsi="Arial" w:cs="Arial"/>
          <w:b/>
        </w:rPr>
        <w:t>Karpinski</w:t>
      </w:r>
      <w:proofErr w:type="spellEnd"/>
      <w:r w:rsidRPr="00E63908">
        <w:rPr>
          <w:rFonts w:ascii="Arial" w:hAnsi="Arial" w:cs="Arial"/>
        </w:rPr>
        <w:t xml:space="preserve">, </w:t>
      </w:r>
      <w:r w:rsidRPr="00474764">
        <w:rPr>
          <w:rFonts w:ascii="Arial" w:hAnsi="Arial" w:cs="Arial"/>
          <w:highlight w:val="black"/>
        </w:rPr>
        <w:t>brasileiro, vereador, presidente do poder legislativo municipal, portador do RG n°. 8076886913, inscrito no CPF sob n°. 009.287.680-31, residente e domiciliado na Rua Senador Salgado Filho, nº 307, Apto 02, Centro,</w:t>
      </w:r>
      <w:r w:rsidRPr="00E63908">
        <w:rPr>
          <w:rFonts w:ascii="Arial" w:hAnsi="Arial" w:cs="Arial"/>
        </w:rPr>
        <w:t xml:space="preserve"> Getúlio Vargas, Estado do Rio Grande do Sul, doravante denominada simplesmente</w:t>
      </w:r>
      <w:r w:rsidR="001E2F69" w:rsidRPr="00E63908">
        <w:rPr>
          <w:rFonts w:ascii="Arial" w:hAnsi="Arial" w:cs="Arial"/>
        </w:rPr>
        <w:t xml:space="preserve"> </w:t>
      </w:r>
      <w:r w:rsidR="001E2F69" w:rsidRPr="00E63908">
        <w:rPr>
          <w:rFonts w:ascii="Arial" w:hAnsi="Arial" w:cs="Arial"/>
          <w:b/>
        </w:rPr>
        <w:t xml:space="preserve">CONTRATANTE </w:t>
      </w:r>
      <w:r w:rsidR="0070072D" w:rsidRPr="00E63908">
        <w:rPr>
          <w:rFonts w:ascii="Arial" w:hAnsi="Arial" w:cs="Arial"/>
        </w:rPr>
        <w:t xml:space="preserve">e de outro lado a </w:t>
      </w:r>
      <w:r w:rsidR="0070072D" w:rsidRPr="00E63908">
        <w:rPr>
          <w:rFonts w:ascii="Arial" w:hAnsi="Arial" w:cs="Arial"/>
          <w:b/>
          <w:bCs/>
        </w:rPr>
        <w:t>EMPRESA JORNALÍSTICA E DE AUDIOVISUAL TRIBUNA GETULIENSE LTDA</w:t>
      </w:r>
      <w:r w:rsidR="0070072D" w:rsidRPr="00E63908">
        <w:rPr>
          <w:rFonts w:ascii="Arial" w:hAnsi="Arial" w:cs="Arial"/>
        </w:rPr>
        <w:t xml:space="preserve">, </w:t>
      </w:r>
      <w:r w:rsidR="004D5961" w:rsidRPr="00E63908">
        <w:rPr>
          <w:rFonts w:ascii="Arial" w:hAnsi="Arial" w:cs="Arial"/>
        </w:rPr>
        <w:t xml:space="preserve">estabelecida na </w:t>
      </w:r>
      <w:r w:rsidR="0070072D" w:rsidRPr="00E63908">
        <w:rPr>
          <w:rFonts w:ascii="Arial" w:hAnsi="Arial" w:cs="Arial"/>
        </w:rPr>
        <w:t>Avenida Severiano de Almeida</w:t>
      </w:r>
      <w:r w:rsidR="004D5961" w:rsidRPr="00E63908">
        <w:rPr>
          <w:rFonts w:ascii="Arial" w:hAnsi="Arial" w:cs="Arial"/>
        </w:rPr>
        <w:t xml:space="preserve">, </w:t>
      </w:r>
      <w:r w:rsidR="00E573F3" w:rsidRPr="00E63908">
        <w:rPr>
          <w:rFonts w:ascii="Arial" w:hAnsi="Arial" w:cs="Arial"/>
        </w:rPr>
        <w:t xml:space="preserve">nº </w:t>
      </w:r>
      <w:r w:rsidR="0070072D" w:rsidRPr="00E63908">
        <w:rPr>
          <w:rFonts w:ascii="Arial" w:hAnsi="Arial" w:cs="Arial"/>
        </w:rPr>
        <w:t>470</w:t>
      </w:r>
      <w:r w:rsidR="004D5961" w:rsidRPr="00E63908">
        <w:rPr>
          <w:rFonts w:ascii="Arial" w:hAnsi="Arial" w:cs="Arial"/>
        </w:rPr>
        <w:t>,</w:t>
      </w:r>
      <w:r w:rsidR="0070072D" w:rsidRPr="00E63908">
        <w:rPr>
          <w:rFonts w:ascii="Arial" w:hAnsi="Arial" w:cs="Arial"/>
        </w:rPr>
        <w:t xml:space="preserve"> Sala 404</w:t>
      </w:r>
      <w:r w:rsidR="004D5961" w:rsidRPr="00E63908">
        <w:rPr>
          <w:rFonts w:ascii="Arial" w:hAnsi="Arial" w:cs="Arial"/>
        </w:rPr>
        <w:t xml:space="preserve"> em Getúlio Vargas, Estado do Rio Grande do Sul, CNPJ n° </w:t>
      </w:r>
      <w:r w:rsidR="0070072D" w:rsidRPr="00E63908">
        <w:rPr>
          <w:rFonts w:ascii="Arial" w:hAnsi="Arial" w:cs="Arial"/>
        </w:rPr>
        <w:t>51.687.615/0001-79</w:t>
      </w:r>
      <w:r w:rsidR="004D5961" w:rsidRPr="00E63908">
        <w:rPr>
          <w:rFonts w:ascii="Arial" w:hAnsi="Arial" w:cs="Arial"/>
        </w:rPr>
        <w:t>, n</w:t>
      </w:r>
      <w:r w:rsidR="0074262B" w:rsidRPr="00E63908">
        <w:rPr>
          <w:rFonts w:ascii="Arial" w:hAnsi="Arial" w:cs="Arial"/>
        </w:rPr>
        <w:t>este ato representada pelo seu P</w:t>
      </w:r>
      <w:r w:rsidR="004D5961" w:rsidRPr="00E63908">
        <w:rPr>
          <w:rFonts w:ascii="Arial" w:hAnsi="Arial" w:cs="Arial"/>
        </w:rPr>
        <w:t xml:space="preserve">roprietário </w:t>
      </w:r>
      <w:r w:rsidR="00260A99" w:rsidRPr="00E63908">
        <w:rPr>
          <w:rFonts w:ascii="Arial" w:hAnsi="Arial" w:cs="Arial"/>
          <w:b/>
          <w:bCs/>
        </w:rPr>
        <w:t>FABIO AFONSO EBERHARDT</w:t>
      </w:r>
      <w:r w:rsidR="00CC19E6" w:rsidRPr="00E63908">
        <w:rPr>
          <w:rFonts w:ascii="Arial" w:hAnsi="Arial" w:cs="Arial"/>
        </w:rPr>
        <w:t xml:space="preserve">, </w:t>
      </w:r>
      <w:r w:rsidR="00CC19E6" w:rsidRPr="00474764">
        <w:rPr>
          <w:rFonts w:ascii="Arial" w:hAnsi="Arial" w:cs="Arial"/>
          <w:highlight w:val="black"/>
        </w:rPr>
        <w:t>brasileiro, casado, jornalista</w:t>
      </w:r>
      <w:r w:rsidR="004D5961" w:rsidRPr="00474764">
        <w:rPr>
          <w:rFonts w:ascii="Arial" w:hAnsi="Arial" w:cs="Arial"/>
          <w:highlight w:val="black"/>
        </w:rPr>
        <w:t>,</w:t>
      </w:r>
      <w:r w:rsidR="00C03C3B" w:rsidRPr="00474764">
        <w:rPr>
          <w:rFonts w:ascii="Arial" w:hAnsi="Arial" w:cs="Arial"/>
          <w:highlight w:val="black"/>
        </w:rPr>
        <w:t xml:space="preserve"> portador do RG n° 1101233987, inscrito no </w:t>
      </w:r>
      <w:r w:rsidR="004D5961" w:rsidRPr="00474764">
        <w:rPr>
          <w:rFonts w:ascii="Arial" w:hAnsi="Arial" w:cs="Arial"/>
          <w:highlight w:val="black"/>
        </w:rPr>
        <w:t xml:space="preserve">CPF </w:t>
      </w:r>
      <w:r w:rsidR="00C03C3B" w:rsidRPr="00474764">
        <w:rPr>
          <w:rFonts w:ascii="Arial" w:hAnsi="Arial" w:cs="Arial"/>
          <w:highlight w:val="black"/>
        </w:rPr>
        <w:t xml:space="preserve">sob </w:t>
      </w:r>
      <w:r w:rsidR="004D5961" w:rsidRPr="00474764">
        <w:rPr>
          <w:rFonts w:ascii="Arial" w:hAnsi="Arial" w:cs="Arial"/>
          <w:highlight w:val="black"/>
        </w:rPr>
        <w:t xml:space="preserve">n° </w:t>
      </w:r>
      <w:r w:rsidR="00CC19E6" w:rsidRPr="00474764">
        <w:rPr>
          <w:rFonts w:ascii="Arial" w:hAnsi="Arial" w:cs="Arial"/>
          <w:highlight w:val="black"/>
        </w:rPr>
        <w:t>013.950.050-28</w:t>
      </w:r>
      <w:r w:rsidR="00C03C3B" w:rsidRPr="00474764">
        <w:rPr>
          <w:rFonts w:ascii="Arial" w:hAnsi="Arial" w:cs="Arial"/>
          <w:highlight w:val="black"/>
        </w:rPr>
        <w:t>,</w:t>
      </w:r>
      <w:r w:rsidR="00F3492D" w:rsidRPr="00474764">
        <w:rPr>
          <w:rFonts w:ascii="Arial" w:hAnsi="Arial" w:cs="Arial"/>
          <w:highlight w:val="black"/>
        </w:rPr>
        <w:t xml:space="preserve"> </w:t>
      </w:r>
      <w:r w:rsidR="00C03C3B" w:rsidRPr="00474764">
        <w:rPr>
          <w:rFonts w:ascii="Arial" w:hAnsi="Arial" w:cs="Arial"/>
          <w:highlight w:val="black"/>
        </w:rPr>
        <w:t xml:space="preserve">residente e </w:t>
      </w:r>
      <w:r w:rsidR="004D5961" w:rsidRPr="00474764">
        <w:rPr>
          <w:rFonts w:ascii="Arial" w:hAnsi="Arial" w:cs="Arial"/>
          <w:color w:val="auto"/>
          <w:highlight w:val="black"/>
        </w:rPr>
        <w:t xml:space="preserve">domiciliado na </w:t>
      </w:r>
      <w:r w:rsidR="00CC19E6" w:rsidRPr="00474764">
        <w:rPr>
          <w:rFonts w:ascii="Arial" w:hAnsi="Arial" w:cs="Arial"/>
          <w:color w:val="auto"/>
          <w:highlight w:val="black"/>
        </w:rPr>
        <w:t xml:space="preserve">Rua João Carlos Machado, </w:t>
      </w:r>
      <w:r w:rsidR="004D5961" w:rsidRPr="00474764">
        <w:rPr>
          <w:rFonts w:ascii="Arial" w:hAnsi="Arial" w:cs="Arial"/>
          <w:color w:val="auto"/>
          <w:highlight w:val="black"/>
        </w:rPr>
        <w:t xml:space="preserve">n° </w:t>
      </w:r>
      <w:r w:rsidR="00CC19E6" w:rsidRPr="00474764">
        <w:rPr>
          <w:rFonts w:ascii="Arial" w:hAnsi="Arial" w:cs="Arial"/>
          <w:color w:val="auto"/>
          <w:highlight w:val="black"/>
        </w:rPr>
        <w:t>570</w:t>
      </w:r>
      <w:r w:rsidR="004D5961" w:rsidRPr="00474764">
        <w:rPr>
          <w:rFonts w:ascii="Arial" w:hAnsi="Arial" w:cs="Arial"/>
          <w:color w:val="auto"/>
          <w:highlight w:val="black"/>
        </w:rPr>
        <w:t>,</w:t>
      </w:r>
      <w:r w:rsidR="00CC19E6" w:rsidRPr="00474764">
        <w:rPr>
          <w:rFonts w:ascii="Arial" w:hAnsi="Arial" w:cs="Arial"/>
          <w:color w:val="auto"/>
          <w:highlight w:val="black"/>
        </w:rPr>
        <w:t xml:space="preserve"> Apto 602, Centro</w:t>
      </w:r>
      <w:r w:rsidR="008D5009" w:rsidRPr="00474764">
        <w:rPr>
          <w:rFonts w:ascii="Arial" w:hAnsi="Arial" w:cs="Arial"/>
          <w:color w:val="auto"/>
          <w:highlight w:val="black"/>
        </w:rPr>
        <w:t>,</w:t>
      </w:r>
      <w:r w:rsidR="008D5009" w:rsidRPr="00474764">
        <w:rPr>
          <w:rFonts w:ascii="Arial" w:hAnsi="Arial" w:cs="Arial"/>
          <w:highlight w:val="black"/>
        </w:rPr>
        <w:t xml:space="preserve"> Getúlio Vargas</w:t>
      </w:r>
      <w:r w:rsidR="008D5009" w:rsidRPr="00E63908">
        <w:rPr>
          <w:rFonts w:ascii="Arial" w:hAnsi="Arial" w:cs="Arial"/>
        </w:rPr>
        <w:t>, Estado do Rio Grande do Sul</w:t>
      </w:r>
      <w:r w:rsidR="001E2F69" w:rsidRPr="00E63908">
        <w:rPr>
          <w:rFonts w:ascii="Arial" w:hAnsi="Arial" w:cs="Arial"/>
        </w:rPr>
        <w:t xml:space="preserve">, doravante denominada simplesmente </w:t>
      </w:r>
      <w:r w:rsidR="001E2F69" w:rsidRPr="00E63908">
        <w:rPr>
          <w:rFonts w:ascii="Arial" w:hAnsi="Arial" w:cs="Arial"/>
          <w:b/>
        </w:rPr>
        <w:t>CONTRATADA</w:t>
      </w:r>
      <w:r w:rsidR="001E2F69" w:rsidRPr="00E63908">
        <w:rPr>
          <w:rFonts w:ascii="Arial" w:hAnsi="Arial" w:cs="Arial"/>
        </w:rPr>
        <w:t xml:space="preserve">, celebram o presente Contrato – com dispensa de Licitação, com base no </w:t>
      </w:r>
      <w:r w:rsidR="001E2F69" w:rsidRPr="00E63908">
        <w:rPr>
          <w:rFonts w:ascii="Arial" w:hAnsi="Arial" w:cs="Arial"/>
          <w:b/>
        </w:rPr>
        <w:t>Art. 75, inciso II, Lei 14.133 de 1 de Abril de 2021</w:t>
      </w:r>
      <w:r w:rsidR="00706000" w:rsidRPr="00E63908">
        <w:rPr>
          <w:rFonts w:ascii="Arial" w:hAnsi="Arial" w:cs="Arial"/>
          <w:b/>
        </w:rPr>
        <w:t xml:space="preserve"> </w:t>
      </w:r>
      <w:r w:rsidR="00706000" w:rsidRPr="00E63908">
        <w:rPr>
          <w:rFonts w:ascii="Arial" w:hAnsi="Arial" w:cs="Arial"/>
        </w:rPr>
        <w:t>– Processo A</w:t>
      </w:r>
      <w:r w:rsidR="001E2F69" w:rsidRPr="00E63908">
        <w:rPr>
          <w:rFonts w:ascii="Arial" w:hAnsi="Arial" w:cs="Arial"/>
        </w:rPr>
        <w:t xml:space="preserve">dministrativo nº </w:t>
      </w:r>
      <w:r w:rsidR="008D5009" w:rsidRPr="00E63908">
        <w:rPr>
          <w:rFonts w:ascii="Arial" w:hAnsi="Arial" w:cs="Arial"/>
        </w:rPr>
        <w:t>5</w:t>
      </w:r>
      <w:r w:rsidR="00E7042D" w:rsidRPr="00E63908">
        <w:rPr>
          <w:rFonts w:ascii="Arial" w:hAnsi="Arial" w:cs="Arial"/>
        </w:rPr>
        <w:t>4/202</w:t>
      </w:r>
      <w:r w:rsidR="008D5009" w:rsidRPr="00E63908">
        <w:rPr>
          <w:rFonts w:ascii="Arial" w:hAnsi="Arial" w:cs="Arial"/>
        </w:rPr>
        <w:t>5</w:t>
      </w:r>
      <w:r w:rsidR="00321387" w:rsidRPr="00E63908">
        <w:rPr>
          <w:rFonts w:ascii="Arial" w:hAnsi="Arial" w:cs="Arial"/>
        </w:rPr>
        <w:t xml:space="preserve"> – DL 72</w:t>
      </w:r>
      <w:r w:rsidR="001E2F69" w:rsidRPr="00E63908">
        <w:rPr>
          <w:rFonts w:ascii="Arial" w:hAnsi="Arial" w:cs="Arial"/>
        </w:rPr>
        <w:t>/202</w:t>
      </w:r>
      <w:r w:rsidR="00321387" w:rsidRPr="00E63908">
        <w:rPr>
          <w:rFonts w:ascii="Arial" w:hAnsi="Arial" w:cs="Arial"/>
        </w:rPr>
        <w:t xml:space="preserve">5, </w:t>
      </w:r>
      <w:r w:rsidR="001E2F69" w:rsidRPr="00E63908">
        <w:rPr>
          <w:rFonts w:ascii="Arial" w:hAnsi="Arial" w:cs="Arial"/>
        </w:rPr>
        <w:t>mediante as cláusulas e condições abaixo:</w:t>
      </w:r>
    </w:p>
    <w:p w14:paraId="171875AB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  <w:bCs/>
        </w:rPr>
      </w:pPr>
    </w:p>
    <w:p w14:paraId="2066EB01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  <w:bCs/>
        </w:rPr>
        <w:t>CLÁUSULA PRIMEIRA - DO OBJETO</w:t>
      </w:r>
    </w:p>
    <w:p w14:paraId="27523C96" w14:textId="77777777" w:rsidR="00571C52" w:rsidRPr="00A2000B" w:rsidRDefault="00571C52" w:rsidP="004D5961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</w:p>
    <w:p w14:paraId="18EB1B50" w14:textId="77777777" w:rsidR="004D5961" w:rsidRPr="00A2000B" w:rsidRDefault="001E2F69" w:rsidP="004D5961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 xml:space="preserve">Constitui o objeto do presente </w:t>
      </w:r>
      <w:r w:rsidR="004D5961" w:rsidRPr="00A2000B">
        <w:rPr>
          <w:rFonts w:ascii="Arial" w:hAnsi="Arial" w:cs="Arial"/>
          <w:sz w:val="24"/>
          <w:szCs w:val="24"/>
        </w:rPr>
        <w:t>a</w:t>
      </w:r>
      <w:r w:rsidRPr="00A2000B">
        <w:rPr>
          <w:rFonts w:ascii="Arial" w:hAnsi="Arial" w:cs="Arial"/>
          <w:sz w:val="24"/>
          <w:szCs w:val="24"/>
        </w:rPr>
        <w:t xml:space="preserve"> </w:t>
      </w:r>
      <w:r w:rsidR="004219B3">
        <w:rPr>
          <w:rFonts w:ascii="Arial" w:hAnsi="Arial" w:cs="Arial"/>
          <w:sz w:val="24"/>
          <w:szCs w:val="24"/>
        </w:rPr>
        <w:t xml:space="preserve">contratação para </w:t>
      </w:r>
      <w:r w:rsidR="00706000">
        <w:rPr>
          <w:rFonts w:ascii="Arial" w:hAnsi="Arial" w:cs="Arial"/>
          <w:sz w:val="24"/>
          <w:szCs w:val="24"/>
        </w:rPr>
        <w:t xml:space="preserve">os serviços de divulgação </w:t>
      </w:r>
      <w:r w:rsidR="004D5961" w:rsidRPr="00A2000B">
        <w:rPr>
          <w:rFonts w:ascii="Arial" w:hAnsi="Arial" w:cs="Arial"/>
          <w:sz w:val="24"/>
          <w:szCs w:val="24"/>
        </w:rPr>
        <w:t>semanal, no Jornal “</w:t>
      </w:r>
      <w:r w:rsidR="00321387" w:rsidRPr="00A2000B">
        <w:rPr>
          <w:rFonts w:ascii="Arial" w:hAnsi="Arial" w:cs="Arial"/>
          <w:sz w:val="24"/>
          <w:szCs w:val="24"/>
        </w:rPr>
        <w:t>Tribuna Getuliense</w:t>
      </w:r>
      <w:r w:rsidR="004D5961" w:rsidRPr="00A2000B">
        <w:rPr>
          <w:rFonts w:ascii="Arial" w:hAnsi="Arial" w:cs="Arial"/>
          <w:sz w:val="24"/>
          <w:szCs w:val="24"/>
        </w:rPr>
        <w:t>”, do “Boletim Informativo”, dos atos oficiais e publicações legais</w:t>
      </w:r>
      <w:r w:rsidR="004219B3">
        <w:rPr>
          <w:rFonts w:ascii="Arial" w:hAnsi="Arial" w:cs="Arial"/>
          <w:sz w:val="24"/>
          <w:szCs w:val="24"/>
        </w:rPr>
        <w:t>,</w:t>
      </w:r>
      <w:r w:rsidR="004D5961" w:rsidRPr="00A2000B">
        <w:rPr>
          <w:rFonts w:ascii="Arial" w:hAnsi="Arial" w:cs="Arial"/>
          <w:sz w:val="24"/>
          <w:szCs w:val="24"/>
        </w:rPr>
        <w:t xml:space="preserve"> da Câmara Municipal de Vereadores de Getúlio Vargas – RS, incluindo mensagens alusivas às datas de comemoração do Dia do Aniversário do Município e Dia de Natal (colorida) e publicações relativas a interesse da Contratante, mediante prévio aviso ao Contratado.</w:t>
      </w:r>
    </w:p>
    <w:p w14:paraId="0E839738" w14:textId="77777777" w:rsidR="004D5961" w:rsidRPr="00A2000B" w:rsidRDefault="004D5961" w:rsidP="004D5961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lastRenderedPageBreak/>
        <w:t>           </w:t>
      </w:r>
      <w:r w:rsidRPr="00A2000B">
        <w:rPr>
          <w:rFonts w:ascii="Arial" w:hAnsi="Arial" w:cs="Arial"/>
          <w:b/>
          <w:bCs/>
          <w:sz w:val="24"/>
          <w:szCs w:val="24"/>
        </w:rPr>
        <w:t xml:space="preserve">§ 1° - </w:t>
      </w:r>
      <w:r w:rsidRPr="00A2000B">
        <w:rPr>
          <w:rFonts w:ascii="Arial" w:hAnsi="Arial" w:cs="Arial"/>
          <w:sz w:val="24"/>
          <w:szCs w:val="24"/>
        </w:rPr>
        <w:t>Será de até uma página e meia o total mensal do espaço que poderá ser utilizado pela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Pr="00A2000B">
        <w:rPr>
          <w:rFonts w:ascii="Arial" w:hAnsi="Arial" w:cs="Arial"/>
          <w:sz w:val="24"/>
          <w:szCs w:val="24"/>
        </w:rPr>
        <w:t>” para as divulgações de atos oficiais e publicações legais.</w:t>
      </w:r>
    </w:p>
    <w:p w14:paraId="694CF9EF" w14:textId="77777777" w:rsidR="004D5961" w:rsidRPr="00A2000B" w:rsidRDefault="004D5961" w:rsidP="004D5961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           </w:t>
      </w:r>
      <w:r w:rsidRPr="00A2000B">
        <w:rPr>
          <w:rFonts w:ascii="Arial" w:hAnsi="Arial" w:cs="Arial"/>
          <w:b/>
          <w:bCs/>
          <w:sz w:val="24"/>
          <w:szCs w:val="24"/>
        </w:rPr>
        <w:t>§ 2°</w:t>
      </w:r>
      <w:r w:rsidRPr="00A2000B">
        <w:rPr>
          <w:rFonts w:ascii="Arial" w:hAnsi="Arial" w:cs="Arial"/>
          <w:sz w:val="24"/>
          <w:szCs w:val="24"/>
        </w:rPr>
        <w:t xml:space="preserve"> - Caso aconteça de haver, extraordinariamente, material a ser divulgado que demande, no mês, espaço maior que o mencionado no parágrafo anterior, não será acrescido qualquer valor à mensalidade ajustada neste Contrato. </w:t>
      </w:r>
    </w:p>
    <w:p w14:paraId="491D47AD" w14:textId="77777777" w:rsidR="004D5961" w:rsidRPr="00A2000B" w:rsidRDefault="004D5961" w:rsidP="004D5961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b/>
          <w:bCs/>
          <w:sz w:val="24"/>
          <w:szCs w:val="24"/>
        </w:rPr>
        <w:t>§ 3° -</w:t>
      </w:r>
      <w:r w:rsidRPr="00A2000B">
        <w:rPr>
          <w:rFonts w:ascii="Arial" w:hAnsi="Arial" w:cs="Arial"/>
          <w:sz w:val="24"/>
          <w:szCs w:val="24"/>
        </w:rPr>
        <w:t xml:space="preserve"> Serão gratuitas as publicações, encaminhadas pela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="00D571DB" w:rsidRPr="00A2000B">
        <w:rPr>
          <w:rFonts w:ascii="Arial" w:hAnsi="Arial" w:cs="Arial"/>
          <w:sz w:val="24"/>
          <w:szCs w:val="24"/>
        </w:rPr>
        <w:t xml:space="preserve">”, relativas </w:t>
      </w:r>
      <w:r w:rsidRPr="00A2000B">
        <w:rPr>
          <w:rFonts w:ascii="Arial" w:hAnsi="Arial" w:cs="Arial"/>
          <w:sz w:val="24"/>
          <w:szCs w:val="24"/>
        </w:rPr>
        <w:t>mensagens alusivas às datas de comemoração do Dia do Aniversário do Município e Dia de Natal. A publicação do Dia de Natal será de seleção de cor.</w:t>
      </w:r>
    </w:p>
    <w:p w14:paraId="03538960" w14:textId="77777777" w:rsidR="004D5961" w:rsidRPr="00A2000B" w:rsidRDefault="004D5961" w:rsidP="004D5961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</w:p>
    <w:p w14:paraId="36C9CCF7" w14:textId="77777777" w:rsidR="001E2F69" w:rsidRPr="00A2000B" w:rsidRDefault="004219B3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CLÁUSULA SEGUNDA </w:t>
      </w:r>
      <w:r w:rsidR="001E2F69" w:rsidRPr="00A2000B">
        <w:rPr>
          <w:rFonts w:ascii="Arial" w:hAnsi="Arial" w:cs="Arial"/>
          <w:b/>
          <w:bCs/>
        </w:rPr>
        <w:t>- DOS PREÇOS E DAS CONDIÇÕES DE PAGAMENTO</w:t>
      </w:r>
    </w:p>
    <w:p w14:paraId="76C8F632" w14:textId="77777777" w:rsidR="00571C52" w:rsidRPr="00A2000B" w:rsidRDefault="00571C52" w:rsidP="00571C52">
      <w:pPr>
        <w:pStyle w:val="Normal1"/>
        <w:tabs>
          <w:tab w:val="left" w:pos="1418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699E489" w14:textId="77777777" w:rsidR="00571C52" w:rsidRPr="00A2000B" w:rsidRDefault="00571C52" w:rsidP="00571C52">
      <w:pPr>
        <w:pStyle w:val="Normal1"/>
        <w:tabs>
          <w:tab w:val="left" w:pos="709"/>
          <w:tab w:val="left" w:pos="1418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ab/>
        <w:t>O preço justo e acertado que a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Pr="00A2000B">
        <w:rPr>
          <w:rFonts w:ascii="Arial" w:hAnsi="Arial" w:cs="Arial"/>
          <w:sz w:val="24"/>
          <w:szCs w:val="24"/>
        </w:rPr>
        <w:t>” pagará, à “</w:t>
      </w:r>
      <w:r w:rsidRPr="00A2000B">
        <w:rPr>
          <w:rFonts w:ascii="Arial" w:hAnsi="Arial" w:cs="Arial"/>
          <w:b/>
          <w:bCs/>
          <w:sz w:val="24"/>
          <w:szCs w:val="24"/>
        </w:rPr>
        <w:t>CONTRATADA</w:t>
      </w:r>
      <w:r w:rsidRPr="00A2000B">
        <w:rPr>
          <w:rFonts w:ascii="Arial" w:hAnsi="Arial" w:cs="Arial"/>
          <w:sz w:val="24"/>
          <w:szCs w:val="24"/>
        </w:rPr>
        <w:t xml:space="preserve">”, pela prestação dos serviços, será de </w:t>
      </w:r>
      <w:r w:rsidR="002240EA" w:rsidRPr="00A2000B">
        <w:rPr>
          <w:rFonts w:ascii="Arial" w:hAnsi="Arial" w:cs="Arial"/>
          <w:b/>
          <w:sz w:val="24"/>
          <w:szCs w:val="24"/>
        </w:rPr>
        <w:t>R$ 450</w:t>
      </w:r>
      <w:r w:rsidRPr="00A2000B">
        <w:rPr>
          <w:rFonts w:ascii="Arial" w:hAnsi="Arial" w:cs="Arial"/>
          <w:b/>
          <w:sz w:val="24"/>
          <w:szCs w:val="24"/>
        </w:rPr>
        <w:t>,00 (</w:t>
      </w:r>
      <w:r w:rsidR="002240EA" w:rsidRPr="00A2000B">
        <w:rPr>
          <w:rFonts w:ascii="Arial" w:hAnsi="Arial" w:cs="Arial"/>
          <w:b/>
          <w:sz w:val="24"/>
          <w:szCs w:val="24"/>
        </w:rPr>
        <w:t>quatrocentos e cinquenta</w:t>
      </w:r>
      <w:r w:rsidRPr="00A2000B">
        <w:rPr>
          <w:rFonts w:ascii="Arial" w:hAnsi="Arial" w:cs="Arial"/>
          <w:b/>
          <w:sz w:val="24"/>
          <w:szCs w:val="24"/>
        </w:rPr>
        <w:t>) mensais</w:t>
      </w:r>
      <w:r w:rsidRPr="00A2000B">
        <w:rPr>
          <w:rFonts w:ascii="Arial" w:hAnsi="Arial" w:cs="Arial"/>
          <w:sz w:val="24"/>
          <w:szCs w:val="24"/>
        </w:rPr>
        <w:t>, com pagamento até o dia 10 do mês subsequente ao da competência.</w:t>
      </w:r>
    </w:p>
    <w:p w14:paraId="28E125BA" w14:textId="77777777" w:rsidR="00571C52" w:rsidRPr="00A2000B" w:rsidRDefault="00571C52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</w:rPr>
        <w:t>Parágrafo Único</w:t>
      </w:r>
      <w:r w:rsidRPr="00A2000B">
        <w:rPr>
          <w:rFonts w:ascii="Arial" w:hAnsi="Arial" w:cs="Arial"/>
        </w:rPr>
        <w:t xml:space="preserve"> – A Nota Fiscal e/ou Fatura dos serviços prestados deverá ser emitida e entregue, na sede da Câmara Municipal de Vereadores, até </w:t>
      </w:r>
      <w:r w:rsidR="002240EA" w:rsidRPr="00A2000B">
        <w:rPr>
          <w:rFonts w:ascii="Arial" w:hAnsi="Arial" w:cs="Arial"/>
        </w:rPr>
        <w:t>o último dia útil do mês da competência, ou alternativamente enviado</w:t>
      </w:r>
      <w:r w:rsidR="00E37058" w:rsidRPr="00A2000B">
        <w:rPr>
          <w:rFonts w:ascii="Arial" w:hAnsi="Arial" w:cs="Arial"/>
        </w:rPr>
        <w:t xml:space="preserve"> por e-mail, no</w:t>
      </w:r>
      <w:r w:rsidR="009A1D12">
        <w:rPr>
          <w:rFonts w:ascii="Arial" w:hAnsi="Arial" w:cs="Arial"/>
        </w:rPr>
        <w:t xml:space="preserve"> seguinte endereço </w:t>
      </w:r>
      <w:hyperlink r:id="rId8" w:history="1">
        <w:r w:rsidR="00E37058" w:rsidRPr="00A2000B">
          <w:rPr>
            <w:rStyle w:val="Hyperlink"/>
            <w:rFonts w:ascii="Arial" w:hAnsi="Arial" w:cs="Arial"/>
          </w:rPr>
          <w:t>camaragv@camaragv.rs.gov.br</w:t>
        </w:r>
      </w:hyperlink>
      <w:r w:rsidR="00715126">
        <w:rPr>
          <w:rFonts w:ascii="Arial" w:hAnsi="Arial" w:cs="Arial"/>
        </w:rPr>
        <w:t>.</w:t>
      </w:r>
    </w:p>
    <w:p w14:paraId="60710EC2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6C501F89" w14:textId="77777777" w:rsidR="001E2F69" w:rsidRPr="00A2000B" w:rsidRDefault="001E2F69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  <w:bCs/>
        </w:rPr>
        <w:t xml:space="preserve">CLÁUSULA </w:t>
      </w:r>
      <w:r w:rsidR="004219B3">
        <w:rPr>
          <w:rFonts w:ascii="Arial" w:hAnsi="Arial" w:cs="Arial"/>
          <w:b/>
          <w:bCs/>
        </w:rPr>
        <w:t xml:space="preserve">TERCEIRA - </w:t>
      </w:r>
      <w:r w:rsidRPr="00A2000B">
        <w:rPr>
          <w:rFonts w:ascii="Arial" w:hAnsi="Arial" w:cs="Arial"/>
          <w:b/>
          <w:bCs/>
        </w:rPr>
        <w:t>DA VIGÊNCIA</w:t>
      </w:r>
    </w:p>
    <w:p w14:paraId="58D6BCA9" w14:textId="77777777" w:rsidR="00571C52" w:rsidRPr="00A2000B" w:rsidRDefault="00571C52" w:rsidP="00571C52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</w:p>
    <w:p w14:paraId="41107CD5" w14:textId="77777777" w:rsidR="00571C52" w:rsidRPr="00A2000B" w:rsidRDefault="00571C52" w:rsidP="00571C52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O prazo de duração do presente contrato, para a prestação dos serviços especificados na cláusula anterior, será para o período de 1° de Fevereiro de 202</w:t>
      </w:r>
      <w:r w:rsidR="002240EA" w:rsidRPr="00A2000B">
        <w:rPr>
          <w:rFonts w:ascii="Arial" w:hAnsi="Arial" w:cs="Arial"/>
          <w:sz w:val="24"/>
          <w:szCs w:val="24"/>
        </w:rPr>
        <w:t>5</w:t>
      </w:r>
      <w:r w:rsidRPr="00A2000B">
        <w:rPr>
          <w:rFonts w:ascii="Arial" w:hAnsi="Arial" w:cs="Arial"/>
          <w:sz w:val="24"/>
          <w:szCs w:val="24"/>
        </w:rPr>
        <w:t xml:space="preserve"> a 31 de Dezembro de 202</w:t>
      </w:r>
      <w:r w:rsidR="002240EA" w:rsidRPr="00A2000B">
        <w:rPr>
          <w:rFonts w:ascii="Arial" w:hAnsi="Arial" w:cs="Arial"/>
          <w:sz w:val="24"/>
          <w:szCs w:val="24"/>
        </w:rPr>
        <w:t>5</w:t>
      </w:r>
      <w:r w:rsidRPr="00A2000B">
        <w:rPr>
          <w:rFonts w:ascii="Arial" w:hAnsi="Arial" w:cs="Arial"/>
          <w:sz w:val="24"/>
          <w:szCs w:val="24"/>
        </w:rPr>
        <w:t>.</w:t>
      </w:r>
    </w:p>
    <w:p w14:paraId="3091BE43" w14:textId="77777777" w:rsidR="00571C52" w:rsidRPr="00A2000B" w:rsidRDefault="00571C52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623CE3BC" w14:textId="77777777" w:rsidR="001E2F69" w:rsidRPr="00A2000B" w:rsidRDefault="00715126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CLÁUSULA QUARTA - </w:t>
      </w:r>
      <w:r w:rsidR="00571C52" w:rsidRPr="00A2000B">
        <w:rPr>
          <w:rFonts w:ascii="Arial" w:hAnsi="Arial" w:cs="Arial"/>
          <w:b/>
          <w:bCs/>
        </w:rPr>
        <w:t>DA</w:t>
      </w:r>
      <w:r w:rsidR="00E43833" w:rsidRPr="00A2000B">
        <w:rPr>
          <w:rFonts w:ascii="Arial" w:hAnsi="Arial" w:cs="Arial"/>
          <w:b/>
          <w:bCs/>
        </w:rPr>
        <w:t>S</w:t>
      </w:r>
      <w:r w:rsidR="00571C52" w:rsidRPr="00A2000B">
        <w:rPr>
          <w:rFonts w:ascii="Arial" w:hAnsi="Arial" w:cs="Arial"/>
          <w:b/>
          <w:bCs/>
        </w:rPr>
        <w:t xml:space="preserve"> RESPONSABILIDADE</w:t>
      </w:r>
      <w:r w:rsidR="00E43833" w:rsidRPr="00A2000B">
        <w:rPr>
          <w:rFonts w:ascii="Arial" w:hAnsi="Arial" w:cs="Arial"/>
          <w:b/>
          <w:bCs/>
        </w:rPr>
        <w:t>S</w:t>
      </w:r>
    </w:p>
    <w:p w14:paraId="54F98381" w14:textId="77777777" w:rsidR="00571C52" w:rsidRPr="00A2000B" w:rsidRDefault="00571C52" w:rsidP="00571C52">
      <w:pPr>
        <w:pStyle w:val="Normal1"/>
        <w:ind w:firstLine="710"/>
        <w:jc w:val="both"/>
        <w:rPr>
          <w:rFonts w:ascii="Arial" w:hAnsi="Arial" w:cs="Arial"/>
          <w:sz w:val="24"/>
          <w:szCs w:val="24"/>
        </w:rPr>
      </w:pPr>
    </w:p>
    <w:p w14:paraId="0336CE66" w14:textId="77777777" w:rsidR="00571C52" w:rsidRPr="00A2000B" w:rsidRDefault="00571C52" w:rsidP="00571C52">
      <w:pPr>
        <w:pStyle w:val="Normal1"/>
        <w:spacing w:line="360" w:lineRule="auto"/>
        <w:ind w:firstLine="710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A “</w:t>
      </w:r>
      <w:r w:rsidRPr="00A2000B">
        <w:rPr>
          <w:rFonts w:ascii="Arial" w:hAnsi="Arial" w:cs="Arial"/>
          <w:b/>
          <w:bCs/>
          <w:sz w:val="24"/>
          <w:szCs w:val="24"/>
        </w:rPr>
        <w:t>CONTRATADA</w:t>
      </w:r>
      <w:r w:rsidRPr="00A2000B">
        <w:rPr>
          <w:rFonts w:ascii="Arial" w:hAnsi="Arial" w:cs="Arial"/>
          <w:sz w:val="24"/>
          <w:szCs w:val="24"/>
        </w:rPr>
        <w:t xml:space="preserve">” desde já </w:t>
      </w:r>
      <w:proofErr w:type="gramStart"/>
      <w:r w:rsidRPr="00A2000B">
        <w:rPr>
          <w:rFonts w:ascii="Arial" w:hAnsi="Arial" w:cs="Arial"/>
          <w:sz w:val="24"/>
          <w:szCs w:val="24"/>
        </w:rPr>
        <w:t>compromete-se</w:t>
      </w:r>
      <w:proofErr w:type="gramEnd"/>
      <w:r w:rsidRPr="00A2000B">
        <w:rPr>
          <w:rFonts w:ascii="Arial" w:hAnsi="Arial" w:cs="Arial"/>
          <w:sz w:val="24"/>
          <w:szCs w:val="24"/>
        </w:rPr>
        <w:t xml:space="preserve"> a divulgar nos espaços ora contratados, somente matérias que forem do interesse e autorizadas pela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="00715126">
        <w:rPr>
          <w:rFonts w:ascii="Arial" w:hAnsi="Arial" w:cs="Arial"/>
          <w:sz w:val="24"/>
          <w:szCs w:val="24"/>
        </w:rPr>
        <w:t xml:space="preserve">”, </w:t>
      </w:r>
      <w:r w:rsidRPr="00A2000B">
        <w:rPr>
          <w:rFonts w:ascii="Arial" w:hAnsi="Arial" w:cs="Arial"/>
          <w:sz w:val="24"/>
          <w:szCs w:val="24"/>
        </w:rPr>
        <w:t>podendo responder administrativa, cível e criminalmente na eventualidade de danos, principalmente morais, causados ao Poder</w:t>
      </w:r>
      <w:r w:rsidR="00673AB8">
        <w:rPr>
          <w:rFonts w:ascii="Arial" w:hAnsi="Arial" w:cs="Arial"/>
          <w:sz w:val="24"/>
          <w:szCs w:val="24"/>
        </w:rPr>
        <w:t xml:space="preserve"> Legislativo ou a seus membros </w:t>
      </w:r>
      <w:r w:rsidRPr="00A2000B">
        <w:rPr>
          <w:rFonts w:ascii="Arial" w:hAnsi="Arial" w:cs="Arial"/>
          <w:sz w:val="24"/>
          <w:szCs w:val="24"/>
        </w:rPr>
        <w:t>ou, ainda, a terceiros, decorrentes de divulgações estranhas ao permitido.</w:t>
      </w:r>
    </w:p>
    <w:p w14:paraId="6898CD0F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48FFA685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  <w:bCs/>
        </w:rPr>
        <w:t xml:space="preserve">CLÁUSULA QUINTA - </w:t>
      </w:r>
      <w:r w:rsidRPr="00A2000B">
        <w:rPr>
          <w:rFonts w:ascii="Arial" w:hAnsi="Arial" w:cs="Arial"/>
          <w:b/>
        </w:rPr>
        <w:t>DA DOTAÇÃO ORÇAMENTÁRIA</w:t>
      </w:r>
    </w:p>
    <w:p w14:paraId="12A426A5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3E6B31C0" w14:textId="77777777" w:rsidR="00571C52" w:rsidRPr="00A2000B" w:rsidRDefault="00571C52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As despesas decorrentes deste contrato correrão por conta da seguinte dotação orçamentária: </w:t>
      </w:r>
    </w:p>
    <w:p w14:paraId="31607A3A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1.</w:t>
      </w:r>
      <w:r w:rsidRPr="00A2000B">
        <w:rPr>
          <w:rFonts w:ascii="Arial" w:hAnsi="Arial" w:cs="Arial"/>
        </w:rPr>
        <w:tab/>
        <w:t>Legislativa</w:t>
      </w:r>
    </w:p>
    <w:p w14:paraId="5D3DD6FD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01031 – Ação Legislativa</w:t>
      </w:r>
    </w:p>
    <w:p w14:paraId="286D9289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0103100001- Execução de Ação Legislativa</w:t>
      </w:r>
    </w:p>
    <w:p w14:paraId="0E9B5775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01031000012.001 – Manutenção das Atividades do Legislativo</w:t>
      </w:r>
    </w:p>
    <w:p w14:paraId="7876D421" w14:textId="77777777" w:rsidR="00E43833" w:rsidRPr="00A2000B" w:rsidRDefault="00E43833" w:rsidP="00E4383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3.3.90.39.90.0000 – Serviços de Publicidade Legal</w:t>
      </w:r>
    </w:p>
    <w:p w14:paraId="01B4F1C6" w14:textId="77777777" w:rsidR="00A534DE" w:rsidRPr="00A2000B" w:rsidRDefault="00A534DE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15ABEF1B" w14:textId="77777777" w:rsidR="00571C52" w:rsidRPr="00A2000B" w:rsidRDefault="00715126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 xml:space="preserve">CLÁUSULA SEXTA - </w:t>
      </w:r>
      <w:r w:rsidR="00571C52" w:rsidRPr="00A2000B">
        <w:rPr>
          <w:rFonts w:ascii="Arial" w:hAnsi="Arial" w:cs="Arial"/>
          <w:b/>
        </w:rPr>
        <w:t>DA RESCISÃO</w:t>
      </w:r>
    </w:p>
    <w:p w14:paraId="00009ECE" w14:textId="77777777" w:rsidR="00571C52" w:rsidRPr="00A2000B" w:rsidRDefault="00571C52" w:rsidP="00571C52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2D8ED99" w14:textId="77777777" w:rsidR="00571C52" w:rsidRPr="00A2000B" w:rsidRDefault="00571C52" w:rsidP="00571C52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t>           Na eventualidade de rescisão antecipada deste contrato, a parte que der causa, deverá notificar, imediatamente, a outra parte, sob pena de responder por eventuais perdas e danos decorrentes do inadimplemento do contrato.</w:t>
      </w:r>
    </w:p>
    <w:p w14:paraId="471FD93B" w14:textId="77777777" w:rsidR="00571C52" w:rsidRPr="00A2000B" w:rsidRDefault="00571C52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</w:rPr>
        <w:t>§ 1º</w:t>
      </w:r>
      <w:r w:rsidRPr="00A2000B">
        <w:rPr>
          <w:rFonts w:ascii="Arial" w:hAnsi="Arial" w:cs="Arial"/>
        </w:rPr>
        <w:t xml:space="preserve"> – Qualquer das partes poderá rescindir o presente contrato, a qualquer tempo, independente de notificação, quando caracterizada infração a qualquer dispositivo contido neste contrato.</w:t>
      </w:r>
    </w:p>
    <w:p w14:paraId="2BDD7B1C" w14:textId="77777777" w:rsidR="00571C52" w:rsidRPr="00A2000B" w:rsidRDefault="00571C52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  <w:b/>
        </w:rPr>
        <w:t>§ 2º</w:t>
      </w:r>
      <w:r w:rsidRPr="00A2000B">
        <w:rPr>
          <w:rFonts w:ascii="Arial" w:hAnsi="Arial" w:cs="Arial"/>
        </w:rPr>
        <w:t xml:space="preserve"> – A CONTRATADA reconhece os direitos da CONTRATANTE em caso de rescisão administrativa, de</w:t>
      </w:r>
      <w:r w:rsidR="00B712E5" w:rsidRPr="00A2000B">
        <w:rPr>
          <w:rFonts w:ascii="Arial" w:hAnsi="Arial" w:cs="Arial"/>
        </w:rPr>
        <w:t xml:space="preserve"> acordo com o previsto no Art. 137 e seguinte da Lei 14.133/2021</w:t>
      </w:r>
      <w:r w:rsidRPr="00A2000B">
        <w:rPr>
          <w:rFonts w:ascii="Arial" w:hAnsi="Arial" w:cs="Arial"/>
        </w:rPr>
        <w:t>.</w:t>
      </w:r>
    </w:p>
    <w:p w14:paraId="6AC8B05E" w14:textId="77777777" w:rsidR="00571C52" w:rsidRPr="00A2000B" w:rsidRDefault="00571C52" w:rsidP="00571C52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sz w:val="24"/>
          <w:szCs w:val="24"/>
        </w:rPr>
        <w:lastRenderedPageBreak/>
        <w:t>           </w:t>
      </w:r>
      <w:r w:rsidRPr="00A2000B">
        <w:rPr>
          <w:rFonts w:ascii="Arial" w:hAnsi="Arial" w:cs="Arial"/>
          <w:b/>
          <w:bCs/>
          <w:sz w:val="24"/>
          <w:szCs w:val="24"/>
        </w:rPr>
        <w:t>§ 3°</w:t>
      </w:r>
      <w:r w:rsidRPr="00A2000B">
        <w:rPr>
          <w:rFonts w:ascii="Arial" w:hAnsi="Arial" w:cs="Arial"/>
          <w:sz w:val="24"/>
          <w:szCs w:val="24"/>
        </w:rPr>
        <w:t xml:space="preserve"> - Fica facultado à “</w:t>
      </w:r>
      <w:r w:rsidRPr="00A2000B">
        <w:rPr>
          <w:rFonts w:ascii="Arial" w:hAnsi="Arial" w:cs="Arial"/>
          <w:b/>
          <w:bCs/>
          <w:sz w:val="24"/>
          <w:szCs w:val="24"/>
        </w:rPr>
        <w:t>CONTRATANTE</w:t>
      </w:r>
      <w:r w:rsidRPr="00A2000B">
        <w:rPr>
          <w:rFonts w:ascii="Arial" w:hAnsi="Arial" w:cs="Arial"/>
          <w:sz w:val="24"/>
          <w:szCs w:val="24"/>
        </w:rPr>
        <w:t>” denunciar, a qualquer tempo, este Contrato, sem prejuízo de recebimento pela “</w:t>
      </w:r>
      <w:r w:rsidRPr="00A2000B">
        <w:rPr>
          <w:rFonts w:ascii="Arial" w:hAnsi="Arial" w:cs="Arial"/>
          <w:b/>
          <w:bCs/>
          <w:sz w:val="24"/>
          <w:szCs w:val="24"/>
        </w:rPr>
        <w:t>CONTRATADA</w:t>
      </w:r>
      <w:r w:rsidRPr="00A2000B">
        <w:rPr>
          <w:rFonts w:ascii="Arial" w:hAnsi="Arial" w:cs="Arial"/>
          <w:sz w:val="24"/>
          <w:szCs w:val="24"/>
        </w:rPr>
        <w:t xml:space="preserve">” das mensalidades devidas até o mês de competência da rescisão, e, a esta, fica </w:t>
      </w:r>
      <w:r w:rsidR="00B712E5" w:rsidRPr="00A2000B">
        <w:rPr>
          <w:rFonts w:ascii="Arial" w:hAnsi="Arial" w:cs="Arial"/>
          <w:sz w:val="24"/>
          <w:szCs w:val="24"/>
        </w:rPr>
        <w:t>facultada</w:t>
      </w:r>
      <w:r w:rsidRPr="00A2000B">
        <w:rPr>
          <w:rFonts w:ascii="Arial" w:hAnsi="Arial" w:cs="Arial"/>
          <w:sz w:val="24"/>
          <w:szCs w:val="24"/>
        </w:rPr>
        <w:t xml:space="preserve"> denunciá-lo mediante prévio-aviso de trinta dias e por escrito.</w:t>
      </w:r>
    </w:p>
    <w:p w14:paraId="30230621" w14:textId="77777777" w:rsidR="00571C52" w:rsidRPr="00A2000B" w:rsidRDefault="00571C52" w:rsidP="00571C52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4AAEDCC1" w14:textId="77777777" w:rsidR="001E2F69" w:rsidRPr="00A2000B" w:rsidRDefault="001E2F69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  <w:b/>
          <w:bCs/>
        </w:rPr>
      </w:pPr>
      <w:r w:rsidRPr="00A2000B">
        <w:rPr>
          <w:rFonts w:ascii="Arial" w:hAnsi="Arial" w:cs="Arial"/>
          <w:b/>
        </w:rPr>
        <w:t>CLÁUSULA SÉTIMA</w:t>
      </w:r>
      <w:r w:rsidR="009723A2">
        <w:rPr>
          <w:rFonts w:ascii="Arial" w:hAnsi="Arial" w:cs="Arial"/>
          <w:b/>
        </w:rPr>
        <w:t xml:space="preserve"> - </w:t>
      </w:r>
      <w:r w:rsidR="00B712E5" w:rsidRPr="00A2000B">
        <w:rPr>
          <w:rFonts w:ascii="Arial" w:hAnsi="Arial" w:cs="Arial"/>
          <w:b/>
          <w:bCs/>
        </w:rPr>
        <w:t xml:space="preserve">DO </w:t>
      </w:r>
      <w:r w:rsidRPr="00A2000B">
        <w:rPr>
          <w:rFonts w:ascii="Arial" w:hAnsi="Arial" w:cs="Arial"/>
          <w:b/>
          <w:bCs/>
        </w:rPr>
        <w:t>FORO</w:t>
      </w:r>
    </w:p>
    <w:p w14:paraId="3157BDDE" w14:textId="77777777" w:rsidR="00571C52" w:rsidRPr="00A2000B" w:rsidRDefault="00571C52" w:rsidP="001E2F69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0E1BBAC1" w14:textId="77777777" w:rsidR="001E2F69" w:rsidRPr="00A2000B" w:rsidRDefault="001E2F69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As partes de comum acordo elegem o foro da Comarca de Getúlio Vargas/RS, para dirimir quaisquer dúvidas, que por ventura, surgirem do presente contrato.</w:t>
      </w:r>
    </w:p>
    <w:p w14:paraId="58D82E11" w14:textId="77777777" w:rsidR="001E2F69" w:rsidRPr="00A2000B" w:rsidRDefault="001E2F69" w:rsidP="00571C52">
      <w:pPr>
        <w:pStyle w:val="western"/>
        <w:spacing w:before="0" w:beforeAutospacing="0" w:after="0" w:line="360" w:lineRule="auto"/>
        <w:ind w:firstLine="708"/>
        <w:jc w:val="both"/>
        <w:rPr>
          <w:rFonts w:ascii="Arial" w:hAnsi="Arial" w:cs="Arial"/>
        </w:rPr>
      </w:pPr>
      <w:r w:rsidRPr="00A2000B">
        <w:rPr>
          <w:rFonts w:ascii="Arial" w:hAnsi="Arial" w:cs="Arial"/>
        </w:rPr>
        <w:t>E para que surtam os devidos efeitos, firmam o presente em três vias de igual forma e teor, perante duas testemunhas.</w:t>
      </w:r>
    </w:p>
    <w:p w14:paraId="786C259A" w14:textId="77777777" w:rsidR="00571C52" w:rsidRPr="00A2000B" w:rsidRDefault="00571C52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67EB8692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Getúlio Vargas/RS, </w:t>
      </w:r>
      <w:r w:rsidR="003B484F" w:rsidRPr="00A2000B">
        <w:rPr>
          <w:rFonts w:ascii="Arial" w:hAnsi="Arial" w:cs="Arial"/>
        </w:rPr>
        <w:t>3</w:t>
      </w:r>
      <w:r w:rsidR="00CE457F" w:rsidRPr="00A2000B">
        <w:rPr>
          <w:rFonts w:ascii="Arial" w:hAnsi="Arial" w:cs="Arial"/>
        </w:rPr>
        <w:t>1</w:t>
      </w:r>
      <w:r w:rsidRPr="00A2000B">
        <w:rPr>
          <w:rFonts w:ascii="Arial" w:hAnsi="Arial" w:cs="Arial"/>
        </w:rPr>
        <w:t xml:space="preserve"> de Janeiro de 202</w:t>
      </w:r>
      <w:r w:rsidR="00B712E5" w:rsidRPr="00A2000B">
        <w:rPr>
          <w:rFonts w:ascii="Arial" w:hAnsi="Arial" w:cs="Arial"/>
        </w:rPr>
        <w:t>5</w:t>
      </w:r>
      <w:r w:rsidRPr="00A2000B">
        <w:rPr>
          <w:rFonts w:ascii="Arial" w:hAnsi="Arial" w:cs="Arial"/>
        </w:rPr>
        <w:t>.</w:t>
      </w:r>
    </w:p>
    <w:p w14:paraId="5196722B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13A6C160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7F554CF9" w14:textId="77777777" w:rsidR="00571C52" w:rsidRPr="00A2000B" w:rsidRDefault="00A2000B" w:rsidP="00571C52">
      <w:pPr>
        <w:pStyle w:val="Normal1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EMPRESA JORNAL</w:t>
      </w:r>
      <w:r w:rsidR="001D34DE">
        <w:rPr>
          <w:rFonts w:ascii="Arial" w:hAnsi="Arial" w:cs="Arial"/>
          <w:bCs/>
          <w:sz w:val="24"/>
          <w:szCs w:val="24"/>
        </w:rPr>
        <w:t>Í</w:t>
      </w:r>
      <w:r>
        <w:rPr>
          <w:rFonts w:ascii="Arial" w:hAnsi="Arial" w:cs="Arial"/>
          <w:bCs/>
          <w:sz w:val="24"/>
          <w:szCs w:val="24"/>
        </w:rPr>
        <w:t>STICA E DE AUDIO VISUAL TRIBUNA GETULIES LTDA</w:t>
      </w:r>
    </w:p>
    <w:p w14:paraId="0676E924" w14:textId="77777777" w:rsidR="00571C52" w:rsidRPr="00A2000B" w:rsidRDefault="00A2000B" w:rsidP="00571C52">
      <w:pPr>
        <w:pStyle w:val="Normal1"/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Fabio Afonso </w:t>
      </w:r>
      <w:proofErr w:type="spellStart"/>
      <w:r>
        <w:rPr>
          <w:rFonts w:ascii="Arial" w:hAnsi="Arial" w:cs="Arial"/>
          <w:bCs/>
          <w:sz w:val="24"/>
          <w:szCs w:val="24"/>
        </w:rPr>
        <w:t>Eberhardt</w:t>
      </w:r>
      <w:proofErr w:type="spellEnd"/>
    </w:p>
    <w:p w14:paraId="1ADAC726" w14:textId="77777777" w:rsidR="00571C52" w:rsidRPr="00A2000B" w:rsidRDefault="00571C52" w:rsidP="00571C52">
      <w:pPr>
        <w:pStyle w:val="Normal1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2000B">
        <w:rPr>
          <w:rFonts w:ascii="Arial" w:hAnsi="Arial" w:cs="Arial"/>
          <w:bCs/>
          <w:sz w:val="24"/>
          <w:szCs w:val="24"/>
        </w:rPr>
        <w:t>Proprietário</w:t>
      </w:r>
    </w:p>
    <w:p w14:paraId="5616B1B4" w14:textId="77777777" w:rsidR="00571C52" w:rsidRPr="00A2000B" w:rsidRDefault="00571C52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3FAC295F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4ABBF954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A2000B">
        <w:rPr>
          <w:rFonts w:ascii="Arial" w:hAnsi="Arial" w:cs="Arial"/>
          <w:bCs/>
        </w:rPr>
        <w:t>CÂMARA DE VEREADORES DE GETÚLIO VARGAS</w:t>
      </w:r>
      <w:r w:rsidRPr="00A2000B">
        <w:rPr>
          <w:rFonts w:ascii="Arial" w:hAnsi="Arial" w:cs="Arial"/>
        </w:rPr>
        <w:t>,</w:t>
      </w:r>
    </w:p>
    <w:p w14:paraId="2858E0DC" w14:textId="77777777" w:rsidR="001E2F69" w:rsidRPr="00A2000B" w:rsidRDefault="00A2000B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Jeferson Wilian </w:t>
      </w:r>
      <w:proofErr w:type="spellStart"/>
      <w:r>
        <w:rPr>
          <w:rFonts w:ascii="Arial" w:hAnsi="Arial" w:cs="Arial"/>
        </w:rPr>
        <w:t>Karpinski</w:t>
      </w:r>
      <w:proofErr w:type="spellEnd"/>
    </w:p>
    <w:p w14:paraId="74B72D7D" w14:textId="77777777" w:rsidR="001E2F69" w:rsidRPr="00A2000B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A2000B">
        <w:rPr>
          <w:rFonts w:ascii="Arial" w:hAnsi="Arial" w:cs="Arial"/>
        </w:rPr>
        <w:t>Presidente</w:t>
      </w:r>
    </w:p>
    <w:p w14:paraId="3258FEE2" w14:textId="77777777" w:rsidR="00BA5C99" w:rsidRPr="00A2000B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1B37024A" w14:textId="77777777" w:rsidR="00BA5C99" w:rsidRPr="00A2000B" w:rsidRDefault="00BA5C9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285F90B9" w14:textId="77777777" w:rsidR="00BA5C99" w:rsidRPr="00A2000B" w:rsidRDefault="00A2000B" w:rsidP="00BA5C99">
      <w:pPr>
        <w:spacing w:line="360" w:lineRule="auto"/>
        <w:ind w:right="-26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William Jorge </w:t>
      </w:r>
      <w:proofErr w:type="spellStart"/>
      <w:r>
        <w:rPr>
          <w:rFonts w:ascii="Arial" w:hAnsi="Arial" w:cs="Arial"/>
        </w:rPr>
        <w:t>Barfknecht</w:t>
      </w:r>
      <w:proofErr w:type="spellEnd"/>
    </w:p>
    <w:p w14:paraId="753FD9C1" w14:textId="77777777" w:rsidR="00BA5C99" w:rsidRPr="00A2000B" w:rsidRDefault="00BA5C99" w:rsidP="00BA5C99">
      <w:pPr>
        <w:pStyle w:val="Recuodecorpodetexto"/>
        <w:spacing w:line="360" w:lineRule="auto"/>
        <w:ind w:left="0" w:right="-261" w:firstLine="0"/>
        <w:jc w:val="center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OAB/RS </w:t>
      </w:r>
      <w:r w:rsidR="00A2000B">
        <w:rPr>
          <w:rFonts w:ascii="Arial" w:hAnsi="Arial" w:cs="Arial"/>
        </w:rPr>
        <w:t>128.146</w:t>
      </w:r>
    </w:p>
    <w:p w14:paraId="2D91A512" w14:textId="77777777" w:rsidR="00BA5C99" w:rsidRPr="00A2000B" w:rsidRDefault="00A2000B" w:rsidP="00BA5C99">
      <w:pPr>
        <w:pStyle w:val="Recuodecorpodetexto"/>
        <w:spacing w:line="360" w:lineRule="auto"/>
        <w:ind w:left="0" w:right="-261"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Assessor Jurídico</w:t>
      </w:r>
      <w:r w:rsidR="00BA5C99" w:rsidRPr="00A2000B">
        <w:rPr>
          <w:rFonts w:ascii="Arial" w:hAnsi="Arial" w:cs="Arial"/>
        </w:rPr>
        <w:t xml:space="preserve"> </w:t>
      </w:r>
    </w:p>
    <w:p w14:paraId="47766301" w14:textId="77777777" w:rsidR="00BA5C99" w:rsidRPr="00A2000B" w:rsidRDefault="00BA5C99" w:rsidP="00C80D04">
      <w:pPr>
        <w:pStyle w:val="western"/>
        <w:spacing w:before="0" w:beforeAutospacing="0" w:after="0" w:line="360" w:lineRule="auto"/>
        <w:jc w:val="both"/>
        <w:rPr>
          <w:rFonts w:ascii="Arial" w:hAnsi="Arial" w:cs="Arial"/>
        </w:rPr>
      </w:pPr>
    </w:p>
    <w:p w14:paraId="23C0F16F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both"/>
        <w:rPr>
          <w:rFonts w:ascii="Arial" w:hAnsi="Arial" w:cs="Arial"/>
          <w:u w:val="single"/>
        </w:rPr>
      </w:pPr>
      <w:r w:rsidRPr="00A2000B">
        <w:rPr>
          <w:rFonts w:ascii="Arial" w:hAnsi="Arial" w:cs="Arial"/>
          <w:u w:val="single"/>
        </w:rPr>
        <w:lastRenderedPageBreak/>
        <w:t>Testemunhas:</w:t>
      </w:r>
    </w:p>
    <w:p w14:paraId="3BFB0185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27762F1F" w14:textId="77777777" w:rsidR="00C80D04" w:rsidRPr="00A2000B" w:rsidRDefault="00C80D04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</w:p>
    <w:p w14:paraId="7BFA9000" w14:textId="77777777" w:rsidR="001E2F69" w:rsidRPr="00A2000B" w:rsidRDefault="001E2F69" w:rsidP="00C80D04">
      <w:pPr>
        <w:pStyle w:val="western"/>
        <w:spacing w:before="0" w:beforeAutospacing="0" w:after="0" w:line="360" w:lineRule="auto"/>
        <w:jc w:val="center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Cristiane Piccoli Dalapria                                       </w:t>
      </w:r>
      <w:r w:rsidR="00BA5C99" w:rsidRPr="00A2000B">
        <w:rPr>
          <w:rFonts w:ascii="Arial" w:hAnsi="Arial" w:cs="Arial"/>
        </w:rPr>
        <w:t xml:space="preserve">Cristiane F. </w:t>
      </w:r>
      <w:proofErr w:type="spellStart"/>
      <w:r w:rsidR="00BA5C99" w:rsidRPr="00A2000B">
        <w:rPr>
          <w:rFonts w:ascii="Arial" w:hAnsi="Arial" w:cs="Arial"/>
        </w:rPr>
        <w:t>Garcias</w:t>
      </w:r>
      <w:proofErr w:type="spellEnd"/>
      <w:r w:rsidR="00BA5C99" w:rsidRPr="00A2000B">
        <w:rPr>
          <w:rFonts w:ascii="Arial" w:hAnsi="Arial" w:cs="Arial"/>
        </w:rPr>
        <w:t xml:space="preserve"> Saudade</w:t>
      </w:r>
    </w:p>
    <w:p w14:paraId="567344BD" w14:textId="77777777" w:rsidR="006E2039" w:rsidRPr="00A2000B" w:rsidRDefault="00BA5C99" w:rsidP="00BA5C99">
      <w:pPr>
        <w:pStyle w:val="western"/>
        <w:spacing w:before="0" w:beforeAutospacing="0" w:after="0" w:line="360" w:lineRule="auto"/>
        <w:rPr>
          <w:rFonts w:ascii="Arial" w:hAnsi="Arial" w:cs="Arial"/>
        </w:rPr>
      </w:pPr>
      <w:r w:rsidRPr="00A2000B">
        <w:rPr>
          <w:rFonts w:ascii="Arial" w:hAnsi="Arial" w:cs="Arial"/>
        </w:rPr>
        <w:t xml:space="preserve">    </w:t>
      </w:r>
      <w:r w:rsidR="001E2F69" w:rsidRPr="00474764">
        <w:rPr>
          <w:rFonts w:ascii="Arial" w:hAnsi="Arial" w:cs="Arial"/>
          <w:highlight w:val="black"/>
        </w:rPr>
        <w:t>CPF: 011.961.450-24</w:t>
      </w:r>
      <w:r w:rsidR="001E2F69" w:rsidRPr="00474764">
        <w:rPr>
          <w:rFonts w:ascii="Arial" w:hAnsi="Arial" w:cs="Arial"/>
          <w:highlight w:val="black"/>
        </w:rPr>
        <w:tab/>
        <w:t xml:space="preserve">                              </w:t>
      </w:r>
      <w:r w:rsidRPr="00474764">
        <w:rPr>
          <w:rFonts w:ascii="Arial" w:hAnsi="Arial" w:cs="Arial"/>
          <w:highlight w:val="black"/>
        </w:rPr>
        <w:tab/>
      </w:r>
      <w:r w:rsidRPr="00474764">
        <w:rPr>
          <w:rFonts w:ascii="Arial" w:hAnsi="Arial" w:cs="Arial"/>
          <w:highlight w:val="black"/>
        </w:rPr>
        <w:tab/>
      </w:r>
      <w:r w:rsidR="001E2F69" w:rsidRPr="00474764">
        <w:rPr>
          <w:rFonts w:ascii="Arial" w:hAnsi="Arial" w:cs="Arial"/>
          <w:highlight w:val="black"/>
        </w:rPr>
        <w:t xml:space="preserve"> CPF: </w:t>
      </w:r>
      <w:r w:rsidRPr="00474764">
        <w:rPr>
          <w:rFonts w:ascii="Arial" w:hAnsi="Arial" w:cs="Arial"/>
          <w:highlight w:val="black"/>
        </w:rPr>
        <w:t>009.610.380-98</w:t>
      </w:r>
    </w:p>
    <w:sectPr w:rsidR="006E2039" w:rsidRPr="00A2000B">
      <w:headerReference w:type="default" r:id="rId9"/>
      <w:footerReference w:type="even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B5A8D" w14:textId="77777777" w:rsidR="001E2C12" w:rsidRDefault="001E2C12">
      <w:r>
        <w:separator/>
      </w:r>
    </w:p>
  </w:endnote>
  <w:endnote w:type="continuationSeparator" w:id="0">
    <w:p w14:paraId="1D2B6DB7" w14:textId="77777777" w:rsidR="001E2C12" w:rsidRDefault="001E2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1ED38" w14:textId="77777777" w:rsidR="00000000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91621D6" w14:textId="77777777" w:rsidR="00000000" w:rsidRDefault="00000000" w:rsidP="008F325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748A0" w14:textId="77777777" w:rsidR="00000000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63908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2EAA0F73" w14:textId="77777777" w:rsidR="00000000" w:rsidRDefault="00000000" w:rsidP="008F325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1F910" w14:textId="77777777" w:rsidR="001E2C12" w:rsidRDefault="001E2C12">
      <w:r>
        <w:separator/>
      </w:r>
    </w:p>
  </w:footnote>
  <w:footnote w:type="continuationSeparator" w:id="0">
    <w:p w14:paraId="4AC4E984" w14:textId="77777777" w:rsidR="001E2C12" w:rsidRDefault="001E2C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7F32C" w14:textId="77777777" w:rsidR="00000000" w:rsidRDefault="001E2F69" w:rsidP="003C5FC3">
    <w:pPr>
      <w:pStyle w:val="Cabealho"/>
      <w:jc w:val="right"/>
    </w:pPr>
    <w:r>
      <w:rPr>
        <w:noProof/>
      </w:rPr>
      <w:drawing>
        <wp:inline distT="0" distB="0" distL="0" distR="0" wp14:anchorId="0E83DD6B" wp14:editId="73D20F4F">
          <wp:extent cx="3171825" cy="1181100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1825" cy="11811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238DF57" w14:textId="77777777" w:rsidR="00000000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148A4"/>
    <w:multiLevelType w:val="multilevel"/>
    <w:tmpl w:val="E08A9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7596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2F69"/>
    <w:rsid w:val="001D34DE"/>
    <w:rsid w:val="001E2C12"/>
    <w:rsid w:val="001E2F69"/>
    <w:rsid w:val="001E4D90"/>
    <w:rsid w:val="002240EA"/>
    <w:rsid w:val="00260A99"/>
    <w:rsid w:val="00321387"/>
    <w:rsid w:val="00354C67"/>
    <w:rsid w:val="003B484F"/>
    <w:rsid w:val="00420F2F"/>
    <w:rsid w:val="004219B3"/>
    <w:rsid w:val="00474764"/>
    <w:rsid w:val="00477DC8"/>
    <w:rsid w:val="00480375"/>
    <w:rsid w:val="004D5961"/>
    <w:rsid w:val="00571C52"/>
    <w:rsid w:val="005D6C3B"/>
    <w:rsid w:val="00665E6F"/>
    <w:rsid w:val="00667039"/>
    <w:rsid w:val="00673AB8"/>
    <w:rsid w:val="006E2039"/>
    <w:rsid w:val="0070072D"/>
    <w:rsid w:val="00706000"/>
    <w:rsid w:val="00715126"/>
    <w:rsid w:val="0074262B"/>
    <w:rsid w:val="008D5009"/>
    <w:rsid w:val="009723A2"/>
    <w:rsid w:val="009A1D12"/>
    <w:rsid w:val="009D190D"/>
    <w:rsid w:val="00A2000B"/>
    <w:rsid w:val="00A534DE"/>
    <w:rsid w:val="00B712E5"/>
    <w:rsid w:val="00B86350"/>
    <w:rsid w:val="00BA5C99"/>
    <w:rsid w:val="00C03C3B"/>
    <w:rsid w:val="00C80D04"/>
    <w:rsid w:val="00C85581"/>
    <w:rsid w:val="00CB0D57"/>
    <w:rsid w:val="00CC19E6"/>
    <w:rsid w:val="00CE457F"/>
    <w:rsid w:val="00D571DB"/>
    <w:rsid w:val="00E37058"/>
    <w:rsid w:val="00E43833"/>
    <w:rsid w:val="00E573F3"/>
    <w:rsid w:val="00E63908"/>
    <w:rsid w:val="00E7042D"/>
    <w:rsid w:val="00E81D05"/>
    <w:rsid w:val="00F3492D"/>
    <w:rsid w:val="00FE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97849"/>
  <w15:docId w15:val="{40B869EC-741D-4883-9555-84849153D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qFormat/>
    <w:rsid w:val="00571C52"/>
    <w:pPr>
      <w:spacing w:after="120"/>
      <w:outlineLvl w:val="0"/>
    </w:pPr>
    <w:rPr>
      <w:rFonts w:ascii="Arial" w:hAnsi="Arial" w:cs="Arial"/>
      <w:b/>
      <w:bCs/>
      <w:color w:val="000000"/>
      <w:kern w:val="36"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estern">
    <w:name w:val="western"/>
    <w:basedOn w:val="Normal"/>
    <w:rsid w:val="001E2F69"/>
    <w:pPr>
      <w:spacing w:before="100" w:beforeAutospacing="1" w:after="119"/>
    </w:pPr>
    <w:rPr>
      <w:color w:val="000000"/>
    </w:rPr>
  </w:style>
  <w:style w:type="paragraph" w:styleId="Rodap">
    <w:name w:val="footer"/>
    <w:basedOn w:val="Normal"/>
    <w:link w:val="RodapChar"/>
    <w:rsid w:val="001E2F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E2F69"/>
  </w:style>
  <w:style w:type="paragraph" w:styleId="Cabealho">
    <w:name w:val="header"/>
    <w:basedOn w:val="Normal"/>
    <w:link w:val="CabealhoChar"/>
    <w:uiPriority w:val="99"/>
    <w:rsid w:val="001E2F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2F6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2F69"/>
    <w:rPr>
      <w:rFonts w:ascii="Tahoma" w:eastAsia="Times New Roman" w:hAnsi="Tahoma" w:cs="Tahoma"/>
      <w:sz w:val="16"/>
      <w:szCs w:val="16"/>
      <w:lang w:eastAsia="pt-BR"/>
    </w:rPr>
  </w:style>
  <w:style w:type="paragraph" w:styleId="Recuodecorpodetexto">
    <w:name w:val="Body Text Indent"/>
    <w:basedOn w:val="Normal"/>
    <w:link w:val="RecuodecorpodetextoChar"/>
    <w:rsid w:val="00BA5C99"/>
    <w:pPr>
      <w:ind w:left="4114" w:firstLine="935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BA5C9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">
    <w:name w:val="Normal1"/>
    <w:basedOn w:val="Normal"/>
    <w:rsid w:val="004D5961"/>
    <w:rPr>
      <w:color w:val="000000"/>
      <w:sz w:val="20"/>
      <w:szCs w:val="20"/>
    </w:rPr>
  </w:style>
  <w:style w:type="character" w:customStyle="1" w:styleId="Ttulo1Char">
    <w:name w:val="Título 1 Char"/>
    <w:basedOn w:val="Fontepargpadro"/>
    <w:link w:val="Ttulo1"/>
    <w:rsid w:val="00571C52"/>
    <w:rPr>
      <w:rFonts w:ascii="Arial" w:eastAsia="Times New Roman" w:hAnsi="Arial" w:cs="Arial"/>
      <w:b/>
      <w:bCs/>
      <w:color w:val="000000"/>
      <w:kern w:val="36"/>
      <w:sz w:val="36"/>
      <w:szCs w:val="36"/>
      <w:lang w:eastAsia="pt-BR"/>
    </w:rPr>
  </w:style>
  <w:style w:type="character" w:styleId="Hyperlink">
    <w:name w:val="Hyperlink"/>
    <w:basedOn w:val="Fontepargpadro"/>
    <w:uiPriority w:val="99"/>
    <w:unhideWhenUsed/>
    <w:rsid w:val="00E370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gv@camaragv.rs.gov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605C9-82AA-4082-B420-8D66F0CF5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897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31</cp:revision>
  <cp:lastPrinted>2025-01-31T13:52:00Z</cp:lastPrinted>
  <dcterms:created xsi:type="dcterms:W3CDTF">2024-01-29T12:55:00Z</dcterms:created>
  <dcterms:modified xsi:type="dcterms:W3CDTF">2025-04-15T14:09:00Z</dcterms:modified>
</cp:coreProperties>
</file>