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6A27E" w14:textId="77777777" w:rsidR="005B5FD8" w:rsidRDefault="00000000">
      <w:pPr>
        <w:widowControl w:val="0"/>
        <w:kinsoku w:val="0"/>
        <w:autoSpaceDE w:val="0"/>
        <w:autoSpaceDN w:val="0"/>
        <w:adjustRightInd w:val="0"/>
        <w:spacing w:before="74" w:after="0" w:line="192" w:lineRule="auto"/>
        <w:ind w:left="1467"/>
      </w:pPr>
      <w:r>
        <w:rPr>
          <w:noProof/>
        </w:rPr>
        <w:pict w14:anchorId="3390D084">
          <v:shapetype id="_x0000_m1030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 w14:anchorId="559C141F">
          <v:shape id="Image2" o:spid="_x0000_s1028" type="#_x0000_m1030" style="position:absolute;left:0;text-align:left;margin-left:20pt;margin-top:19pt;width:57pt;height:64pt;z-index:-251658240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5" o:title="image0"/>
            <v:path gradientshapeok="t" o:connecttype="rect"/>
            <w10:wrap anchorx="page" anchory="page"/>
          </v:shape>
        </w:pict>
      </w:r>
      <w:r>
        <w:rPr>
          <w:noProof/>
        </w:rPr>
        <w:pict w14:anchorId="5FBCBDA1">
          <v:shapetype id="_x0000_m1029" coordsize="21600,21600" o:spt="202" path="m,l,21600r21600,l21600,xe" filled="f" stroked="f">
            <v:stroke joinstyle="miter"/>
            <v:path gradientshapeok="t" o:connecttype="rect"/>
          </v:shapetype>
        </w:pict>
      </w:r>
      <w:r>
        <w:rPr>
          <w:noProof/>
        </w:rPr>
        <w:pict w14:anchorId="66C3B78E">
          <v:shape id="Image3" o:spid="_x0000_s1026" type="#_x0000_m1029" style="position:absolute;left:0;text-align:left;margin-left:163pt;margin-top:589pt;width:270pt;height:2pt;z-index:251659264;mso-wrap-style:square;mso-wrap-distance-left:0;mso-wrap-distance-top:0;mso-wrap-distance-right:0;mso-wrap-distance-bottom:0;mso-position-horizontal:absolute;mso-position-horizontal-relative:page;mso-position-vertical:absolute;mso-position-vertical-relative:page;mso-width-relative:page" o:spt="202" path="m,l,21600r21600,l21600,xe" filled="f" stroked="f">
            <v:stroke joinstyle="miter"/>
            <v:imagedata r:id="rId6" o:title="image1"/>
            <v:path gradientshapeok="t" o:connecttype="rect"/>
            <w10:wrap anchorx="page" anchory="page"/>
          </v:shape>
        </w:pict>
      </w:r>
      <w:r w:rsidR="00CB10C2">
        <w:rPr>
          <w:rFonts w:ascii="Arial" w:eastAsia="Arial" w:hAnsi="Arial" w:cs="Arial"/>
          <w:noProof/>
          <w:color w:val="000000"/>
          <w:w w:val="81"/>
          <w:sz w:val="20"/>
          <w:szCs w:val="20"/>
        </w:rPr>
        <w:t>ESTADO</w:t>
      </w:r>
      <w:r w:rsidR="00CB10C2">
        <w:rPr>
          <w:rFonts w:ascii="Arial" w:eastAsia="Arial" w:hAnsi="Arial"/>
          <w:spacing w:val="4"/>
          <w:w w:val="110"/>
          <w:sz w:val="20"/>
          <w:szCs w:val="20"/>
        </w:rPr>
        <w:t xml:space="preserve"> </w:t>
      </w:r>
      <w:r w:rsidR="00CB10C2">
        <w:rPr>
          <w:rFonts w:ascii="Arial" w:eastAsia="Arial" w:hAnsi="Arial" w:cs="Arial"/>
          <w:noProof/>
          <w:color w:val="000000"/>
          <w:w w:val="89"/>
          <w:sz w:val="20"/>
          <w:szCs w:val="20"/>
        </w:rPr>
        <w:t>DO</w:t>
      </w:r>
      <w:r w:rsidR="00CB10C2">
        <w:rPr>
          <w:rFonts w:ascii="Arial" w:eastAsia="Arial" w:hAnsi="Arial"/>
          <w:spacing w:val="-22"/>
          <w:w w:val="110"/>
          <w:sz w:val="20"/>
          <w:szCs w:val="20"/>
        </w:rPr>
        <w:t xml:space="preserve"> </w:t>
      </w:r>
      <w:r w:rsidR="00CB10C2">
        <w:rPr>
          <w:rFonts w:ascii="Arial" w:eastAsia="Arial" w:hAnsi="Arial" w:cs="Arial"/>
          <w:noProof/>
          <w:color w:val="000000"/>
          <w:w w:val="90"/>
          <w:sz w:val="20"/>
          <w:szCs w:val="20"/>
        </w:rPr>
        <w:t>RIO</w:t>
      </w:r>
      <w:r w:rsidR="00CB10C2">
        <w:rPr>
          <w:rFonts w:ascii="Arial" w:eastAsia="Arial" w:hAnsi="Arial"/>
          <w:spacing w:val="-19"/>
          <w:w w:val="110"/>
          <w:sz w:val="20"/>
          <w:szCs w:val="20"/>
        </w:rPr>
        <w:t xml:space="preserve"> </w:t>
      </w:r>
      <w:r w:rsidR="00CB10C2">
        <w:rPr>
          <w:rFonts w:ascii="Arial" w:eastAsia="Arial" w:hAnsi="Arial" w:cs="Arial"/>
          <w:noProof/>
          <w:color w:val="000000"/>
          <w:w w:val="85"/>
          <w:sz w:val="20"/>
          <w:szCs w:val="20"/>
        </w:rPr>
        <w:t>GRANDE</w:t>
      </w:r>
      <w:r w:rsidR="00CB10C2">
        <w:rPr>
          <w:rFonts w:ascii="Arial" w:eastAsia="Arial" w:hAnsi="Arial"/>
          <w:spacing w:val="8"/>
          <w:w w:val="110"/>
          <w:sz w:val="20"/>
          <w:szCs w:val="20"/>
        </w:rPr>
        <w:t xml:space="preserve"> </w:t>
      </w:r>
      <w:r w:rsidR="00CB10C2">
        <w:rPr>
          <w:rFonts w:ascii="Arial" w:eastAsia="Arial" w:hAnsi="Arial" w:cs="Arial"/>
          <w:noProof/>
          <w:color w:val="000000"/>
          <w:w w:val="89"/>
          <w:sz w:val="20"/>
          <w:szCs w:val="20"/>
        </w:rPr>
        <w:t>DO</w:t>
      </w:r>
      <w:r w:rsidR="00CB10C2">
        <w:rPr>
          <w:rFonts w:ascii="Arial" w:eastAsia="Arial" w:hAnsi="Arial"/>
          <w:spacing w:val="-23"/>
          <w:w w:val="110"/>
          <w:sz w:val="20"/>
          <w:szCs w:val="20"/>
        </w:rPr>
        <w:t xml:space="preserve"> </w:t>
      </w:r>
      <w:r w:rsidR="00CB10C2">
        <w:rPr>
          <w:rFonts w:ascii="Arial" w:eastAsia="Arial" w:hAnsi="Arial" w:cs="Arial"/>
          <w:noProof/>
          <w:color w:val="000000"/>
          <w:w w:val="86"/>
          <w:sz w:val="20"/>
          <w:szCs w:val="20"/>
        </w:rPr>
        <w:t>SUL</w:t>
      </w:r>
    </w:p>
    <w:p w14:paraId="43F4A57F" w14:textId="77777777" w:rsidR="005B5FD8" w:rsidRDefault="00CB10C2">
      <w:pPr>
        <w:widowControl w:val="0"/>
        <w:kinsoku w:val="0"/>
        <w:autoSpaceDE w:val="0"/>
        <w:autoSpaceDN w:val="0"/>
        <w:adjustRightInd w:val="0"/>
        <w:spacing w:before="64" w:after="0" w:line="242" w:lineRule="auto"/>
        <w:ind w:left="1468"/>
      </w:pPr>
      <w:r>
        <w:rPr>
          <w:rFonts w:ascii="Arial" w:eastAsia="Arial" w:hAnsi="Arial" w:cs="Arial"/>
          <w:b/>
          <w:noProof/>
          <w:color w:val="000000"/>
          <w:w w:val="85"/>
          <w:sz w:val="24"/>
          <w:szCs w:val="24"/>
        </w:rPr>
        <w:t>CÂMARA</w:t>
      </w:r>
      <w:r>
        <w:rPr>
          <w:rFonts w:ascii="Arial" w:eastAsia="Arial" w:hAnsi="Arial"/>
          <w:b/>
          <w:spacing w:val="14"/>
          <w:w w:val="1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93"/>
          <w:sz w:val="24"/>
          <w:szCs w:val="24"/>
        </w:rPr>
        <w:t>DE</w:t>
      </w:r>
      <w:r>
        <w:rPr>
          <w:rFonts w:ascii="Arial" w:eastAsia="Arial" w:hAnsi="Arial"/>
          <w:b/>
          <w:spacing w:val="-30"/>
          <w:w w:val="10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86"/>
          <w:sz w:val="24"/>
          <w:szCs w:val="24"/>
        </w:rPr>
        <w:t>VEREADORES</w:t>
      </w:r>
      <w:r>
        <w:rPr>
          <w:rFonts w:ascii="Arial" w:eastAsia="Arial" w:hAnsi="Arial"/>
          <w:b/>
          <w:spacing w:val="39"/>
          <w:w w:val="1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93"/>
          <w:sz w:val="24"/>
          <w:szCs w:val="24"/>
        </w:rPr>
        <w:t>DE</w:t>
      </w:r>
      <w:r>
        <w:rPr>
          <w:rFonts w:ascii="Arial" w:eastAsia="Arial" w:hAnsi="Arial"/>
          <w:b/>
          <w:spacing w:val="-25"/>
          <w:w w:val="1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90"/>
          <w:sz w:val="24"/>
          <w:szCs w:val="24"/>
        </w:rPr>
        <w:t>NOVA</w:t>
      </w:r>
      <w:r>
        <w:rPr>
          <w:rFonts w:ascii="Arial" w:eastAsia="Arial" w:hAnsi="Arial"/>
          <w:b/>
          <w:spacing w:val="-8"/>
          <w:w w:val="1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89"/>
          <w:sz w:val="24"/>
          <w:szCs w:val="24"/>
        </w:rPr>
        <w:t>SANTA</w:t>
      </w:r>
      <w:r>
        <w:rPr>
          <w:rFonts w:ascii="Arial" w:eastAsia="Arial" w:hAnsi="Arial"/>
          <w:b/>
          <w:spacing w:val="-3"/>
          <w:w w:val="1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noProof/>
          <w:color w:val="000000"/>
          <w:sz w:val="24"/>
          <w:szCs w:val="24"/>
        </w:rPr>
        <w:t>RITA</w:t>
      </w:r>
    </w:p>
    <w:p w14:paraId="1B7DDE5E" w14:textId="77777777" w:rsidR="005B5FD8" w:rsidRDefault="00CB10C2">
      <w:pPr>
        <w:widowControl w:val="0"/>
        <w:kinsoku w:val="0"/>
        <w:autoSpaceDE w:val="0"/>
        <w:autoSpaceDN w:val="0"/>
        <w:adjustRightInd w:val="0"/>
        <w:spacing w:before="103" w:after="0" w:line="192" w:lineRule="auto"/>
        <w:ind w:left="1465"/>
      </w:pPr>
      <w:r>
        <w:rPr>
          <w:rFonts w:ascii="Arial" w:eastAsia="Arial" w:hAnsi="Arial" w:cs="Arial"/>
          <w:noProof/>
          <w:color w:val="000000"/>
          <w:w w:val="82"/>
          <w:sz w:val="18"/>
          <w:szCs w:val="18"/>
        </w:rPr>
        <w:t>RUA</w:t>
      </w:r>
      <w:r>
        <w:rPr>
          <w:rFonts w:ascii="Arial" w:eastAsia="Arial" w:hAnsi="Arial"/>
          <w:spacing w:val="-17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sz w:val="18"/>
          <w:szCs w:val="18"/>
        </w:rPr>
        <w:t>Doutor</w:t>
      </w:r>
      <w:r>
        <w:rPr>
          <w:rFonts w:ascii="Arial" w:eastAsia="Arial" w:hAnsi="Arial"/>
          <w:spacing w:val="-15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w w:val="94"/>
          <w:sz w:val="18"/>
          <w:szCs w:val="18"/>
        </w:rPr>
        <w:t>Lourenço</w:t>
      </w:r>
      <w:r>
        <w:rPr>
          <w:rFonts w:ascii="Arial" w:eastAsia="Arial" w:hAnsi="Arial"/>
          <w:spacing w:val="-1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18"/>
          <w:szCs w:val="18"/>
        </w:rPr>
        <w:t>Zácaro,</w:t>
      </w:r>
      <w:r>
        <w:rPr>
          <w:rFonts w:ascii="Arial" w:eastAsia="Arial" w:hAnsi="Arial"/>
          <w:spacing w:val="-2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w w:val="97"/>
          <w:sz w:val="18"/>
          <w:szCs w:val="18"/>
        </w:rPr>
        <w:t>1310</w:t>
      </w:r>
      <w:r>
        <w:rPr>
          <w:rFonts w:ascii="Arial" w:eastAsia="Arial" w:hAnsi="Arial"/>
          <w:spacing w:val="-17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w w:val="130"/>
          <w:sz w:val="18"/>
          <w:szCs w:val="18"/>
        </w:rPr>
        <w:t>-</w:t>
      </w:r>
      <w:r>
        <w:rPr>
          <w:rFonts w:ascii="Arial" w:eastAsia="Arial" w:hAnsi="Arial"/>
          <w:spacing w:val="-30"/>
          <w:w w:val="105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w w:val="94"/>
          <w:sz w:val="18"/>
          <w:szCs w:val="18"/>
        </w:rPr>
        <w:t>Centro</w:t>
      </w:r>
      <w:r>
        <w:rPr>
          <w:rFonts w:ascii="Arial" w:eastAsia="Arial" w:hAnsi="Arial"/>
          <w:spacing w:val="-7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w w:val="130"/>
          <w:sz w:val="18"/>
          <w:szCs w:val="18"/>
        </w:rPr>
        <w:t>-</w:t>
      </w:r>
      <w:r>
        <w:rPr>
          <w:rFonts w:ascii="Arial" w:eastAsia="Arial" w:hAnsi="Arial"/>
          <w:spacing w:val="-30"/>
          <w:w w:val="105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w w:val="84"/>
          <w:sz w:val="18"/>
          <w:szCs w:val="18"/>
        </w:rPr>
        <w:t>CEP:</w:t>
      </w:r>
      <w:r>
        <w:rPr>
          <w:rFonts w:ascii="Arial" w:eastAsia="Arial" w:hAnsi="Arial"/>
          <w:spacing w:val="-18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18"/>
          <w:szCs w:val="18"/>
        </w:rPr>
        <w:t>92.480-000</w:t>
      </w:r>
    </w:p>
    <w:p w14:paraId="46C87ED6" w14:textId="77777777" w:rsidR="005B5FD8" w:rsidRDefault="00CB10C2">
      <w:pPr>
        <w:widowControl w:val="0"/>
        <w:kinsoku w:val="0"/>
        <w:autoSpaceDE w:val="0"/>
        <w:autoSpaceDN w:val="0"/>
        <w:adjustRightInd w:val="0"/>
        <w:spacing w:before="105" w:after="0" w:line="194" w:lineRule="auto"/>
        <w:ind w:left="1485"/>
      </w:pPr>
      <w:r>
        <w:rPr>
          <w:rFonts w:ascii="Arial" w:eastAsia="Arial" w:hAnsi="Arial" w:cs="Arial"/>
          <w:noProof/>
          <w:color w:val="000000"/>
          <w:w w:val="85"/>
          <w:sz w:val="18"/>
          <w:szCs w:val="18"/>
        </w:rPr>
        <w:t>Fone:</w:t>
      </w:r>
      <w:r>
        <w:rPr>
          <w:rFonts w:ascii="Arial" w:eastAsia="Arial" w:hAnsi="Arial"/>
          <w:spacing w:val="-8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sz w:val="18"/>
          <w:szCs w:val="18"/>
        </w:rPr>
        <w:t>(51)</w:t>
      </w:r>
      <w:r>
        <w:rPr>
          <w:rFonts w:ascii="Arial" w:eastAsia="Arial" w:hAnsi="Arial"/>
          <w:spacing w:val="-4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sz w:val="18"/>
          <w:szCs w:val="18"/>
        </w:rPr>
        <w:t>3479-1444</w:t>
      </w:r>
      <w:r>
        <w:rPr>
          <w:rFonts w:ascii="Arial" w:eastAsia="Arial" w:hAnsi="Arial"/>
          <w:spacing w:val="1065"/>
          <w:w w:val="110"/>
          <w:sz w:val="18"/>
          <w:szCs w:val="18"/>
        </w:rPr>
        <w:t xml:space="preserve"> </w:t>
      </w:r>
      <w:r>
        <w:rPr>
          <w:rFonts w:ascii="Arial" w:eastAsia="Arial" w:hAnsi="Arial" w:cs="Arial"/>
          <w:noProof/>
          <w:color w:val="000000"/>
          <w:w w:val="91"/>
          <w:sz w:val="18"/>
          <w:szCs w:val="18"/>
        </w:rPr>
        <w:t>Fax:</w:t>
      </w:r>
    </w:p>
    <w:p w14:paraId="14B6A48C" w14:textId="77777777" w:rsidR="005B5FD8" w:rsidRDefault="00CB10C2">
      <w:pPr>
        <w:widowControl w:val="0"/>
        <w:kinsoku w:val="0"/>
        <w:autoSpaceDE w:val="0"/>
        <w:autoSpaceDN w:val="0"/>
        <w:adjustRightInd w:val="0"/>
        <w:spacing w:before="61" w:after="0" w:line="242" w:lineRule="auto"/>
        <w:ind w:left="1462"/>
      </w:pPr>
      <w:r>
        <w:rPr>
          <w:rFonts w:ascii="Arial" w:eastAsia="Arial" w:hAnsi="Arial" w:cs="Arial"/>
          <w:i/>
          <w:noProof/>
          <w:color w:val="000000"/>
          <w:spacing w:val="-4"/>
          <w:sz w:val="18"/>
          <w:szCs w:val="18"/>
        </w:rPr>
        <w:t>compras@cmnovasantarita.rs.gov.br/www.cmnovasantarita.rs.gov.br</w:t>
      </w:r>
    </w:p>
    <w:p w14:paraId="3DD3494E" w14:textId="4365E917" w:rsidR="005B5FD8" w:rsidRDefault="00CB10C2">
      <w:pPr>
        <w:widowControl w:val="0"/>
        <w:kinsoku w:val="0"/>
        <w:autoSpaceDE w:val="0"/>
        <w:autoSpaceDN w:val="0"/>
        <w:adjustRightInd w:val="0"/>
        <w:spacing w:before="246" w:after="0" w:line="242" w:lineRule="auto"/>
        <w:ind w:left="3343"/>
      </w:pPr>
      <w:r>
        <w:rPr>
          <w:rFonts w:ascii="Arial" w:eastAsia="Arial" w:hAnsi="Arial" w:cs="Arial"/>
          <w:b/>
          <w:noProof/>
          <w:color w:val="000000"/>
          <w:w w:val="79"/>
          <w:sz w:val="32"/>
          <w:szCs w:val="32"/>
        </w:rPr>
        <w:t>PROCESSO</w:t>
      </w:r>
      <w:r>
        <w:rPr>
          <w:rFonts w:ascii="Arial" w:eastAsia="Arial" w:hAnsi="Arial"/>
          <w:b/>
          <w:spacing w:val="52"/>
          <w:w w:val="11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noProof/>
          <w:color w:val="000000"/>
          <w:sz w:val="32"/>
          <w:szCs w:val="32"/>
        </w:rPr>
        <w:t>Nº</w:t>
      </w:r>
      <w:r>
        <w:rPr>
          <w:rFonts w:ascii="Arial" w:eastAsia="Arial" w:hAnsi="Arial"/>
          <w:b/>
          <w:spacing w:val="-24"/>
          <w:w w:val="110"/>
          <w:sz w:val="32"/>
          <w:szCs w:val="32"/>
        </w:rPr>
        <w:t xml:space="preserve"> </w:t>
      </w:r>
      <w:r w:rsidR="00D44E52">
        <w:rPr>
          <w:rFonts w:ascii="Arial" w:eastAsia="Arial" w:hAnsi="Arial"/>
          <w:b/>
          <w:spacing w:val="-24"/>
          <w:w w:val="110"/>
          <w:sz w:val="32"/>
          <w:szCs w:val="32"/>
        </w:rPr>
        <w:t>57</w:t>
      </w:r>
      <w:r>
        <w:rPr>
          <w:rFonts w:ascii="Arial" w:eastAsia="Arial" w:hAnsi="Arial"/>
          <w:b/>
          <w:spacing w:val="-1"/>
          <w:w w:val="11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110"/>
          <w:sz w:val="32"/>
          <w:szCs w:val="32"/>
        </w:rPr>
        <w:t>-</w:t>
      </w:r>
      <w:r>
        <w:rPr>
          <w:rFonts w:ascii="Arial" w:eastAsia="Arial" w:hAnsi="Arial"/>
          <w:b/>
          <w:spacing w:val="-30"/>
          <w:w w:val="103"/>
          <w:sz w:val="32"/>
          <w:szCs w:val="32"/>
        </w:rPr>
        <w:t xml:space="preserve"> </w:t>
      </w:r>
      <w:r w:rsidR="00D44E52">
        <w:rPr>
          <w:rFonts w:ascii="Arial" w:eastAsia="Arial" w:hAnsi="Arial"/>
          <w:b/>
          <w:spacing w:val="-30"/>
          <w:w w:val="103"/>
          <w:sz w:val="32"/>
          <w:szCs w:val="32"/>
        </w:rPr>
        <w:t>16</w:t>
      </w:r>
      <w:r>
        <w:rPr>
          <w:rFonts w:ascii="Arial" w:eastAsia="Arial" w:hAnsi="Arial" w:cs="Arial"/>
          <w:b/>
          <w:noProof/>
          <w:color w:val="000000"/>
          <w:sz w:val="32"/>
          <w:szCs w:val="32"/>
        </w:rPr>
        <w:t>/0</w:t>
      </w:r>
      <w:r w:rsidR="00D44E52">
        <w:rPr>
          <w:rFonts w:ascii="Arial" w:eastAsia="Arial" w:hAnsi="Arial" w:cs="Arial"/>
          <w:b/>
          <w:noProof/>
          <w:color w:val="000000"/>
          <w:sz w:val="32"/>
          <w:szCs w:val="32"/>
        </w:rPr>
        <w:t>9</w:t>
      </w:r>
      <w:r>
        <w:rPr>
          <w:rFonts w:ascii="Arial" w:eastAsia="Arial" w:hAnsi="Arial" w:cs="Arial"/>
          <w:b/>
          <w:noProof/>
          <w:color w:val="000000"/>
          <w:sz w:val="32"/>
          <w:szCs w:val="32"/>
        </w:rPr>
        <w:t>/202</w:t>
      </w:r>
      <w:r w:rsidR="00D44E52">
        <w:rPr>
          <w:rFonts w:ascii="Arial" w:eastAsia="Arial" w:hAnsi="Arial" w:cs="Arial"/>
          <w:b/>
          <w:noProof/>
          <w:color w:val="000000"/>
          <w:sz w:val="32"/>
          <w:szCs w:val="32"/>
        </w:rPr>
        <w:t>6</w:t>
      </w:r>
    </w:p>
    <w:p w14:paraId="6DB002E2" w14:textId="77777777" w:rsidR="005B5FD8" w:rsidRDefault="00CB10C2">
      <w:pPr>
        <w:widowControl w:val="0"/>
        <w:kinsoku w:val="0"/>
        <w:autoSpaceDE w:val="0"/>
        <w:autoSpaceDN w:val="0"/>
        <w:adjustRightInd w:val="0"/>
        <w:spacing w:before="379" w:after="0" w:line="242" w:lineRule="auto"/>
        <w:ind w:left="3401" w:right="3346" w:hanging="53"/>
      </w:pPr>
      <w:r>
        <w:rPr>
          <w:rFonts w:ascii="Arial" w:eastAsia="Arial" w:hAnsi="Arial" w:cs="Arial"/>
          <w:b/>
          <w:noProof/>
          <w:color w:val="000000"/>
          <w:w w:val="89"/>
          <w:sz w:val="32"/>
          <w:szCs w:val="32"/>
        </w:rPr>
        <w:t>TERMO</w:t>
      </w:r>
      <w:r>
        <w:rPr>
          <w:rFonts w:ascii="Arial" w:eastAsia="Arial" w:hAnsi="Arial"/>
          <w:b/>
          <w:spacing w:val="12"/>
          <w:w w:val="11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90"/>
          <w:sz w:val="32"/>
          <w:szCs w:val="32"/>
        </w:rPr>
        <w:t>DE</w:t>
      </w:r>
      <w:r>
        <w:rPr>
          <w:rFonts w:ascii="Arial" w:eastAsia="Arial" w:hAnsi="Arial"/>
          <w:b/>
          <w:spacing w:val="-19"/>
          <w:w w:val="11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noProof/>
          <w:color w:val="000000"/>
          <w:spacing w:val="-6"/>
          <w:sz w:val="32"/>
          <w:szCs w:val="32"/>
        </w:rPr>
        <w:t>INEXIGIBILIDADE</w:t>
      </w:r>
      <w:r>
        <w:rPr>
          <w:rFonts w:ascii="Arial" w:eastAsia="Arial" w:hAnsi="Arial"/>
          <w:b/>
          <w:spacing w:val="-30"/>
          <w:w w:val="103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88"/>
          <w:sz w:val="32"/>
          <w:szCs w:val="32"/>
        </w:rPr>
        <w:t>E</w:t>
      </w:r>
      <w:r>
        <w:rPr>
          <w:rFonts w:ascii="Arial" w:eastAsia="Arial" w:hAnsi="Arial"/>
          <w:b/>
          <w:spacing w:val="8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87"/>
          <w:sz w:val="32"/>
          <w:szCs w:val="32"/>
        </w:rPr>
        <w:t>ORDEM</w:t>
      </w:r>
      <w:r>
        <w:rPr>
          <w:rFonts w:ascii="Arial" w:eastAsia="Arial" w:hAnsi="Arial"/>
          <w:b/>
          <w:spacing w:val="19"/>
          <w:w w:val="11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90"/>
          <w:sz w:val="32"/>
          <w:szCs w:val="32"/>
        </w:rPr>
        <w:t>DE</w:t>
      </w:r>
      <w:r>
        <w:rPr>
          <w:rFonts w:ascii="Arial" w:eastAsia="Arial" w:hAnsi="Arial"/>
          <w:b/>
          <w:spacing w:val="-18"/>
          <w:w w:val="11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noProof/>
          <w:color w:val="000000"/>
          <w:w w:val="88"/>
          <w:sz w:val="32"/>
          <w:szCs w:val="32"/>
        </w:rPr>
        <w:t>COMPRA/SERVIÇO</w:t>
      </w:r>
    </w:p>
    <w:p w14:paraId="146B983B" w14:textId="47C06512" w:rsidR="005B5FD8" w:rsidRDefault="00CB10C2">
      <w:pPr>
        <w:widowControl w:val="0"/>
        <w:kinsoku w:val="0"/>
        <w:autoSpaceDE w:val="0"/>
        <w:autoSpaceDN w:val="0"/>
        <w:adjustRightInd w:val="0"/>
        <w:spacing w:before="448" w:after="0" w:line="226" w:lineRule="auto"/>
        <w:ind w:left="1" w:right="62" w:firstLine="1423"/>
        <w:jc w:val="both"/>
      </w:pPr>
      <w:r>
        <w:rPr>
          <w:rFonts w:ascii="Arial" w:eastAsia="Arial" w:hAnsi="Arial" w:cs="Arial"/>
          <w:noProof/>
          <w:color w:val="000000"/>
          <w:w w:val="84"/>
          <w:sz w:val="28"/>
          <w:szCs w:val="28"/>
        </w:rPr>
        <w:t>Fica</w:t>
      </w:r>
      <w:r>
        <w:rPr>
          <w:rFonts w:ascii="Arial" w:eastAsia="Arial" w:hAnsi="Arial"/>
          <w:spacing w:val="26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dispensada</w:t>
      </w:r>
      <w:r>
        <w:rPr>
          <w:rFonts w:ascii="Arial" w:eastAsia="Arial" w:hAnsi="Arial"/>
          <w:spacing w:val="6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de</w:t>
      </w:r>
      <w:r>
        <w:rPr>
          <w:rFonts w:ascii="Arial" w:eastAsia="Arial" w:hAnsi="Arial"/>
          <w:spacing w:val="12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8"/>
          <w:szCs w:val="28"/>
        </w:rPr>
        <w:t>licitação</w:t>
      </w:r>
      <w:r>
        <w:rPr>
          <w:rFonts w:ascii="Arial" w:eastAsia="Arial" w:hAnsi="Arial"/>
          <w:spacing w:val="1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4"/>
          <w:sz w:val="28"/>
          <w:szCs w:val="28"/>
        </w:rPr>
        <w:t>a</w:t>
      </w:r>
      <w:r>
        <w:rPr>
          <w:rFonts w:ascii="Arial" w:eastAsia="Arial" w:hAnsi="Arial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6"/>
          <w:sz w:val="28"/>
          <w:szCs w:val="28"/>
        </w:rPr>
        <w:t>despesa</w:t>
      </w:r>
      <w:r>
        <w:rPr>
          <w:rFonts w:ascii="Arial" w:eastAsia="Arial" w:hAnsi="Arial"/>
          <w:spacing w:val="59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9"/>
          <w:sz w:val="28"/>
          <w:szCs w:val="28"/>
        </w:rPr>
        <w:t>especificada</w:t>
      </w:r>
      <w:r>
        <w:rPr>
          <w:rFonts w:ascii="Arial" w:eastAsia="Arial" w:hAnsi="Arial"/>
          <w:spacing w:val="82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6"/>
          <w:sz w:val="28"/>
          <w:szCs w:val="28"/>
        </w:rPr>
        <w:t>nesse</w:t>
      </w:r>
      <w:r>
        <w:rPr>
          <w:rFonts w:ascii="Arial" w:eastAsia="Arial" w:hAnsi="Arial"/>
          <w:spacing w:val="36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processo</w:t>
      </w:r>
      <w:r>
        <w:rPr>
          <w:rFonts w:ascii="Arial" w:eastAsia="Arial" w:hAnsi="Arial"/>
          <w:spacing w:val="61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de</w:t>
      </w:r>
      <w:r>
        <w:rPr>
          <w:rFonts w:ascii="Arial" w:eastAsia="Arial" w:hAnsi="Arial"/>
          <w:spacing w:val="1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compra,</w:t>
      </w:r>
      <w:r>
        <w:rPr>
          <w:rFonts w:ascii="Arial" w:eastAsia="Arial" w:hAnsi="Arial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8"/>
          <w:sz w:val="28"/>
          <w:szCs w:val="28"/>
        </w:rPr>
        <w:t>com</w:t>
      </w:r>
      <w:r>
        <w:rPr>
          <w:rFonts w:ascii="Arial" w:eastAsia="Arial" w:hAnsi="Arial"/>
          <w:spacing w:val="6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fulcro</w:t>
      </w:r>
      <w:r>
        <w:rPr>
          <w:rFonts w:ascii="Arial" w:eastAsia="Arial" w:hAnsi="Arial"/>
          <w:spacing w:val="1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8"/>
          <w:sz w:val="28"/>
          <w:szCs w:val="28"/>
        </w:rPr>
        <w:t>no</w:t>
      </w:r>
      <w:r>
        <w:rPr>
          <w:rFonts w:ascii="Arial" w:eastAsia="Arial" w:hAnsi="Arial"/>
          <w:spacing w:val="-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artigo</w:t>
      </w:r>
      <w:r>
        <w:rPr>
          <w:rFonts w:ascii="Arial" w:eastAsia="Arial" w:hAnsi="Arial"/>
          <w:spacing w:val="14"/>
          <w:w w:val="110"/>
          <w:sz w:val="28"/>
          <w:szCs w:val="28"/>
        </w:rPr>
        <w:t xml:space="preserve"> </w:t>
      </w:r>
      <w:r w:rsidR="00D44E52">
        <w:rPr>
          <w:rFonts w:ascii="Arial" w:eastAsia="Arial" w:hAnsi="Arial"/>
          <w:spacing w:val="14"/>
          <w:w w:val="110"/>
          <w:sz w:val="28"/>
          <w:szCs w:val="28"/>
        </w:rPr>
        <w:t>74</w:t>
      </w:r>
      <w:r>
        <w:rPr>
          <w:rFonts w:ascii="Arial" w:eastAsia="Arial" w:hAnsi="Arial" w:cs="Arial"/>
          <w:noProof/>
          <w:color w:val="000000"/>
          <w:w w:val="91"/>
          <w:sz w:val="28"/>
          <w:szCs w:val="28"/>
        </w:rPr>
        <w:t>,</w:t>
      </w:r>
      <w:r>
        <w:rPr>
          <w:rFonts w:ascii="Arial" w:eastAsia="Arial" w:hAnsi="Arial"/>
          <w:spacing w:val="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inciso</w:t>
      </w:r>
      <w:r w:rsidR="00D44E52">
        <w:rPr>
          <w:rFonts w:ascii="Arial" w:eastAsia="Arial" w:hAnsi="Arial" w:cs="Arial"/>
          <w:noProof/>
          <w:color w:val="000000"/>
          <w:sz w:val="28"/>
          <w:szCs w:val="28"/>
        </w:rPr>
        <w:t xml:space="preserve"> II</w:t>
      </w:r>
      <w:r>
        <w:rPr>
          <w:rFonts w:ascii="Arial" w:eastAsia="Arial" w:hAnsi="Arial" w:cs="Arial"/>
          <w:noProof/>
          <w:color w:val="000000"/>
          <w:w w:val="128"/>
          <w:sz w:val="28"/>
          <w:szCs w:val="28"/>
        </w:rPr>
        <w:t>I</w:t>
      </w:r>
      <w:r w:rsidR="00842050">
        <w:rPr>
          <w:rFonts w:ascii="Arial" w:eastAsia="Arial" w:hAnsi="Arial" w:cs="Arial"/>
          <w:noProof/>
          <w:color w:val="000000"/>
          <w:w w:val="128"/>
          <w:sz w:val="28"/>
          <w:szCs w:val="28"/>
        </w:rPr>
        <w:t>,</w:t>
      </w:r>
      <w:r w:rsidR="00842050">
        <w:rPr>
          <w:rFonts w:ascii="Arial" w:eastAsia="Arial" w:hAnsi="Arial"/>
          <w:spacing w:val="-11"/>
          <w:w w:val="110"/>
          <w:sz w:val="28"/>
          <w:szCs w:val="28"/>
        </w:rPr>
        <w:t xml:space="preserve"> alínea “f” </w:t>
      </w:r>
      <w:r>
        <w:rPr>
          <w:rFonts w:ascii="Arial" w:eastAsia="Arial" w:hAnsi="Arial" w:cs="Arial"/>
          <w:noProof/>
          <w:color w:val="000000"/>
          <w:w w:val="93"/>
          <w:sz w:val="28"/>
          <w:szCs w:val="28"/>
        </w:rPr>
        <w:t>da</w:t>
      </w:r>
      <w:r>
        <w:rPr>
          <w:rFonts w:ascii="Arial" w:eastAsia="Arial" w:hAnsi="Arial"/>
          <w:spacing w:val="2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5"/>
          <w:sz w:val="28"/>
          <w:szCs w:val="28"/>
        </w:rPr>
        <w:t>Lei</w:t>
      </w:r>
      <w:r>
        <w:rPr>
          <w:rFonts w:ascii="Arial" w:eastAsia="Arial" w:hAnsi="Arial"/>
          <w:spacing w:val="6"/>
          <w:w w:val="110"/>
          <w:sz w:val="28"/>
          <w:szCs w:val="28"/>
        </w:rPr>
        <w:t xml:space="preserve"> </w:t>
      </w:r>
      <w:r w:rsidR="00D44E52">
        <w:rPr>
          <w:rFonts w:ascii="Arial" w:eastAsia="Arial" w:hAnsi="Arial"/>
          <w:spacing w:val="6"/>
          <w:w w:val="110"/>
          <w:sz w:val="28"/>
          <w:szCs w:val="28"/>
        </w:rPr>
        <w:t>14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.</w:t>
      </w:r>
      <w:r w:rsidR="00D44E52">
        <w:rPr>
          <w:rFonts w:ascii="Arial" w:eastAsia="Arial" w:hAnsi="Arial" w:cs="Arial"/>
          <w:noProof/>
          <w:color w:val="000000"/>
          <w:sz w:val="28"/>
          <w:szCs w:val="28"/>
        </w:rPr>
        <w:t>133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/</w:t>
      </w:r>
      <w:r w:rsidR="00D44E52">
        <w:rPr>
          <w:rFonts w:ascii="Arial" w:eastAsia="Arial" w:hAnsi="Arial" w:cs="Arial"/>
          <w:noProof/>
          <w:color w:val="000000"/>
          <w:sz w:val="28"/>
          <w:szCs w:val="28"/>
        </w:rPr>
        <w:t>21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,</w:t>
      </w:r>
      <w:r>
        <w:rPr>
          <w:rFonts w:ascii="Arial" w:eastAsia="Arial" w:hAnsi="Arial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e</w:t>
      </w:r>
      <w:r>
        <w:rPr>
          <w:rFonts w:ascii="Arial" w:eastAsia="Arial" w:hAnsi="Arial"/>
          <w:spacing w:val="-8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4"/>
          <w:sz w:val="28"/>
          <w:szCs w:val="28"/>
        </w:rPr>
        <w:t>em</w:t>
      </w:r>
      <w:r>
        <w:rPr>
          <w:rFonts w:ascii="Arial" w:eastAsia="Arial" w:hAnsi="Arial"/>
          <w:spacing w:val="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consonância</w:t>
      </w:r>
      <w:r>
        <w:rPr>
          <w:rFonts w:ascii="Arial" w:eastAsia="Arial" w:hAnsi="Arial"/>
          <w:spacing w:val="58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3"/>
          <w:sz w:val="28"/>
          <w:szCs w:val="28"/>
        </w:rPr>
        <w:t>com</w:t>
      </w:r>
      <w:r>
        <w:rPr>
          <w:rFonts w:ascii="Arial" w:eastAsia="Arial" w:hAnsi="Arial"/>
          <w:spacing w:val="1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9"/>
          <w:sz w:val="28"/>
          <w:szCs w:val="28"/>
        </w:rPr>
        <w:t>o</w:t>
      </w:r>
      <w:r>
        <w:rPr>
          <w:rFonts w:ascii="Arial" w:eastAsia="Arial" w:hAnsi="Arial"/>
          <w:spacing w:val="-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Parecer</w:t>
      </w:r>
      <w:r>
        <w:rPr>
          <w:rFonts w:ascii="Arial" w:eastAsia="Arial" w:hAnsi="Arial"/>
          <w:spacing w:val="2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3"/>
          <w:sz w:val="28"/>
          <w:szCs w:val="28"/>
        </w:rPr>
        <w:t>Jurídico</w:t>
      </w:r>
      <w:r>
        <w:rPr>
          <w:rFonts w:ascii="Arial" w:eastAsia="Arial" w:hAnsi="Arial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7"/>
          <w:sz w:val="28"/>
          <w:szCs w:val="28"/>
        </w:rPr>
        <w:t>acostado</w:t>
      </w:r>
      <w:r>
        <w:rPr>
          <w:rFonts w:ascii="Arial" w:eastAsia="Arial" w:hAnsi="Arial"/>
          <w:spacing w:val="11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8"/>
          <w:sz w:val="28"/>
          <w:szCs w:val="28"/>
        </w:rPr>
        <w:t>aos</w:t>
      </w:r>
      <w:r>
        <w:rPr>
          <w:rFonts w:ascii="Arial" w:eastAsia="Arial" w:hAnsi="Arial"/>
          <w:spacing w:val="-20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autos</w:t>
      </w:r>
      <w:r w:rsidR="00D44E52"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.</w:t>
      </w:r>
    </w:p>
    <w:p w14:paraId="7EBBDA49" w14:textId="77777777" w:rsidR="005B5FD8" w:rsidRDefault="00CB10C2">
      <w:pPr>
        <w:widowControl w:val="0"/>
        <w:kinsoku w:val="0"/>
        <w:autoSpaceDE w:val="0"/>
        <w:autoSpaceDN w:val="0"/>
        <w:adjustRightInd w:val="0"/>
        <w:spacing w:before="76" w:after="659" w:line="228" w:lineRule="auto"/>
        <w:ind w:left="1" w:right="62" w:firstLine="1421"/>
        <w:jc w:val="both"/>
      </w:pPr>
      <w:r>
        <w:rPr>
          <w:rFonts w:ascii="Arial" w:eastAsia="Arial" w:hAnsi="Arial" w:cs="Arial"/>
          <w:noProof/>
          <w:color w:val="000000"/>
          <w:w w:val="83"/>
          <w:sz w:val="28"/>
          <w:szCs w:val="28"/>
        </w:rPr>
        <w:t>Sendo</w:t>
      </w:r>
      <w:r>
        <w:rPr>
          <w:rFonts w:ascii="Arial" w:eastAsia="Arial" w:hAnsi="Arial"/>
          <w:spacing w:val="9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9"/>
          <w:sz w:val="28"/>
          <w:szCs w:val="28"/>
        </w:rPr>
        <w:t>assim,</w:t>
      </w:r>
      <w:r>
        <w:rPr>
          <w:rFonts w:ascii="Arial" w:eastAsia="Arial" w:hAnsi="Arial"/>
          <w:spacing w:val="9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6"/>
          <w:sz w:val="28"/>
          <w:szCs w:val="28"/>
        </w:rPr>
        <w:t>fica</w:t>
      </w:r>
      <w:r>
        <w:rPr>
          <w:rFonts w:ascii="Arial" w:eastAsia="Arial" w:hAnsi="Arial"/>
          <w:spacing w:val="7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8"/>
          <w:szCs w:val="28"/>
        </w:rPr>
        <w:t>ordenado</w:t>
      </w:r>
      <w:r>
        <w:rPr>
          <w:rFonts w:ascii="Arial" w:eastAsia="Arial" w:hAnsi="Arial"/>
          <w:spacing w:val="7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4"/>
          <w:sz w:val="28"/>
          <w:szCs w:val="28"/>
        </w:rPr>
        <w:t>a</w:t>
      </w:r>
      <w:r>
        <w:rPr>
          <w:rFonts w:ascii="Arial" w:eastAsia="Arial" w:hAnsi="Arial"/>
          <w:spacing w:val="6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5"/>
          <w:sz w:val="28"/>
          <w:szCs w:val="28"/>
        </w:rPr>
        <w:t>compra/execução</w:t>
      </w:r>
      <w:r>
        <w:rPr>
          <w:rFonts w:ascii="Arial" w:eastAsia="Arial" w:hAnsi="Arial"/>
          <w:spacing w:val="68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6"/>
          <w:sz w:val="28"/>
          <w:szCs w:val="28"/>
        </w:rPr>
        <w:t>do</w:t>
      </w:r>
      <w:r>
        <w:rPr>
          <w:rFonts w:ascii="Arial" w:eastAsia="Arial" w:hAnsi="Arial"/>
          <w:spacing w:val="70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8"/>
          <w:szCs w:val="28"/>
        </w:rPr>
        <w:t>serviço</w:t>
      </w:r>
      <w:r>
        <w:rPr>
          <w:rFonts w:ascii="Arial" w:eastAsia="Arial" w:hAnsi="Arial"/>
          <w:spacing w:val="68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estabelecido</w:t>
      </w:r>
      <w:r>
        <w:rPr>
          <w:rFonts w:ascii="Arial" w:eastAsia="Arial" w:hAnsi="Arial"/>
          <w:spacing w:val="13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4"/>
          <w:sz w:val="28"/>
          <w:szCs w:val="28"/>
        </w:rPr>
        <w:t>na</w:t>
      </w:r>
      <w:r>
        <w:rPr>
          <w:rFonts w:ascii="Arial" w:eastAsia="Arial" w:hAnsi="Arial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8"/>
          <w:sz w:val="28"/>
          <w:szCs w:val="28"/>
        </w:rPr>
        <w:t>relação</w:t>
      </w:r>
      <w:r>
        <w:rPr>
          <w:rFonts w:ascii="Arial" w:eastAsia="Arial" w:hAnsi="Arial"/>
          <w:spacing w:val="1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deste</w:t>
      </w:r>
      <w:r>
        <w:rPr>
          <w:rFonts w:ascii="Arial" w:eastAsia="Arial" w:hAnsi="Arial"/>
          <w:spacing w:val="-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9"/>
          <w:sz w:val="28"/>
          <w:szCs w:val="28"/>
        </w:rPr>
        <w:t>processo,</w:t>
      </w:r>
      <w:r>
        <w:rPr>
          <w:rFonts w:ascii="Arial" w:eastAsia="Arial" w:hAnsi="Arial"/>
          <w:spacing w:val="2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6"/>
          <w:sz w:val="28"/>
          <w:szCs w:val="28"/>
        </w:rPr>
        <w:t>considerando</w:t>
      </w:r>
      <w:r>
        <w:rPr>
          <w:rFonts w:ascii="Arial" w:eastAsia="Arial" w:hAnsi="Arial"/>
          <w:spacing w:val="-1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4"/>
          <w:sz w:val="28"/>
          <w:szCs w:val="28"/>
        </w:rPr>
        <w:t>a</w:t>
      </w:r>
      <w:r>
        <w:rPr>
          <w:rFonts w:ascii="Arial" w:eastAsia="Arial" w:hAnsi="Arial"/>
          <w:spacing w:val="-30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maior</w:t>
      </w:r>
      <w:r>
        <w:rPr>
          <w:rFonts w:ascii="Arial" w:eastAsia="Arial" w:hAnsi="Arial"/>
          <w:spacing w:val="-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1"/>
          <w:sz w:val="28"/>
          <w:szCs w:val="28"/>
        </w:rPr>
        <w:t>economicidade</w:t>
      </w:r>
      <w:r>
        <w:rPr>
          <w:rFonts w:ascii="Arial" w:eastAsia="Arial" w:hAnsi="Arial"/>
          <w:spacing w:val="6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1"/>
          <w:sz w:val="28"/>
          <w:szCs w:val="28"/>
        </w:rPr>
        <w:t>e</w:t>
      </w:r>
      <w:r>
        <w:rPr>
          <w:rFonts w:ascii="Arial" w:eastAsia="Arial" w:hAnsi="Arial"/>
          <w:spacing w:val="-29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melhor</w:t>
      </w:r>
      <w:r>
        <w:rPr>
          <w:rFonts w:ascii="Arial" w:eastAsia="Arial" w:hAnsi="Arial"/>
          <w:spacing w:val="-2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8"/>
          <w:szCs w:val="28"/>
        </w:rPr>
        <w:t>viabilidade,</w:t>
      </w:r>
      <w:r>
        <w:rPr>
          <w:rFonts w:ascii="Arial" w:eastAsia="Arial" w:hAnsi="Arial"/>
          <w:spacing w:val="-12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8"/>
          <w:szCs w:val="28"/>
        </w:rPr>
        <w:t>conforme</w:t>
      </w:r>
      <w:r>
        <w:rPr>
          <w:rFonts w:ascii="Arial" w:eastAsia="Arial" w:hAnsi="Arial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7"/>
          <w:sz w:val="28"/>
          <w:szCs w:val="28"/>
        </w:rPr>
        <w:t>elencado</w:t>
      </w:r>
      <w:r>
        <w:rPr>
          <w:rFonts w:ascii="Arial" w:eastAsia="Arial" w:hAnsi="Arial"/>
          <w:spacing w:val="1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abaixo:</w:t>
      </w:r>
    </w:p>
    <w:tbl>
      <w:tblPr>
        <w:tblW w:w="0" w:type="auto"/>
        <w:tblInd w:w="5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17"/>
        <w:gridCol w:w="3103"/>
      </w:tblGrid>
      <w:tr w:rsidR="005B5FD8" w14:paraId="17309129" w14:textId="77777777">
        <w:trPr>
          <w:cantSplit/>
          <w:trHeight w:hRule="exact" w:val="403"/>
        </w:trPr>
        <w:tc>
          <w:tcPr>
            <w:tcW w:w="7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20DF8" w14:textId="77777777" w:rsidR="005B5FD8" w:rsidRDefault="00CB10C2">
            <w:pPr>
              <w:widowControl w:val="0"/>
              <w:kinsoku w:val="0"/>
              <w:autoSpaceDE w:val="0"/>
              <w:autoSpaceDN w:val="0"/>
              <w:adjustRightInd w:val="0"/>
              <w:spacing w:before="55" w:after="0" w:line="242" w:lineRule="auto"/>
              <w:ind w:left="59"/>
            </w:pPr>
            <w:r>
              <w:rPr>
                <w:rFonts w:ascii="Arial" w:eastAsia="Arial" w:hAnsi="Arial" w:cs="Arial"/>
                <w:b/>
                <w:noProof/>
                <w:color w:val="000000"/>
                <w:w w:val="84"/>
                <w:sz w:val="28"/>
                <w:szCs w:val="28"/>
              </w:rPr>
              <w:t>EMPRESA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CEA8DA" w14:textId="77777777" w:rsidR="005B5FD8" w:rsidRDefault="00CB10C2">
            <w:pPr>
              <w:widowControl w:val="0"/>
              <w:kinsoku w:val="0"/>
              <w:autoSpaceDE w:val="0"/>
              <w:autoSpaceDN w:val="0"/>
              <w:adjustRightInd w:val="0"/>
              <w:spacing w:before="55" w:after="0" w:line="242" w:lineRule="auto"/>
              <w:ind w:left="1265"/>
            </w:pPr>
            <w:r>
              <w:rPr>
                <w:rFonts w:ascii="Arial" w:eastAsia="Arial" w:hAnsi="Arial" w:cs="Arial"/>
                <w:b/>
                <w:noProof/>
                <w:color w:val="000000"/>
                <w:w w:val="76"/>
                <w:sz w:val="28"/>
                <w:szCs w:val="28"/>
              </w:rPr>
              <w:t>CNPJ</w:t>
            </w:r>
          </w:p>
        </w:tc>
      </w:tr>
      <w:tr w:rsidR="005B5FD8" w14:paraId="181F3FEE" w14:textId="77777777">
        <w:trPr>
          <w:cantSplit/>
          <w:trHeight w:hRule="exact" w:val="404"/>
        </w:trPr>
        <w:tc>
          <w:tcPr>
            <w:tcW w:w="78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D7CD4" w14:textId="58A81F0E" w:rsidR="005B5FD8" w:rsidRDefault="00D44E52">
            <w:pPr>
              <w:widowControl w:val="0"/>
              <w:kinsoku w:val="0"/>
              <w:autoSpaceDE w:val="0"/>
              <w:autoSpaceDN w:val="0"/>
              <w:adjustRightInd w:val="0"/>
              <w:spacing w:before="123" w:after="0" w:line="194" w:lineRule="auto"/>
              <w:ind w:left="62"/>
            </w:pPr>
            <w:r>
              <w:t>PLENÁRIA ASSESSORIA E GESTÃO DE EVENTOS LTDA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AADEC" w14:textId="745BA76E" w:rsidR="005B5FD8" w:rsidRDefault="00CB10C2">
            <w:pPr>
              <w:widowControl w:val="0"/>
              <w:kinsoku w:val="0"/>
              <w:autoSpaceDE w:val="0"/>
              <w:autoSpaceDN w:val="0"/>
              <w:adjustRightInd w:val="0"/>
              <w:spacing w:before="123" w:after="0" w:line="194" w:lineRule="auto"/>
              <w:ind w:left="321"/>
            </w:pPr>
            <w:r>
              <w:rPr>
                <w:rFonts w:ascii="Arial" w:eastAsia="Arial" w:hAnsi="Arial" w:cs="Arial"/>
                <w:noProof/>
                <w:color w:val="000000"/>
                <w:spacing w:val="-3"/>
                <w:sz w:val="28"/>
                <w:szCs w:val="28"/>
              </w:rPr>
              <w:t>1</w:t>
            </w:r>
            <w:r w:rsidR="00D44E52">
              <w:rPr>
                <w:rFonts w:ascii="Arial" w:eastAsia="Arial" w:hAnsi="Arial" w:cs="Arial"/>
                <w:noProof/>
                <w:color w:val="000000"/>
                <w:spacing w:val="-3"/>
                <w:sz w:val="28"/>
                <w:szCs w:val="28"/>
              </w:rPr>
              <w:t>8</w:t>
            </w:r>
            <w:r>
              <w:rPr>
                <w:rFonts w:ascii="Arial" w:eastAsia="Arial" w:hAnsi="Arial" w:cs="Arial"/>
                <w:noProof/>
                <w:color w:val="000000"/>
                <w:spacing w:val="-3"/>
                <w:sz w:val="28"/>
                <w:szCs w:val="28"/>
              </w:rPr>
              <w:t>.</w:t>
            </w:r>
            <w:r w:rsidR="00D44E52">
              <w:rPr>
                <w:rFonts w:ascii="Arial" w:eastAsia="Arial" w:hAnsi="Arial" w:cs="Arial"/>
                <w:noProof/>
                <w:color w:val="000000"/>
                <w:spacing w:val="-3"/>
                <w:sz w:val="28"/>
                <w:szCs w:val="28"/>
              </w:rPr>
              <w:t>336</w:t>
            </w:r>
            <w:r>
              <w:rPr>
                <w:rFonts w:ascii="Arial" w:eastAsia="Arial" w:hAnsi="Arial" w:cs="Arial"/>
                <w:noProof/>
                <w:color w:val="000000"/>
                <w:spacing w:val="-3"/>
                <w:sz w:val="28"/>
                <w:szCs w:val="28"/>
              </w:rPr>
              <w:t>.7</w:t>
            </w:r>
            <w:r w:rsidR="00D44E52">
              <w:rPr>
                <w:rFonts w:ascii="Arial" w:eastAsia="Arial" w:hAnsi="Arial" w:cs="Arial"/>
                <w:noProof/>
                <w:color w:val="000000"/>
                <w:spacing w:val="-3"/>
                <w:sz w:val="28"/>
                <w:szCs w:val="28"/>
              </w:rPr>
              <w:t>80</w:t>
            </w:r>
            <w:r>
              <w:rPr>
                <w:rFonts w:ascii="Arial" w:eastAsia="Arial" w:hAnsi="Arial" w:cs="Arial"/>
                <w:noProof/>
                <w:color w:val="000000"/>
                <w:spacing w:val="-3"/>
                <w:sz w:val="28"/>
                <w:szCs w:val="28"/>
              </w:rPr>
              <w:t>/0001-</w:t>
            </w:r>
            <w:r w:rsidR="00D44E52">
              <w:rPr>
                <w:rFonts w:ascii="Arial" w:eastAsia="Arial" w:hAnsi="Arial" w:cs="Arial"/>
                <w:noProof/>
                <w:color w:val="000000"/>
                <w:spacing w:val="-3"/>
                <w:sz w:val="28"/>
                <w:szCs w:val="28"/>
              </w:rPr>
              <w:t>00</w:t>
            </w:r>
          </w:p>
        </w:tc>
      </w:tr>
    </w:tbl>
    <w:p w14:paraId="01E4576B" w14:textId="77777777" w:rsidR="005B5FD8" w:rsidRDefault="00CB10C2">
      <w:pPr>
        <w:widowControl w:val="0"/>
        <w:kinsoku w:val="0"/>
        <w:autoSpaceDE w:val="0"/>
        <w:autoSpaceDN w:val="0"/>
        <w:adjustRightInd w:val="0"/>
        <w:spacing w:before="763" w:after="0" w:line="230" w:lineRule="auto"/>
        <w:ind w:right="62" w:firstLine="1424"/>
        <w:jc w:val="both"/>
      </w:pPr>
      <w:r>
        <w:rPr>
          <w:rFonts w:ascii="Arial" w:eastAsia="Arial" w:hAnsi="Arial" w:cs="Arial"/>
          <w:noProof/>
          <w:color w:val="000000"/>
          <w:w w:val="71"/>
          <w:sz w:val="28"/>
          <w:szCs w:val="28"/>
        </w:rPr>
        <w:t>O</w:t>
      </w:r>
      <w:r>
        <w:rPr>
          <w:rFonts w:ascii="Arial" w:eastAsia="Arial" w:hAnsi="Arial"/>
          <w:spacing w:val="-1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cumprimento</w:t>
      </w:r>
      <w:r>
        <w:rPr>
          <w:rFonts w:ascii="Arial" w:eastAsia="Arial" w:hAnsi="Arial"/>
          <w:spacing w:val="-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desta</w:t>
      </w:r>
      <w:r>
        <w:rPr>
          <w:rFonts w:ascii="Arial" w:eastAsia="Arial" w:hAnsi="Arial"/>
          <w:spacing w:val="8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ordem</w:t>
      </w:r>
      <w:r>
        <w:rPr>
          <w:rFonts w:ascii="Arial" w:eastAsia="Arial" w:hAnsi="Arial"/>
          <w:spacing w:val="-20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3"/>
          <w:sz w:val="28"/>
          <w:szCs w:val="28"/>
        </w:rPr>
        <w:t>de</w:t>
      </w:r>
      <w:r>
        <w:rPr>
          <w:rFonts w:ascii="Arial" w:eastAsia="Arial" w:hAnsi="Arial"/>
          <w:spacing w:val="-1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compra/serviço</w:t>
      </w:r>
      <w:r>
        <w:rPr>
          <w:rFonts w:ascii="Arial" w:eastAsia="Arial" w:hAnsi="Arial"/>
          <w:spacing w:val="-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1"/>
          <w:sz w:val="28"/>
          <w:szCs w:val="28"/>
        </w:rPr>
        <w:t>será</w:t>
      </w:r>
      <w:r>
        <w:rPr>
          <w:rFonts w:ascii="Arial" w:eastAsia="Arial" w:hAnsi="Arial"/>
          <w:spacing w:val="-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acompanhado</w:t>
      </w:r>
      <w:r>
        <w:rPr>
          <w:rFonts w:ascii="Arial" w:eastAsia="Arial" w:hAnsi="Arial"/>
          <w:spacing w:val="6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e</w:t>
      </w:r>
      <w:r>
        <w:rPr>
          <w:rFonts w:ascii="Arial" w:eastAsia="Arial" w:hAnsi="Arial"/>
          <w:spacing w:val="-2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8"/>
          <w:szCs w:val="28"/>
        </w:rPr>
        <w:t>fiscalizado</w:t>
      </w:r>
      <w:r>
        <w:rPr>
          <w:rFonts w:ascii="Arial" w:eastAsia="Arial" w:hAnsi="Arial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pelo</w:t>
      </w:r>
      <w:r>
        <w:rPr>
          <w:rFonts w:ascii="Arial" w:eastAsia="Arial" w:hAnsi="Arial"/>
          <w:spacing w:val="-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2"/>
          <w:sz w:val="28"/>
          <w:szCs w:val="28"/>
        </w:rPr>
        <w:t>requerente</w:t>
      </w:r>
      <w:r>
        <w:rPr>
          <w:rFonts w:ascii="Arial" w:eastAsia="Arial" w:hAnsi="Arial"/>
          <w:spacing w:val="-18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deste</w:t>
      </w:r>
      <w:r>
        <w:rPr>
          <w:rFonts w:ascii="Arial" w:eastAsia="Arial" w:hAnsi="Arial"/>
          <w:spacing w:val="6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processo</w:t>
      </w:r>
      <w:r>
        <w:rPr>
          <w:rFonts w:ascii="Arial" w:eastAsia="Arial" w:hAnsi="Arial"/>
          <w:spacing w:val="3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6"/>
          <w:sz w:val="28"/>
          <w:szCs w:val="28"/>
        </w:rPr>
        <w:t>ou</w:t>
      </w:r>
      <w:r>
        <w:rPr>
          <w:rFonts w:ascii="Arial" w:eastAsia="Arial" w:hAnsi="Arial"/>
          <w:spacing w:val="-10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outro</w:t>
      </w:r>
      <w:r>
        <w:rPr>
          <w:rFonts w:ascii="Arial" w:eastAsia="Arial" w:hAnsi="Arial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servidor</w:t>
      </w:r>
      <w:r>
        <w:rPr>
          <w:rFonts w:ascii="Arial" w:eastAsia="Arial" w:hAnsi="Arial"/>
          <w:spacing w:val="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designado</w:t>
      </w:r>
      <w:r>
        <w:rPr>
          <w:rFonts w:ascii="Arial" w:eastAsia="Arial" w:hAnsi="Arial"/>
          <w:spacing w:val="36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5"/>
          <w:sz w:val="28"/>
          <w:szCs w:val="28"/>
        </w:rPr>
        <w:t>pelo</w:t>
      </w:r>
      <w:r>
        <w:rPr>
          <w:rFonts w:ascii="Arial" w:eastAsia="Arial" w:hAnsi="Arial"/>
          <w:spacing w:val="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Diretor</w:t>
      </w:r>
      <w:r>
        <w:rPr>
          <w:rFonts w:ascii="Arial" w:eastAsia="Arial" w:hAnsi="Arial"/>
          <w:spacing w:val="22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7"/>
          <w:sz w:val="28"/>
          <w:szCs w:val="28"/>
        </w:rPr>
        <w:t>Geral,</w:t>
      </w:r>
      <w:r>
        <w:rPr>
          <w:rFonts w:ascii="Arial" w:eastAsia="Arial" w:hAnsi="Arial"/>
          <w:spacing w:val="1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que</w:t>
      </w:r>
      <w:r>
        <w:rPr>
          <w:rFonts w:ascii="Arial" w:eastAsia="Arial" w:hAnsi="Arial"/>
          <w:spacing w:val="-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8"/>
          <w:szCs w:val="28"/>
        </w:rPr>
        <w:t>adotará</w:t>
      </w:r>
      <w:r>
        <w:rPr>
          <w:rFonts w:ascii="Arial" w:eastAsia="Arial" w:hAnsi="Arial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0"/>
          <w:sz w:val="28"/>
          <w:szCs w:val="28"/>
        </w:rPr>
        <w:t>os</w:t>
      </w:r>
      <w:r>
        <w:rPr>
          <w:rFonts w:ascii="Arial" w:eastAsia="Arial" w:hAnsi="Arial"/>
          <w:spacing w:val="18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4"/>
          <w:sz w:val="28"/>
          <w:szCs w:val="28"/>
        </w:rPr>
        <w:t>procedimentos</w:t>
      </w:r>
      <w:r>
        <w:rPr>
          <w:rFonts w:ascii="Arial" w:eastAsia="Arial" w:hAnsi="Arial"/>
          <w:spacing w:val="31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que</w:t>
      </w:r>
      <w:r>
        <w:rPr>
          <w:rFonts w:ascii="Arial" w:eastAsia="Arial" w:hAnsi="Arial"/>
          <w:spacing w:val="29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7"/>
          <w:sz w:val="28"/>
          <w:szCs w:val="28"/>
        </w:rPr>
        <w:t>se</w:t>
      </w:r>
      <w:r>
        <w:rPr>
          <w:rFonts w:ascii="Arial" w:eastAsia="Arial" w:hAnsi="Arial"/>
          <w:spacing w:val="18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fizerem</w:t>
      </w:r>
      <w:r>
        <w:rPr>
          <w:rFonts w:ascii="Arial" w:eastAsia="Arial" w:hAnsi="Arial"/>
          <w:spacing w:val="1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9"/>
          <w:sz w:val="28"/>
          <w:szCs w:val="28"/>
        </w:rPr>
        <w:t>necessários</w:t>
      </w:r>
      <w:r>
        <w:rPr>
          <w:rFonts w:ascii="Arial" w:eastAsia="Arial" w:hAnsi="Arial"/>
          <w:spacing w:val="7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5"/>
          <w:sz w:val="28"/>
          <w:szCs w:val="28"/>
        </w:rPr>
        <w:t>para</w:t>
      </w:r>
      <w:r>
        <w:rPr>
          <w:rFonts w:ascii="Arial" w:eastAsia="Arial" w:hAnsi="Arial"/>
          <w:spacing w:val="3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exigir</w:t>
      </w:r>
      <w:r>
        <w:rPr>
          <w:rFonts w:ascii="Arial" w:eastAsia="Arial" w:hAnsi="Arial"/>
          <w:spacing w:val="31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9"/>
          <w:sz w:val="28"/>
          <w:szCs w:val="28"/>
        </w:rPr>
        <w:t>seu</w:t>
      </w:r>
      <w:r>
        <w:rPr>
          <w:rFonts w:ascii="Arial" w:eastAsia="Arial" w:hAnsi="Arial"/>
          <w:spacing w:val="26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fiel</w:t>
      </w:r>
      <w:r>
        <w:rPr>
          <w:rFonts w:ascii="Arial" w:eastAsia="Arial" w:hAnsi="Arial"/>
          <w:spacing w:val="40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cumprimento</w:t>
      </w:r>
      <w:r>
        <w:rPr>
          <w:rFonts w:ascii="Arial" w:eastAsia="Arial" w:hAnsi="Arial"/>
          <w:spacing w:val="26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3"/>
          <w:sz w:val="28"/>
          <w:szCs w:val="28"/>
        </w:rPr>
        <w:t>de</w:t>
      </w:r>
      <w:r>
        <w:rPr>
          <w:rFonts w:ascii="Arial" w:eastAsia="Arial" w:hAnsi="Arial"/>
          <w:spacing w:val="1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3"/>
          <w:sz w:val="28"/>
          <w:szCs w:val="28"/>
        </w:rPr>
        <w:t>acordo</w:t>
      </w:r>
      <w:r>
        <w:rPr>
          <w:rFonts w:ascii="Arial" w:eastAsia="Arial" w:hAnsi="Arial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8"/>
          <w:sz w:val="28"/>
          <w:szCs w:val="28"/>
        </w:rPr>
        <w:t>com</w:t>
      </w:r>
      <w:r>
        <w:rPr>
          <w:rFonts w:ascii="Arial" w:eastAsia="Arial" w:hAnsi="Arial"/>
          <w:spacing w:val="-20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8"/>
          <w:sz w:val="28"/>
          <w:szCs w:val="28"/>
        </w:rPr>
        <w:t>as</w:t>
      </w:r>
      <w:r>
        <w:rPr>
          <w:rFonts w:ascii="Arial" w:eastAsia="Arial" w:hAnsi="Arial"/>
          <w:spacing w:val="-26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cláusulas</w:t>
      </w:r>
      <w:r>
        <w:rPr>
          <w:rFonts w:ascii="Arial" w:eastAsia="Arial" w:hAnsi="Arial"/>
          <w:spacing w:val="1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6"/>
          <w:sz w:val="28"/>
          <w:szCs w:val="28"/>
        </w:rPr>
        <w:t>desse</w:t>
      </w:r>
      <w:r>
        <w:rPr>
          <w:rFonts w:ascii="Arial" w:eastAsia="Arial" w:hAnsi="Arial"/>
          <w:spacing w:val="-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instrumento</w:t>
      </w:r>
      <w:r>
        <w:rPr>
          <w:rFonts w:ascii="Arial" w:eastAsia="Arial" w:hAnsi="Arial"/>
          <w:spacing w:val="-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e</w:t>
      </w:r>
      <w:r>
        <w:rPr>
          <w:rFonts w:ascii="Arial" w:eastAsia="Arial" w:hAnsi="Arial"/>
          <w:spacing w:val="-30"/>
          <w:w w:val="106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z w:val="28"/>
          <w:szCs w:val="28"/>
        </w:rPr>
        <w:t>outras</w:t>
      </w:r>
      <w:r>
        <w:rPr>
          <w:rFonts w:ascii="Arial" w:eastAsia="Arial" w:hAnsi="Arial"/>
          <w:spacing w:val="-30"/>
          <w:w w:val="99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0"/>
          <w:sz w:val="28"/>
          <w:szCs w:val="28"/>
        </w:rPr>
        <w:t>disposições</w:t>
      </w:r>
      <w:r>
        <w:rPr>
          <w:rFonts w:ascii="Arial" w:eastAsia="Arial" w:hAnsi="Arial"/>
          <w:spacing w:val="29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1"/>
          <w:sz w:val="28"/>
          <w:szCs w:val="28"/>
        </w:rPr>
        <w:t>legais</w:t>
      </w:r>
      <w:r>
        <w:rPr>
          <w:rFonts w:ascii="Arial" w:eastAsia="Arial" w:hAnsi="Arial"/>
          <w:spacing w:val="-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que</w:t>
      </w:r>
      <w:r>
        <w:rPr>
          <w:rFonts w:ascii="Arial" w:eastAsia="Arial" w:hAnsi="Arial"/>
          <w:spacing w:val="-19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8"/>
          <w:szCs w:val="28"/>
        </w:rPr>
        <w:t>regulam</w:t>
      </w:r>
      <w:r>
        <w:rPr>
          <w:rFonts w:ascii="Arial" w:eastAsia="Arial" w:hAnsi="Arial"/>
          <w:spacing w:val="-29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4"/>
          <w:sz w:val="28"/>
          <w:szCs w:val="28"/>
        </w:rPr>
        <w:t>a</w:t>
      </w:r>
      <w:r>
        <w:rPr>
          <w:rFonts w:ascii="Arial" w:eastAsia="Arial" w:hAnsi="Arial"/>
          <w:spacing w:val="-30"/>
          <w:w w:val="102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spacing w:val="-3"/>
          <w:sz w:val="28"/>
          <w:szCs w:val="28"/>
        </w:rPr>
        <w:t>matéria.</w:t>
      </w:r>
    </w:p>
    <w:p w14:paraId="2FFA6210" w14:textId="34F3E821" w:rsidR="005B5FD8" w:rsidRDefault="00CB10C2">
      <w:pPr>
        <w:widowControl w:val="0"/>
        <w:kinsoku w:val="0"/>
        <w:autoSpaceDE w:val="0"/>
        <w:autoSpaceDN w:val="0"/>
        <w:adjustRightInd w:val="0"/>
        <w:spacing w:before="1045" w:after="0" w:line="194" w:lineRule="auto"/>
        <w:ind w:left="6683"/>
        <w:rPr>
          <w:rFonts w:ascii="Arial" w:eastAsia="Arial" w:hAnsi="Arial" w:cs="Arial"/>
          <w:noProof/>
          <w:color w:val="000000"/>
          <w:w w:val="92"/>
          <w:sz w:val="28"/>
          <w:szCs w:val="28"/>
        </w:rPr>
      </w:pPr>
      <w:r>
        <w:rPr>
          <w:rFonts w:ascii="Arial" w:eastAsia="Arial" w:hAnsi="Arial" w:cs="Arial"/>
          <w:noProof/>
          <w:color w:val="000000"/>
          <w:w w:val="86"/>
          <w:sz w:val="28"/>
          <w:szCs w:val="28"/>
        </w:rPr>
        <w:t>Nova</w:t>
      </w:r>
      <w:r>
        <w:rPr>
          <w:rFonts w:ascii="Arial" w:eastAsia="Arial" w:hAnsi="Arial"/>
          <w:spacing w:val="-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87"/>
          <w:sz w:val="28"/>
          <w:szCs w:val="28"/>
        </w:rPr>
        <w:t>Santa</w:t>
      </w:r>
      <w:r>
        <w:rPr>
          <w:rFonts w:ascii="Arial" w:eastAsia="Arial" w:hAnsi="Arial"/>
          <w:spacing w:val="-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1"/>
          <w:sz w:val="28"/>
          <w:szCs w:val="28"/>
        </w:rPr>
        <w:t>Rita,</w:t>
      </w:r>
      <w:r>
        <w:rPr>
          <w:rFonts w:ascii="Arial" w:eastAsia="Arial" w:hAnsi="Arial"/>
          <w:spacing w:val="-9"/>
          <w:w w:val="110"/>
          <w:sz w:val="28"/>
          <w:szCs w:val="28"/>
        </w:rPr>
        <w:t xml:space="preserve"> </w:t>
      </w:r>
      <w:r w:rsidR="00D44E52">
        <w:rPr>
          <w:rFonts w:ascii="Arial" w:eastAsia="Arial" w:hAnsi="Arial"/>
          <w:spacing w:val="-9"/>
          <w:w w:val="110"/>
          <w:sz w:val="28"/>
          <w:szCs w:val="28"/>
        </w:rPr>
        <w:t>0</w:t>
      </w:r>
      <w:r>
        <w:rPr>
          <w:rFonts w:ascii="Arial" w:eastAsia="Arial" w:hAnsi="Arial" w:cs="Arial"/>
          <w:noProof/>
          <w:color w:val="000000"/>
          <w:w w:val="97"/>
          <w:sz w:val="28"/>
          <w:szCs w:val="28"/>
        </w:rPr>
        <w:t>9</w:t>
      </w:r>
      <w:r>
        <w:rPr>
          <w:rFonts w:ascii="Arial" w:eastAsia="Arial" w:hAnsi="Arial"/>
          <w:spacing w:val="-24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de</w:t>
      </w:r>
      <w:r>
        <w:rPr>
          <w:rFonts w:ascii="Arial" w:eastAsia="Arial" w:hAnsi="Arial"/>
          <w:spacing w:val="-30"/>
          <w:w w:val="101"/>
          <w:sz w:val="28"/>
          <w:szCs w:val="28"/>
        </w:rPr>
        <w:t xml:space="preserve"> </w:t>
      </w:r>
      <w:r w:rsidR="00D44E52">
        <w:rPr>
          <w:rFonts w:ascii="Arial" w:eastAsia="Arial" w:hAnsi="Arial"/>
          <w:spacing w:val="-30"/>
          <w:w w:val="101"/>
          <w:sz w:val="28"/>
          <w:szCs w:val="28"/>
        </w:rPr>
        <w:t>outubro</w:t>
      </w:r>
      <w:r>
        <w:rPr>
          <w:rFonts w:ascii="Arial" w:eastAsia="Arial" w:hAnsi="Arial"/>
          <w:spacing w:val="-15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3"/>
          <w:sz w:val="28"/>
          <w:szCs w:val="28"/>
        </w:rPr>
        <w:t>de</w:t>
      </w:r>
      <w:r>
        <w:rPr>
          <w:rFonts w:ascii="Arial" w:eastAsia="Arial" w:hAnsi="Arial"/>
          <w:spacing w:val="-23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202</w:t>
      </w:r>
      <w:r w:rsidR="00D44E52"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6</w:t>
      </w:r>
      <w:r>
        <w:rPr>
          <w:rFonts w:ascii="Arial" w:eastAsia="Arial" w:hAnsi="Arial" w:cs="Arial"/>
          <w:noProof/>
          <w:color w:val="000000"/>
          <w:w w:val="92"/>
          <w:sz w:val="28"/>
          <w:szCs w:val="28"/>
        </w:rPr>
        <w:t>.</w:t>
      </w:r>
    </w:p>
    <w:p w14:paraId="210DFBD7" w14:textId="77777777" w:rsidR="00D44E52" w:rsidRDefault="00D44E52" w:rsidP="00D44E52">
      <w:pPr>
        <w:widowControl w:val="0"/>
        <w:kinsoku w:val="0"/>
        <w:autoSpaceDE w:val="0"/>
        <w:autoSpaceDN w:val="0"/>
        <w:adjustRightInd w:val="0"/>
        <w:spacing w:before="1045" w:after="0" w:line="194" w:lineRule="auto"/>
        <w:rPr>
          <w:rFonts w:ascii="Arial" w:eastAsia="Arial" w:hAnsi="Arial" w:cs="Arial"/>
          <w:noProof/>
          <w:color w:val="000000"/>
          <w:w w:val="92"/>
          <w:sz w:val="28"/>
          <w:szCs w:val="28"/>
        </w:rPr>
      </w:pPr>
    </w:p>
    <w:tbl>
      <w:tblPr>
        <w:tblW w:w="10665" w:type="dxa"/>
        <w:tblCellSpacing w:w="0" w:type="dxa"/>
        <w:tblInd w:w="14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6"/>
        <w:gridCol w:w="1386"/>
        <w:gridCol w:w="7256"/>
        <w:gridCol w:w="50"/>
        <w:gridCol w:w="87"/>
        <w:gridCol w:w="480"/>
      </w:tblGrid>
      <w:tr w:rsidR="00CB10C2" w:rsidRPr="00CB10C2" w14:paraId="129763A7" w14:textId="77777777" w:rsidTr="00842050">
        <w:trPr>
          <w:gridAfter w:val="5"/>
          <w:wAfter w:w="10645" w:type="dxa"/>
          <w:trHeight w:val="210"/>
          <w:tblCellSpacing w:w="0" w:type="dxa"/>
        </w:trPr>
        <w:tc>
          <w:tcPr>
            <w:tcW w:w="20" w:type="dxa"/>
            <w:vAlign w:val="center"/>
          </w:tcPr>
          <w:p w14:paraId="61A559D7" w14:textId="77777777" w:rsidR="00842050" w:rsidRDefault="00D44E52" w:rsidP="00CB10C2">
            <w:pPr>
              <w:spacing w:after="0" w:line="240" w:lineRule="auto"/>
              <w:rPr>
                <w:rFonts w:ascii="Arial" w:eastAsia="Arial" w:hAnsi="Arial" w:cs="Arial"/>
                <w:noProof/>
                <w:color w:val="000000"/>
                <w:w w:val="92"/>
              </w:rPr>
            </w:pPr>
            <w:r w:rsidRPr="00D44E52">
              <w:rPr>
                <w:rFonts w:ascii="Arial" w:eastAsia="Arial" w:hAnsi="Arial" w:cs="Arial"/>
                <w:noProof/>
                <w:color w:val="000000"/>
                <w:w w:val="92"/>
              </w:rPr>
              <w:t>EMERSON JOSÉ GIACOMELLI</w:t>
            </w:r>
          </w:p>
          <w:p w14:paraId="6923844D" w14:textId="3CF36CE5" w:rsidR="00CB10C2" w:rsidRPr="00CB10C2" w:rsidRDefault="00D44E52" w:rsidP="00CB10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4E52">
              <w:rPr>
                <w:rFonts w:ascii="Arial" w:eastAsia="Arial" w:hAnsi="Arial" w:cs="Arial"/>
                <w:noProof/>
                <w:color w:val="000000"/>
                <w:w w:val="92"/>
              </w:rPr>
              <w:t>PRESIDENTE DA CÂMARA DE VEREADORES</w:t>
            </w:r>
          </w:p>
        </w:tc>
      </w:tr>
      <w:tr w:rsidR="00CB10C2" w:rsidRPr="00CB10C2" w14:paraId="323C8674" w14:textId="77777777" w:rsidTr="00842050">
        <w:trPr>
          <w:gridAfter w:val="2"/>
          <w:wAfter w:w="651" w:type="dxa"/>
          <w:trHeight w:val="450"/>
          <w:tblCellSpacing w:w="0" w:type="dxa"/>
        </w:trPr>
        <w:tc>
          <w:tcPr>
            <w:tcW w:w="20" w:type="dxa"/>
            <w:vAlign w:val="center"/>
          </w:tcPr>
          <w:p w14:paraId="54D6C3CD" w14:textId="77777777" w:rsidR="00CB10C2" w:rsidRPr="00CB10C2" w:rsidRDefault="00CB10C2" w:rsidP="00CB10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592" w:type="dxa"/>
          </w:tcPr>
          <w:p w14:paraId="4E2269E9" w14:textId="50CE11DD" w:rsidR="00CB10C2" w:rsidRPr="00CB10C2" w:rsidRDefault="00CB10C2" w:rsidP="00CB10C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346" w:type="dxa"/>
          </w:tcPr>
          <w:p w14:paraId="34C1A48B" w14:textId="0C1D0824" w:rsidR="00CB10C2" w:rsidRPr="00CB10C2" w:rsidRDefault="00CB10C2" w:rsidP="00D44E52">
            <w:pPr>
              <w:spacing w:after="0" w:line="240" w:lineRule="auto"/>
              <w:ind w:left="720" w:right="2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" w:type="dxa"/>
            <w:vAlign w:val="center"/>
          </w:tcPr>
          <w:p w14:paraId="03D234B4" w14:textId="77777777" w:rsidR="00CB10C2" w:rsidRPr="00CB10C2" w:rsidRDefault="00CB10C2" w:rsidP="00CB10C2">
            <w:pPr>
              <w:numPr>
                <w:ilvl w:val="0"/>
                <w:numId w:val="1"/>
              </w:numPr>
              <w:spacing w:after="0" w:line="240" w:lineRule="auto"/>
              <w:ind w:right="225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CB10C2" w:rsidRPr="00CB10C2" w14:paraId="5F2EC688" w14:textId="77777777" w:rsidTr="00842050">
        <w:trPr>
          <w:gridAfter w:val="2"/>
          <w:wAfter w:w="651" w:type="dxa"/>
          <w:trHeight w:val="210"/>
          <w:tblCellSpacing w:w="0" w:type="dxa"/>
        </w:trPr>
        <w:tc>
          <w:tcPr>
            <w:tcW w:w="20" w:type="dxa"/>
            <w:vAlign w:val="center"/>
          </w:tcPr>
          <w:p w14:paraId="56FED84C" w14:textId="77777777" w:rsidR="00CB10C2" w:rsidRPr="00CB10C2" w:rsidRDefault="00CB10C2" w:rsidP="00CB1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09BCB261" w14:textId="77777777" w:rsidR="00CB10C2" w:rsidRPr="00CB10C2" w:rsidRDefault="00CB10C2" w:rsidP="00CB1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713F3C1" w14:textId="77777777" w:rsidR="00CB10C2" w:rsidRPr="00CB10C2" w:rsidRDefault="00CB10C2" w:rsidP="00CB1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" w:type="dxa"/>
            <w:vAlign w:val="center"/>
          </w:tcPr>
          <w:p w14:paraId="437AF5A6" w14:textId="77777777" w:rsidR="00CB10C2" w:rsidRPr="00CB10C2" w:rsidRDefault="00CB10C2" w:rsidP="00CB1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B10C2" w:rsidRPr="00CB10C2" w14:paraId="0166DAFF" w14:textId="77777777" w:rsidTr="00842050">
        <w:trPr>
          <w:trHeight w:val="210"/>
          <w:tblCellSpacing w:w="0" w:type="dxa"/>
        </w:trPr>
        <w:tc>
          <w:tcPr>
            <w:tcW w:w="20" w:type="dxa"/>
            <w:vAlign w:val="center"/>
          </w:tcPr>
          <w:p w14:paraId="20833875" w14:textId="77777777" w:rsidR="00CB10C2" w:rsidRPr="00CB10C2" w:rsidRDefault="00CB10C2" w:rsidP="00CB10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7"/>
                <w:szCs w:val="27"/>
              </w:rPr>
            </w:pPr>
          </w:p>
        </w:tc>
        <w:tc>
          <w:tcPr>
            <w:tcW w:w="0" w:type="auto"/>
            <w:gridSpan w:val="4"/>
            <w:vAlign w:val="center"/>
          </w:tcPr>
          <w:p w14:paraId="6519AD4E" w14:textId="77777777" w:rsidR="00CB10C2" w:rsidRPr="00CB10C2" w:rsidRDefault="00CB10C2" w:rsidP="00CB1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2" w:type="dxa"/>
            <w:vAlign w:val="center"/>
          </w:tcPr>
          <w:p w14:paraId="251A6A25" w14:textId="77777777" w:rsidR="00CB10C2" w:rsidRPr="00CB10C2" w:rsidRDefault="00CB10C2" w:rsidP="00CB1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B10C2" w:rsidRPr="00CB10C2" w14:paraId="3E9B6631" w14:textId="77777777" w:rsidTr="00842050">
        <w:trPr>
          <w:tblCellSpacing w:w="0" w:type="dxa"/>
        </w:trPr>
        <w:tc>
          <w:tcPr>
            <w:tcW w:w="20" w:type="dxa"/>
            <w:vAlign w:val="center"/>
          </w:tcPr>
          <w:p w14:paraId="61EC1C09" w14:textId="77777777" w:rsidR="00CB10C2" w:rsidRPr="00CB10C2" w:rsidRDefault="00CB10C2" w:rsidP="00CB1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93" w:type="dxa"/>
            <w:gridSpan w:val="4"/>
            <w:tcMar>
              <w:top w:w="75" w:type="dxa"/>
              <w:left w:w="75" w:type="dxa"/>
              <w:bottom w:w="0" w:type="dxa"/>
              <w:right w:w="75" w:type="dxa"/>
            </w:tcMar>
          </w:tcPr>
          <w:p w14:paraId="7D1C2D0C" w14:textId="77777777" w:rsidR="00CB10C2" w:rsidRPr="00CB10C2" w:rsidRDefault="00CB10C2" w:rsidP="00CB10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3CF92F61" w14:textId="77777777" w:rsidR="00CB10C2" w:rsidRPr="00CB10C2" w:rsidRDefault="00CB10C2" w:rsidP="00CB1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872272A" w14:textId="77777777" w:rsidR="0074612D" w:rsidRDefault="0074612D">
      <w:pPr>
        <w:widowControl w:val="0"/>
        <w:kinsoku w:val="0"/>
        <w:autoSpaceDE w:val="0"/>
        <w:autoSpaceDN w:val="0"/>
        <w:adjustRightInd w:val="0"/>
        <w:spacing w:before="1045" w:after="0" w:line="194" w:lineRule="auto"/>
        <w:ind w:left="6683"/>
      </w:pPr>
    </w:p>
    <w:sectPr w:rsidR="0074612D">
      <w:pgSz w:w="11920" w:h="16840"/>
      <w:pgMar w:top="380" w:right="340" w:bottom="0" w:left="360" w:header="0" w:footer="0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8A365D"/>
    <w:multiLevelType w:val="multilevel"/>
    <w:tmpl w:val="93DCD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6139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5FD8"/>
    <w:rsid w:val="005B5FD8"/>
    <w:rsid w:val="0074612D"/>
    <w:rsid w:val="00842050"/>
    <w:rsid w:val="00CB10C2"/>
    <w:rsid w:val="00CE50F0"/>
    <w:rsid w:val="00D44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42F47C4E"/>
  <w15:docId w15:val="{F608C41F-5D80-4D68-8EF5-ADD53B856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1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 Unicode MS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 Unicode M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Miria Regina Silveira de Lima</cp:lastModifiedBy>
  <cp:revision>4</cp:revision>
  <dcterms:created xsi:type="dcterms:W3CDTF">2022-06-29T20:15:00Z</dcterms:created>
  <dcterms:modified xsi:type="dcterms:W3CDTF">2026-10-20T18:06:00Z</dcterms:modified>
</cp:coreProperties>
</file>