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3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659687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10"/>
        <w:ind w:left="2585" w:right="2659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8" w:lineRule="exact"/>
        <w:ind w:left="0" w:right="72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</w:t>
      </w:r>
      <w:r>
        <w:rPr>
          <w:rFonts w:ascii="Bookman Old Style" w:hAnsi="Bookman Old Style"/>
          <w:b/>
          <w:spacing w:val="-3"/>
        </w:rPr>
        <w:t> </w:t>
      </w:r>
      <w:r>
        <w:rPr>
          <w:rFonts w:ascii="Bookman Old Style" w:hAnsi="Bookman Old Style"/>
          <w:b/>
          <w:spacing w:val="-1"/>
        </w:rPr>
        <w:t>MUNICIPAL</w:t>
      </w:r>
      <w:r>
        <w:rPr>
          <w:rFonts w:ascii="Bookman Old Style" w:hAnsi="Bookman Old Style"/>
          <w:b/>
        </w:rPr>
        <w:t> DE</w:t>
      </w:r>
      <w:r>
        <w:rPr>
          <w:rFonts w:ascii="Bookman Old Style" w:hAnsi="Bookman Old Style"/>
          <w:b/>
          <w:spacing w:val="-1"/>
        </w:rPr>
        <w:t> </w:t>
      </w:r>
      <w:r>
        <w:rPr>
          <w:rFonts w:ascii="Bookman Old Style" w:hAnsi="Bookman Old Style"/>
          <w:b/>
          <w:spacing w:val="-2"/>
        </w:rPr>
        <w:t>SOBRADINHO</w:t>
      </w:r>
      <w:r>
        <w:rPr>
          <w:rFonts w:ascii="Bookman Old Style" w:hAnsi="Bookman Old Style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spacing w:before="65"/>
        <w:ind w:left="2585" w:right="2600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Contrato 001/2013</w:t>
      </w:r>
      <w:r>
        <w:rPr>
          <w:rFonts w:ascii="Arial"/>
          <w:sz w:val="28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line="241" w:lineRule="auto" w:before="0"/>
        <w:ind w:left="10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spacing w:val="-1"/>
          <w:sz w:val="28"/>
        </w:rPr>
        <w:t>Contrato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prestação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pacing w:val="-1"/>
          <w:sz w:val="28"/>
        </w:rPr>
        <w:t>serviços,</w:t>
      </w:r>
      <w:r>
        <w:rPr>
          <w:rFonts w:ascii="Arial" w:hAnsi="Arial"/>
          <w:spacing w:val="23"/>
          <w:sz w:val="28"/>
        </w:rPr>
        <w:t> </w:t>
      </w:r>
      <w:r>
        <w:rPr>
          <w:rFonts w:ascii="Arial" w:hAnsi="Arial"/>
          <w:spacing w:val="-1"/>
          <w:sz w:val="28"/>
        </w:rPr>
        <w:t>que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fazem</w:t>
      </w:r>
      <w:r>
        <w:rPr>
          <w:rFonts w:ascii="Arial" w:hAnsi="Arial"/>
          <w:spacing w:val="21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Câmara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Municipal</w:t>
      </w:r>
      <w:r>
        <w:rPr>
          <w:rFonts w:ascii="Arial" w:hAnsi="Arial"/>
          <w:spacing w:val="53"/>
          <w:sz w:val="28"/>
        </w:rPr>
        <w:t> </w:t>
      </w:r>
      <w:r>
        <w:rPr>
          <w:rFonts w:ascii="Arial" w:hAnsi="Arial"/>
          <w:sz w:val="28"/>
        </w:rPr>
        <w:t>de </w:t>
      </w:r>
      <w:r>
        <w:rPr>
          <w:rFonts w:ascii="Arial" w:hAnsi="Arial"/>
          <w:spacing w:val="-1"/>
          <w:sz w:val="28"/>
        </w:rPr>
        <w:t>vereadores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pacing w:val="-1"/>
          <w:sz w:val="28"/>
        </w:rPr>
        <w:t>sobradinho,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sz w:val="28"/>
        </w:rPr>
        <w:t>e</w:t>
      </w:r>
      <w:r>
        <w:rPr>
          <w:rFonts w:ascii="Arial" w:hAnsi="Arial"/>
          <w:spacing w:val="-2"/>
          <w:sz w:val="28"/>
        </w:rPr>
        <w:t> </w:t>
      </w:r>
      <w:r>
        <w:rPr>
          <w:rFonts w:ascii="Arial" w:hAnsi="Arial"/>
          <w:sz w:val="28"/>
        </w:rPr>
        <w:t>o</w:t>
      </w:r>
      <w:r>
        <w:rPr>
          <w:rFonts w:ascii="Arial" w:hAnsi="Arial"/>
          <w:spacing w:val="1"/>
          <w:sz w:val="28"/>
        </w:rPr>
        <w:t> </w:t>
      </w:r>
      <w:r>
        <w:rPr>
          <w:rFonts w:ascii="Arial" w:hAnsi="Arial"/>
          <w:b/>
          <w:spacing w:val="-2"/>
          <w:sz w:val="28"/>
        </w:rPr>
        <w:t>Senhor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pacing w:val="-1"/>
          <w:sz w:val="28"/>
        </w:rPr>
        <w:t>Luiz do Nascimento</w:t>
      </w:r>
      <w:r>
        <w:rPr>
          <w:rFonts w:ascii="Arial" w:hAnsi="Arial"/>
          <w:spacing w:val="-1"/>
          <w:sz w:val="28"/>
        </w:rPr>
        <w:t>.</w:t>
      </w:r>
    </w:p>
    <w:p>
      <w:pPr>
        <w:spacing w:line="300" w:lineRule="exact" w:before="19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b/>
          <w:spacing w:val="-1"/>
        </w:rPr>
        <w:t>Objeto:</w:t>
      </w:r>
      <w:r>
        <w:rPr>
          <w:rFonts w:ascii="Arial" w:hAnsi="Arial"/>
          <w:b/>
          <w:spacing w:val="11"/>
        </w:rPr>
        <w:t> </w:t>
      </w:r>
      <w:r>
        <w:rPr>
          <w:spacing w:val="-1"/>
        </w:rPr>
        <w:t>Prestação</w:t>
      </w:r>
      <w:r>
        <w:rPr>
          <w:spacing w:val="10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serviço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>
          <w:spacing w:val="-1"/>
        </w:rPr>
        <w:t>garagem,</w:t>
      </w:r>
      <w:r>
        <w:rPr>
          <w:spacing w:val="14"/>
        </w:rPr>
        <w:t> </w:t>
      </w:r>
      <w:r>
        <w:rPr/>
        <w:t>para</w:t>
      </w:r>
      <w:r>
        <w:rPr>
          <w:spacing w:val="10"/>
        </w:rPr>
        <w:t> </w:t>
      </w:r>
      <w:r>
        <w:rPr>
          <w:spacing w:val="-1"/>
        </w:rPr>
        <w:t>estacionamento</w:t>
      </w:r>
      <w:r>
        <w:rPr>
          <w:spacing w:val="12"/>
        </w:rPr>
        <w:t> </w:t>
      </w:r>
      <w:r>
        <w:rPr>
          <w:spacing w:val="-2"/>
        </w:rPr>
        <w:t>do</w:t>
      </w:r>
      <w:r>
        <w:rPr>
          <w:spacing w:val="23"/>
        </w:rPr>
        <w:t> </w:t>
      </w:r>
      <w:r>
        <w:rPr>
          <w:spacing w:val="-1"/>
        </w:rPr>
        <w:t>veículo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Câmara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Vereadores.</w:t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before="0"/>
        <w:ind w:left="102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Mensal:</w:t>
      </w:r>
      <w:r>
        <w:rPr>
          <w:rFonts w:ascii="Arial" w:hAnsi="Arial" w:cs="Arial" w:eastAsia="Arial"/>
          <w:b/>
          <w:bCs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130,00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(cento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e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trinta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reais)</w:t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b/>
          <w:spacing w:val="-1"/>
        </w:rPr>
        <w:t>Prazo:</w:t>
      </w:r>
      <w:r>
        <w:rPr>
          <w:rFonts w:ascii="Arial" w:hAnsi="Arial"/>
          <w:b/>
          <w:spacing w:val="28"/>
        </w:rPr>
        <w:t> </w:t>
      </w:r>
      <w:r>
        <w:rPr>
          <w:spacing w:val="-1"/>
        </w:rPr>
        <w:t>Início</w:t>
      </w:r>
      <w:r>
        <w:rPr>
          <w:spacing w:val="29"/>
        </w:rPr>
        <w:t> </w:t>
      </w:r>
      <w:r>
        <w:rPr/>
        <w:t>02</w:t>
      </w:r>
      <w:r>
        <w:rPr>
          <w:spacing w:val="29"/>
        </w:rPr>
        <w:t> </w:t>
      </w:r>
      <w:r>
        <w:rPr>
          <w:spacing w:val="-2"/>
        </w:rPr>
        <w:t>de</w:t>
      </w:r>
      <w:r>
        <w:rPr>
          <w:spacing w:val="29"/>
        </w:rPr>
        <w:t> </w:t>
      </w:r>
      <w:r>
        <w:rPr/>
        <w:t>janeiro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>
          <w:spacing w:val="-1"/>
        </w:rPr>
        <w:t>2013,</w:t>
      </w:r>
      <w:r>
        <w:rPr>
          <w:spacing w:val="28"/>
        </w:rPr>
        <w:t> </w:t>
      </w:r>
      <w:r>
        <w:rPr/>
        <w:t>com</w:t>
      </w:r>
      <w:r>
        <w:rPr>
          <w:spacing w:val="28"/>
        </w:rPr>
        <w:t> </w:t>
      </w:r>
      <w:r>
        <w:rPr>
          <w:spacing w:val="-1"/>
        </w:rPr>
        <w:t>término</w:t>
      </w:r>
      <w:r>
        <w:rPr>
          <w:spacing w:val="29"/>
        </w:rPr>
        <w:t> </w:t>
      </w:r>
      <w:r>
        <w:rPr>
          <w:spacing w:val="-1"/>
        </w:rPr>
        <w:t>previsto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>
          <w:spacing w:val="-2"/>
        </w:rPr>
        <w:t>12</w:t>
      </w:r>
      <w:r>
        <w:rPr>
          <w:spacing w:val="31"/>
        </w:rPr>
        <w:t> </w:t>
      </w:r>
      <w:r>
        <w:rPr>
          <w:spacing w:val="-1"/>
        </w:rPr>
        <w:t>meses.</w:t>
      </w:r>
    </w:p>
    <w:sectPr>
      <w:type w:val="continuous"/>
      <w:pgSz w:w="11910" w:h="16840"/>
      <w:pgMar w:top="1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2016-03-15T14:41:39Z</dcterms:created>
  <dcterms:modified xsi:type="dcterms:W3CDTF">2016-03-15T14:41:39Z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2016-03-15T00:00:00Z</vt:filetime>
  </property>
</Properties>
</file>