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line="201" w:lineRule="exact"/>
        <w:ind w:left="2685" w:right="2674"/>
        <w:jc w:val="center"/>
        <w:rPr>
          <w:rFonts w:ascii="Arial" w:hAnsi="Arial" w:cs="Arial" w:eastAsia="Arial"/>
        </w:rPr>
      </w:pPr>
      <w:bookmarkStart w:name="RGF ANEXO 1" w:id="1"/>
      <w:bookmarkEnd w:id="1"/>
      <w:r>
        <w:rPr/>
      </w:r>
      <w:r>
        <w:rPr>
          <w:rFonts w:ascii="Arial"/>
        </w:rPr>
        <w:t>Demonstrativo</w:t>
      </w:r>
      <w:r>
        <w:rPr>
          <w:rFonts w:ascii="Arial"/>
          <w:spacing w:val="-6"/>
        </w:rPr>
        <w:t> </w:t>
      </w:r>
      <w:r>
        <w:rPr>
          <w:rFonts w:ascii="Arial"/>
        </w:rPr>
        <w:t>da</w:t>
      </w:r>
      <w:r>
        <w:rPr>
          <w:rFonts w:ascii="Arial"/>
          <w:spacing w:val="-6"/>
        </w:rPr>
        <w:t> </w:t>
      </w:r>
      <w:r>
        <w:rPr>
          <w:rFonts w:ascii="Arial"/>
        </w:rPr>
        <w:t>Despesa</w:t>
      </w:r>
      <w:r>
        <w:rPr>
          <w:rFonts w:ascii="Arial"/>
          <w:spacing w:val="-6"/>
        </w:rPr>
        <w:t> </w:t>
      </w:r>
      <w:r>
        <w:rPr>
          <w:rFonts w:ascii="Arial"/>
        </w:rPr>
        <w:t>com</w:t>
      </w:r>
      <w:r>
        <w:rPr>
          <w:rFonts w:ascii="Arial"/>
          <w:spacing w:val="-6"/>
        </w:rPr>
        <w:t> </w:t>
      </w:r>
      <w:r>
        <w:rPr>
          <w:rFonts w:ascii="Arial"/>
        </w:rPr>
        <w:t>Pessoal</w:t>
      </w:r>
      <w:r>
        <w:rPr>
          <w:rFonts w:ascii="Arial"/>
        </w:rPr>
      </w:r>
    </w:p>
    <w:p>
      <w:pPr>
        <w:spacing w:line="223" w:lineRule="exact" w:before="0"/>
        <w:ind w:left="2879" w:right="286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77" w:lineRule="exact" w:before="0"/>
        <w:ind w:left="2683" w:right="2674"/>
        <w:jc w:val="center"/>
        <w:rPr>
          <w:rFonts w:ascii="Arial" w:hAnsi="Arial" w:cs="Arial" w:eastAsia="Arial"/>
        </w:rPr>
      </w:pPr>
      <w:r>
        <w:rPr>
          <w:rFonts w:ascii="Arial"/>
        </w:rPr>
        <w:t>Poder:</w:t>
      </w:r>
      <w:r>
        <w:rPr>
          <w:rFonts w:ascii="Arial"/>
          <w:spacing w:val="-14"/>
        </w:rPr>
        <w:t> </w:t>
      </w:r>
      <w:r>
        <w:rPr>
          <w:rFonts w:ascii="Arial"/>
        </w:rPr>
        <w:t>Legislativo</w:t>
      </w:r>
      <w:r>
        <w:rPr>
          <w:rFonts w:ascii="Arial"/>
        </w:rPr>
      </w:r>
    </w:p>
    <w:p>
      <w:pPr>
        <w:pStyle w:val="BodyText"/>
        <w:spacing w:line="181" w:lineRule="exact" w:before="0"/>
        <w:ind w:left="2727" w:right="2674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0.063295pt;width:537.15pt;height:2.3pt;mso-position-horizontal-relative:page;mso-position-vertical-relative:paragraph;z-index:-2371" coordorigin="581,201" coordsize="10743,46">
            <v:group style="position:absolute;left:587;top:241;width:10732;height:2" coordorigin="587,241" coordsize="10732,2">
              <v:shape style="position:absolute;left:587;top:241;width:10732;height:2" coordorigin="587,241" coordsize="10732,0" path="m587,241l11319,241e" filled="f" stroked="t" strokeweight=".562pt" strokecolor="#000000">
                <v:path arrowok="t"/>
              </v:shape>
            </v:group>
            <v:group style="position:absolute;left:587;top:207;width:10732;height:2" coordorigin="587,207" coordsize="10732,2">
              <v:shape style="position:absolute;left:587;top:207;width:10732;height:2" coordorigin="587,207" coordsize="10732,0" path="m587,207l11319,207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Julho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60" w:lineRule="exact" w:before="6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9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RGF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1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(LRF,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art.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55,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inciso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alínea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"a")</w:t>
      </w:r>
      <w:r>
        <w:rPr>
          <w:rFonts w:ascii="Arial" w:hAnsi="Arial"/>
          <w:sz w:val="12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0"/>
        <w:gridCol w:w="1276"/>
        <w:gridCol w:w="1261"/>
      </w:tblGrid>
      <w:tr>
        <w:trPr>
          <w:trHeight w:val="343" w:hRule="exact"/>
        </w:trPr>
        <w:tc>
          <w:tcPr>
            <w:tcW w:w="8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7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COM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PESSOAL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6" w:lineRule="exact" w:before="31"/>
              <w:ind w:right="2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(Últimos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12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6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Meses)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77" w:hRule="exact"/>
        </w:trPr>
        <w:tc>
          <w:tcPr>
            <w:tcW w:w="8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Liquidada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43" w:right="6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Restos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Pagar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Processados(b)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2" w:hRule="exact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BRUTA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3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751.504,51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4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73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751.504,51</w:t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4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Inativo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Pensionistas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4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Outras</w:t>
            </w:r>
            <w:r>
              <w:rPr>
                <w:rFonts w:ascii="Arial" w:hAnsi="Arial" w:cs="Arial" w:eastAsia="Arial"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desp.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pess.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decorrentes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contratos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terc.(art.18,§1ºda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LRF)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4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DESPESAS</w:t>
            </w:r>
            <w:r>
              <w:rPr>
                <w:rFonts w:ascii="Arial" w:hAnsi="Arial" w:cs="Arial" w:eastAsia="Arial"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NÃO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COMPUTADAS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(§1ºdo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art.19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da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LRF)(II)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4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Indeniza.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por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Demissão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Incentivos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Demissão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Voluntária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4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Decisão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Judicial</w:t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4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1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Inativos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Pensionistas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Vinculados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09" w:hRule="exact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3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751.504,51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</w:tbl>
    <w:p>
      <w:pPr>
        <w:spacing w:line="100" w:lineRule="exact" w:before="12"/>
        <w:rPr>
          <w:sz w:val="10"/>
          <w:szCs w:val="1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0"/>
        <w:gridCol w:w="2126"/>
        <w:gridCol w:w="1261"/>
      </w:tblGrid>
      <w:tr>
        <w:trPr>
          <w:trHeight w:val="231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90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APURAÇÃO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CUMPRIMENTO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LEGAL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RCL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98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RCL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</w:p>
        </w:tc>
      </w:tr>
      <w:tr>
        <w:trPr>
          <w:trHeight w:val="231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DTP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III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751.504,51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LIMITE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MÁXIMO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(incisos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I,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art.20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LRF)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06,00%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LIMITE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PRUDENCIAL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(parágrafo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único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art.22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LRF)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05,70%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LIMITE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ALERTA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(inciso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do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§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1º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do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art.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59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da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LRF)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05,40%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before="93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427" w:footer="460" w:top="920" w:bottom="660" w:left="460" w:right="460"/>
        </w:sectPr>
      </w:pPr>
    </w:p>
    <w:p>
      <w:pPr>
        <w:spacing w:line="134" w:lineRule="exact" w:before="59"/>
        <w:ind w:left="160" w:right="0" w:firstLine="5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 Emissão:</w:t>
      </w:r>
      <w:r>
        <w:rPr>
          <w:rFonts w:ascii="Arial" w:hAnsi="Arial"/>
          <w:sz w:val="12"/>
        </w:rPr>
      </w:r>
    </w:p>
    <w:p>
      <w:pPr>
        <w:spacing w:before="86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tabs>
          <w:tab w:pos="1223" w:val="left" w:leader="none"/>
        </w:tabs>
        <w:spacing w:line="132" w:lineRule="exact" w:before="63"/>
        <w:ind w:left="1223" w:right="0" w:hanging="1063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sz w:val="12"/>
        </w:rPr>
        <w:t>18/jul/2016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w w:val="99"/>
          <w:sz w:val="12"/>
        </w:rPr>
        <w:t> </w:t>
      </w:r>
      <w:r>
        <w:rPr>
          <w:rFonts w:ascii="Arial" w:hAnsi="Arial"/>
          <w:b/>
          <w:w w:val="95"/>
          <w:sz w:val="12"/>
        </w:rPr>
        <w:t>emissão:</w:t>
      </w:r>
      <w:r>
        <w:rPr>
          <w:rFonts w:ascii="Arial" w:hAnsi="Arial"/>
          <w:sz w:val="12"/>
        </w:rPr>
      </w:r>
    </w:p>
    <w:p>
      <w:pPr>
        <w:spacing w:before="56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10h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e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12m</w:t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920" w:bottom="660" w:left="460" w:right="460"/>
          <w:cols w:num="3" w:equalWidth="0">
            <w:col w:w="744" w:space="50"/>
            <w:col w:w="1744" w:space="116"/>
            <w:col w:w="833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92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2370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2369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110" w:right="85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110" w:right="853"/>
        <w:jc w:val="center"/>
        <w:rPr>
          <w:rFonts w:ascii="Arial" w:hAnsi="Arial" w:cs="Arial" w:eastAsia="Arial"/>
        </w:rPr>
      </w:pPr>
      <w:r>
        <w:rPr/>
        <w:pict>
          <v:group style="position:absolute;margin-left:398.899994pt;margin-top:-12.165707pt;width:155.7pt;height:.1pt;mso-position-horizontal-relative:page;mso-position-vertical-relative:paragraph;z-index:-2368" coordorigin="7978,-243" coordsize="3114,2">
            <v:shape style="position:absolute;left:7978;top:-243;width:3114;height:2" coordorigin="7978,-243" coordsize="3114,0" path="m7978,-243l11092,-243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1146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78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920" w:bottom="660" w:left="460" w:right="460"/>
          <w:cols w:num="3" w:equalWidth="0">
            <w:col w:w="2721" w:space="661"/>
            <w:col w:w="3111" w:space="414"/>
            <w:col w:w="4083"/>
          </w:cols>
        </w:sectPr>
      </w:pPr>
    </w:p>
    <w:p>
      <w:pPr>
        <w:pStyle w:val="Heading2"/>
        <w:spacing w:line="201" w:lineRule="exact"/>
        <w:ind w:right="2868"/>
        <w:jc w:val="center"/>
        <w:rPr>
          <w:rFonts w:ascii="Arial" w:hAnsi="Arial" w:cs="Arial" w:eastAsia="Arial"/>
        </w:rPr>
      </w:pPr>
      <w:bookmarkStart w:name="RGF ANEXO 2" w:id="2"/>
      <w:bookmarkEnd w:id="2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Dívida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Consolidada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Líquida</w:t>
      </w:r>
      <w:r>
        <w:rPr>
          <w:rFonts w:ascii="Arial" w:hAnsi="Arial"/>
        </w:rPr>
      </w:r>
    </w:p>
    <w:p>
      <w:pPr>
        <w:spacing w:line="223" w:lineRule="exact" w:before="0"/>
        <w:ind w:left="2879" w:right="286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80" w:lineRule="exact" w:before="0"/>
        <w:ind w:left="2683" w:right="2674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256373pt;width:537.15pt;height:2.3pt;mso-position-horizontal-relative:page;mso-position-vertical-relative:paragraph;z-index:-2367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20" w:lineRule="exact" w:before="1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131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RGF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ANEXO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2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(LRF,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art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55,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inciso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alínea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'b')</w:t>
      </w:r>
      <w:r>
        <w:rPr>
          <w:rFonts w:ascii="Arial" w:hAnsi="Arial"/>
        </w:rPr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1127"/>
        <w:gridCol w:w="1127"/>
        <w:gridCol w:w="1127"/>
        <w:gridCol w:w="1127"/>
        <w:gridCol w:w="1127"/>
        <w:gridCol w:w="1127"/>
        <w:gridCol w:w="1112"/>
      </w:tblGrid>
      <w:tr>
        <w:trPr>
          <w:trHeight w:val="209" w:hRule="exact"/>
        </w:trPr>
        <w:tc>
          <w:tcPr>
            <w:tcW w:w="28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51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DÍVIDA</w:t>
            </w:r>
            <w:r>
              <w:rPr>
                <w:rFonts w:ascii="Arial" w:hAnsi="Arial"/>
                <w:b/>
                <w:spacing w:val="-1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CONSOLIDADA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64"/>
              <w:ind w:left="43" w:right="0" w:firstLine="24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1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583" w:right="257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2016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2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3°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4°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5°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6°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284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DC(I)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56"/>
              <w:ind w:left="133" w:right="1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  <w:r>
              <w:rPr>
                <w:rFonts w:ascii="Arial" w:hAnsi="Arial"/>
                <w:sz w:val="12"/>
              </w:rPr>
              <w:t> Dívida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Contratual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Externa</w:t>
            </w:r>
          </w:p>
          <w:p>
            <w:pPr>
              <w:pStyle w:val="TableParagraph"/>
              <w:spacing w:line="134" w:lineRule="exact" w:before="61"/>
              <w:ind w:left="33" w:right="48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Precatórios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posteriores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05/05/2000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(inclusive)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z w:val="12"/>
              </w:rPr>
              <w:t> Vencidos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pagos</w:t>
            </w:r>
          </w:p>
          <w:p>
            <w:pPr>
              <w:pStyle w:val="TableParagraph"/>
              <w:spacing w:line="337" w:lineRule="auto" w:before="54"/>
              <w:ind w:left="33" w:right="1494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(II)¹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33" w:right="67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Disponibilidade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Caixa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Bruta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Demais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Haveres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Financeiros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(-)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Processados(Exceto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Precat.)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49.920,34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81.312,22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2.657,91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22.319,67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19.661,76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4.089,19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4.089,19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11.373,57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11.373,57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LÍQUIDA(DCL)(III)=(I-II)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(49.920,34)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(2.657,91)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(4.089,19)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(11.373,57)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RCL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DC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sobre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(I/RCL)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DCL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sobre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(III/RCL)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(0,17)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43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29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DEFINIDO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POR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RESOLUÇÃO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SENADO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FEDERAL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120%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35.696.438,38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43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29"/>
              <w:ind w:left="33" w:right="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LIMITE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ALERTA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(inciso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III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§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1º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art.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59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da</w:t>
            </w:r>
            <w:r>
              <w:rPr>
                <w:rFonts w:ascii="Arial" w:hAnsi="Arial" w:cs="Arial" w:eastAsia="Arial"/>
                <w:sz w:val="12"/>
                <w:szCs w:val="12"/>
              </w:rPr>
              <w:t> LRF)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-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108%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32.126.794,54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40" w:lineRule="exact" w:before="10"/>
        <w:rPr>
          <w:sz w:val="4"/>
          <w:szCs w:val="4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1"/>
        <w:gridCol w:w="1124"/>
        <w:gridCol w:w="1124"/>
        <w:gridCol w:w="1124"/>
        <w:gridCol w:w="1124"/>
        <w:gridCol w:w="1124"/>
        <w:gridCol w:w="1124"/>
        <w:gridCol w:w="1124"/>
      </w:tblGrid>
      <w:tr>
        <w:trPr>
          <w:trHeight w:val="209" w:hRule="exact"/>
        </w:trPr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DETALHAMENTO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DÍVIDA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CONTRATUAL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41" w:right="0" w:firstLine="24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1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7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581" w:right="25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2016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2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3°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4°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5°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6°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538" w:hRule="exact"/>
        </w:trPr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7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CONTRATUAL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(IV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VIII)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PARCELAMENTO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Tributos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37" w:lineRule="auto" w:before="56"/>
              <w:ind w:left="199" w:right="136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33" w:right="923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Demais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FGTS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56"/>
              <w:ind w:left="133" w:right="19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Interna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w w:val="95"/>
                <w:sz w:val="12"/>
              </w:rPr>
              <w:t>Externa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DEMAIS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CONTRATUAIS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60" w:hRule="exact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OUTROS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VALORES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INTEGRANTES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DC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324" w:right="0" w:hanging="14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Exerc.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Anterior</w:t>
            </w:r>
            <w:r>
              <w:rPr>
                <w:rFonts w:ascii="Arial"/>
                <w:sz w:val="12"/>
              </w:rPr>
            </w:r>
          </w:p>
        </w:tc>
        <w:tc>
          <w:tcPr>
            <w:tcW w:w="67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581" w:right="25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2016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2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3°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4°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5°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6°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4" w:hRule="exact"/>
        </w:trPr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PRECATÓRIOS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05/05/2000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INSUFICIÊNCIA</w:t>
            </w:r>
            <w:r>
              <w:rPr>
                <w:rFonts w:ascii="Arial" w:hAnsi="Arial"/>
                <w:spacing w:val="-1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DEPÓSITOS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11.622,47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24.516,94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25.888,34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30.118,82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4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RP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NÃO-PROCESSADOS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EXERC.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6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1.650,58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4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ANTERIORES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64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ANTECIPAÇÕES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ORÇAMENTÁRIA-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0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ARO</w:t>
            </w:r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1127"/>
        <w:gridCol w:w="1127"/>
        <w:gridCol w:w="1127"/>
        <w:gridCol w:w="1127"/>
        <w:gridCol w:w="1127"/>
        <w:gridCol w:w="1127"/>
        <w:gridCol w:w="1112"/>
      </w:tblGrid>
      <w:tr>
        <w:trPr>
          <w:trHeight w:val="209" w:hRule="exact"/>
        </w:trPr>
        <w:tc>
          <w:tcPr>
            <w:tcW w:w="28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2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DÍVIDA</w:t>
            </w:r>
            <w:r>
              <w:rPr>
                <w:rFonts w:ascii="Arial" w:hAnsi="Arial"/>
                <w:b/>
                <w:spacing w:val="-1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CONSOLIDADA</w:t>
            </w:r>
            <w:r>
              <w:rPr>
                <w:rFonts w:ascii="Arial" w:hAnsi="Arial"/>
                <w:b/>
                <w:spacing w:val="-1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PREVIDÊNCIARIA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326" w:right="0" w:hanging="14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Exerc.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Anterior</w:t>
            </w:r>
            <w:r>
              <w:rPr>
                <w:rFonts w:ascii="Arial"/>
                <w:sz w:val="12"/>
              </w:rPr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583" w:right="257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2016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2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3°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4°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5°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6°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4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Atuarial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(X)¹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Disponibilidade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Caixa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Bruta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Investimentos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Demais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Haveres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Financeiros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(-)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Processados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INTEGRANTES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DC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43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9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(XI)=(IX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z w:val="12"/>
              </w:rPr>
              <w:t> X)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pStyle w:val="Heading3"/>
        <w:spacing w:line="240" w:lineRule="auto"/>
        <w:ind w:left="181" w:right="0"/>
        <w:jc w:val="left"/>
        <w:rPr>
          <w:b w:val="0"/>
          <w:bCs w:val="0"/>
        </w:rPr>
      </w:pPr>
      <w:r>
        <w:rPr/>
        <w:t>FONTE:</w:t>
      </w:r>
      <w:r>
        <w:rPr>
          <w:spacing w:val="-9"/>
        </w:rPr>
        <w:t> </w:t>
      </w:r>
      <w:r>
        <w:rPr/>
        <w:t>Sistema</w:t>
      </w:r>
      <w:r>
        <w:rPr>
          <w:spacing w:val="-8"/>
        </w:rPr>
        <w:t> </w:t>
      </w:r>
      <w:r>
        <w:rPr>
          <w:rFonts w:ascii="Arial" w:hAnsi="Arial"/>
          <w:b w:val="0"/>
        </w:rPr>
        <w:t>,</w:t>
      </w:r>
      <w:r>
        <w:rPr>
          <w:rFonts w:ascii="Arial" w:hAnsi="Arial"/>
          <w:b w:val="0"/>
          <w:spacing w:val="-8"/>
        </w:rPr>
        <w:t> </w:t>
      </w:r>
      <w:r>
        <w:rPr/>
        <w:t>Unidade</w:t>
      </w:r>
      <w:r>
        <w:rPr>
          <w:spacing w:val="-8"/>
        </w:rPr>
        <w:t> </w:t>
      </w:r>
      <w:r>
        <w:rPr/>
        <w:t>Responsável</w:t>
      </w:r>
      <w:r>
        <w:rPr>
          <w:b w:val="0"/>
        </w:rPr>
      </w:r>
    </w:p>
    <w:p>
      <w:pPr>
        <w:tabs>
          <w:tab w:pos="2205" w:val="left" w:leader="none"/>
        </w:tabs>
        <w:spacing w:before="53"/>
        <w:ind w:left="18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   </w:t>
      </w:r>
      <w:r>
        <w:rPr>
          <w:rFonts w:ascii="Arial" w:hAnsi="Arial"/>
          <w:b/>
          <w:spacing w:val="12"/>
          <w:sz w:val="12"/>
        </w:rPr>
        <w:t> </w:t>
      </w:r>
      <w:r>
        <w:rPr>
          <w:rFonts w:ascii="Arial" w:hAnsi="Arial"/>
          <w:sz w:val="12"/>
        </w:rPr>
        <w:t>18/jul/2016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5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emissão:</w:t>
      </w:r>
      <w:r>
        <w:rPr>
          <w:rFonts w:ascii="Arial" w:hAnsi="Arial"/>
          <w:sz w:val="12"/>
        </w:rPr>
      </w:r>
    </w:p>
    <w:p>
      <w:pPr>
        <w:spacing w:line="134" w:lineRule="exact" w:before="31"/>
        <w:ind w:left="130" w:right="235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¹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Se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saldo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apurado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negativo,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ou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seja,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se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total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do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Ativo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Disponível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mais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Haveres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Financeiros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menor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que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Restos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Pagar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Processados,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não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deverá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ser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informado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nessa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linha,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mas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sim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na</w:t>
      </w:r>
      <w:r>
        <w:rPr>
          <w:rFonts w:ascii="Arial" w:hAnsi="Arial"/>
          <w:sz w:val="12"/>
        </w:rPr>
        <w:t> linha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"Insuficiência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Financeira",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das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Obrigações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não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integrantes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Dívida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Consolidada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DC.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Assim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quando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cálculo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DEDUÇÕES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(II)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negativo,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colocar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um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"-"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(traço)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nessa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linha.</w:t>
      </w:r>
      <w:r>
        <w:rPr>
          <w:rFonts w:ascii="Arial" w:hAnsi="Arial"/>
          <w:sz w:val="12"/>
        </w:rPr>
      </w:r>
    </w:p>
    <w:p>
      <w:pPr>
        <w:spacing w:line="133" w:lineRule="exact" w:before="0"/>
        <w:ind w:left="13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header="427" w:footer="460" w:top="92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2366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2365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110" w:right="85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110" w:right="853"/>
        <w:jc w:val="center"/>
        <w:rPr>
          <w:rFonts w:ascii="Arial" w:hAnsi="Arial" w:cs="Arial" w:eastAsia="Arial"/>
        </w:rPr>
      </w:pPr>
      <w:r>
        <w:rPr/>
        <w:pict>
          <v:group style="position:absolute;margin-left:398.899994pt;margin-top:-12.165703pt;width:155.7pt;height:.1pt;mso-position-horizontal-relative:page;mso-position-vertical-relative:paragraph;z-index:-2364" coordorigin="7978,-243" coordsize="3114,2">
            <v:shape style="position:absolute;left:7978;top:-243;width:3114;height:2" coordorigin="7978,-243" coordsize="3114,0" path="m7978,-243l11092,-243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1146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78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920" w:bottom="660" w:left="460" w:right="460"/>
          <w:cols w:num="3" w:equalWidth="0">
            <w:col w:w="2721" w:space="661"/>
            <w:col w:w="3111" w:space="414"/>
            <w:col w:w="4083"/>
          </w:cols>
        </w:sectPr>
      </w:pPr>
    </w:p>
    <w:p>
      <w:pPr>
        <w:pStyle w:val="Heading2"/>
        <w:spacing w:line="201" w:lineRule="exact"/>
        <w:ind w:right="2868"/>
        <w:jc w:val="center"/>
        <w:rPr>
          <w:rFonts w:ascii="Arial" w:hAnsi="Arial" w:cs="Arial" w:eastAsia="Arial"/>
        </w:rPr>
      </w:pPr>
      <w:bookmarkStart w:name="RGF ANEXO 3" w:id="3"/>
      <w:bookmarkEnd w:id="3"/>
      <w:r>
        <w:rPr/>
      </w:r>
      <w:r>
        <w:rPr>
          <w:rFonts w:ascii="Arial"/>
        </w:rPr>
        <w:t>Demonstrativo</w:t>
      </w:r>
      <w:r>
        <w:rPr>
          <w:rFonts w:ascii="Arial"/>
          <w:spacing w:val="-9"/>
        </w:rPr>
        <w:t> </w:t>
      </w:r>
      <w:r>
        <w:rPr>
          <w:rFonts w:ascii="Arial"/>
        </w:rPr>
        <w:t>das</w:t>
      </w:r>
      <w:r>
        <w:rPr>
          <w:rFonts w:ascii="Arial"/>
          <w:spacing w:val="-8"/>
        </w:rPr>
        <w:t> </w:t>
      </w:r>
      <w:r>
        <w:rPr>
          <w:rFonts w:ascii="Arial"/>
        </w:rPr>
        <w:t>Garantias</w:t>
      </w:r>
      <w:r>
        <w:rPr>
          <w:rFonts w:ascii="Arial"/>
          <w:spacing w:val="-8"/>
        </w:rPr>
        <w:t> </w:t>
      </w:r>
      <w:r>
        <w:rPr>
          <w:rFonts w:ascii="Arial"/>
        </w:rPr>
        <w:t>e</w:t>
      </w:r>
      <w:r>
        <w:rPr>
          <w:rFonts w:ascii="Arial"/>
          <w:spacing w:val="-8"/>
        </w:rPr>
        <w:t> </w:t>
      </w:r>
      <w:r>
        <w:rPr>
          <w:rFonts w:ascii="Arial"/>
        </w:rPr>
        <w:t>Contragarantias</w:t>
      </w:r>
      <w:r>
        <w:rPr>
          <w:rFonts w:ascii="Arial"/>
          <w:spacing w:val="-8"/>
        </w:rPr>
        <w:t> </w:t>
      </w:r>
      <w:r>
        <w:rPr>
          <w:rFonts w:ascii="Arial"/>
        </w:rPr>
        <w:t>de</w:t>
      </w:r>
      <w:r>
        <w:rPr>
          <w:rFonts w:ascii="Arial"/>
          <w:spacing w:val="-8"/>
        </w:rPr>
        <w:t> </w:t>
      </w:r>
      <w:r>
        <w:rPr>
          <w:rFonts w:ascii="Arial"/>
        </w:rPr>
        <w:t>Valores</w:t>
      </w:r>
      <w:r>
        <w:rPr>
          <w:rFonts w:ascii="Arial"/>
        </w:rPr>
      </w:r>
    </w:p>
    <w:p>
      <w:pPr>
        <w:spacing w:line="223" w:lineRule="exact" w:before="0"/>
        <w:ind w:left="2879" w:right="286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80" w:lineRule="exact" w:before="0"/>
        <w:ind w:left="2683" w:right="2674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256373pt;width:537.15pt;height:2.3pt;mso-position-horizontal-relative:page;mso-position-vertical-relative:paragraph;z-index:-2363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80" w:lineRule="exact" w:before="1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256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RGF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3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55,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I,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alínea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"c"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40,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§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1º)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2"/>
        <w:gridCol w:w="1382"/>
        <w:gridCol w:w="1276"/>
        <w:gridCol w:w="1276"/>
        <w:gridCol w:w="1261"/>
      </w:tblGrid>
      <w:tr>
        <w:trPr>
          <w:trHeight w:val="435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3"/>
              <w:ind w:left="16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GARANTIAS</w:t>
            </w:r>
            <w:r>
              <w:rPr>
                <w:rFonts w:ascii="Arial"/>
                <w:b/>
                <w:spacing w:val="-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CONCEDIDAS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8"/>
              <w:ind w:left="320" w:right="353" w:hanging="26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rFonts w:asci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Exercicio</w:t>
            </w:r>
            <w:r>
              <w:rPr>
                <w:rFonts w:ascii="Arial"/>
                <w:sz w:val="15"/>
              </w:rPr>
            </w:r>
          </w:p>
        </w:tc>
        <w:tc>
          <w:tcPr>
            <w:tcW w:w="3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3"/>
              <w:ind w:left="8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Exercicio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(II)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0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54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CONCEDIDAS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(III)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(I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II)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54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RCL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29.747.031,98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54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das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sobre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RCL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54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22%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left="5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6.544.347,04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54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&lt;19,80%&gt;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left="5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5.889.912,33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22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(V)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(VI)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0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54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CONTRAGARANTIAS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(VII)=(V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VI)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54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MEDIDAS</w:t>
            </w:r>
            <w:r>
              <w:rPr>
                <w:rFonts w:ascii="Arial"/>
                <w:b/>
                <w:spacing w:val="-2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CORRETIVAS: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before="114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1593" w:val="left" w:leader="none"/>
          <w:tab w:pos="2656" w:val="left" w:leader="none"/>
          <w:tab w:pos="4251" w:val="left" w:leader="none"/>
        </w:tabs>
        <w:spacing w:before="54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18/jul/2016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15h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15m</w:t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427" w:footer="460" w:top="92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2362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2361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110" w:right="85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110" w:right="853"/>
        <w:jc w:val="center"/>
        <w:rPr>
          <w:rFonts w:ascii="Arial" w:hAnsi="Arial" w:cs="Arial" w:eastAsia="Arial"/>
        </w:rPr>
      </w:pPr>
      <w:r>
        <w:rPr/>
        <w:pict>
          <v:group style="position:absolute;margin-left:398.899994pt;margin-top:-12.165707pt;width:155.7pt;height:.1pt;mso-position-horizontal-relative:page;mso-position-vertical-relative:paragraph;z-index:-2360" coordorigin="7978,-243" coordsize="3114,2">
            <v:shape style="position:absolute;left:7978;top:-243;width:3114;height:2" coordorigin="7978,-243" coordsize="3114,0" path="m7978,-243l11092,-243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1146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78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920" w:bottom="660" w:left="460" w:right="460"/>
          <w:cols w:num="3" w:equalWidth="0">
            <w:col w:w="2721" w:space="661"/>
            <w:col w:w="3111" w:space="414"/>
            <w:col w:w="4083"/>
          </w:cols>
        </w:sectPr>
      </w:pPr>
    </w:p>
    <w:p>
      <w:pPr>
        <w:pStyle w:val="Heading2"/>
        <w:spacing w:line="201" w:lineRule="exact"/>
        <w:ind w:right="2868"/>
        <w:jc w:val="center"/>
        <w:rPr>
          <w:rFonts w:ascii="Arial" w:hAnsi="Arial" w:cs="Arial" w:eastAsia="Arial"/>
        </w:rPr>
      </w:pPr>
      <w:bookmarkStart w:name="RGF ANEXO 4" w:id="4"/>
      <w:bookmarkEnd w:id="4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Operações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Crédito</w:t>
      </w:r>
      <w:r>
        <w:rPr>
          <w:rFonts w:ascii="Arial" w:hAnsi="Arial"/>
        </w:rPr>
      </w:r>
    </w:p>
    <w:p>
      <w:pPr>
        <w:spacing w:line="223" w:lineRule="exact" w:before="0"/>
        <w:ind w:left="2879" w:right="286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80" w:lineRule="exact" w:before="0"/>
        <w:ind w:left="2683" w:right="2674"/>
        <w:jc w:val="center"/>
      </w:pPr>
      <w:r>
        <w:rPr/>
        <w:pict>
          <v:group style="position:absolute;margin-left:29.069pt;margin-top:15.256373pt;width:537.15pt;height:2.3pt;mso-position-horizontal-relative:page;mso-position-vertical-relative:paragraph;z-index:-2359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/>
        <w:t>Período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Referência:</w:t>
      </w:r>
      <w:r>
        <w:rPr>
          <w:spacing w:val="-3"/>
        </w:rPr>
        <w:t> </w:t>
      </w:r>
      <w:r>
        <w:rPr/>
        <w:t>Janeiro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Junho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2016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Bimestre</w:t>
      </w:r>
      <w:r>
        <w:rPr>
          <w:spacing w:val="-3"/>
        </w:rPr>
        <w:t> </w:t>
      </w:r>
      <w:r>
        <w:rPr/>
        <w:t>Maio-Junho</w:t>
      </w:r>
    </w:p>
    <w:p>
      <w:pPr>
        <w:spacing w:line="180" w:lineRule="exact" w:before="1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211" w:right="0"/>
        <w:jc w:val="left"/>
      </w:pPr>
      <w:r>
        <w:rPr/>
        <w:t>RGF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(LRF,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55,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I,</w:t>
      </w:r>
      <w:r>
        <w:rPr>
          <w:spacing w:val="-4"/>
        </w:rPr>
        <w:t> </w:t>
      </w:r>
      <w:r>
        <w:rPr/>
        <w:t>alínea</w:t>
      </w:r>
      <w:r>
        <w:rPr>
          <w:spacing w:val="-3"/>
        </w:rPr>
        <w:t> </w:t>
      </w:r>
      <w:r>
        <w:rPr/>
        <w:t>"d"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III,</w:t>
      </w:r>
      <w:r>
        <w:rPr>
          <w:spacing w:val="-4"/>
        </w:rPr>
        <w:t> </w:t>
      </w:r>
      <w:r>
        <w:rPr/>
        <w:t>alínea</w:t>
      </w:r>
      <w:r>
        <w:rPr>
          <w:spacing w:val="-3"/>
        </w:rPr>
        <w:t> </w:t>
      </w:r>
      <w:r>
        <w:rPr/>
        <w:t>"c")</w:t>
      </w:r>
      <w:r>
        <w:rPr/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1595"/>
        <w:gridCol w:w="1580"/>
      </w:tblGrid>
      <w:tr>
        <w:trPr>
          <w:trHeight w:val="254" w:hRule="exact"/>
        </w:trPr>
        <w:tc>
          <w:tcPr>
            <w:tcW w:w="7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9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REALIZADO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7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2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83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SUJEITAS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CONTRATAÇÃO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55"/>
              <w:ind w:left="167" w:right="6521" w:hanging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Mobiliária Interna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w w:val="95"/>
                <w:sz w:val="16"/>
              </w:rPr>
              <w:t>Contratual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5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Abertura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55"/>
              <w:ind w:left="433" w:right="2255" w:hanging="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Aquisição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Financiada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Bens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Arrendamento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Mercantil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Financeiro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Derivadas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PPP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1"/>
              <w:ind w:left="345" w:right="3885" w:firstLine="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Aquisições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Financiadas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1"/>
              <w:ind w:left="433" w:right="38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Pela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Venda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Termo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Bens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Antecipações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1"/>
              <w:ind w:left="345" w:right="169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Assunção,Reconhecimento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Confissão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Dívidas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(LRF,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art.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29,P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1º)</w:t>
            </w:r>
            <w:r>
              <w:rPr>
                <w:rFonts w:ascii="Arial" w:hAnsi="Arial"/>
                <w:sz w:val="16"/>
              </w:rPr>
              <w:t> Outras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256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Externas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402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SUJEITAS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CONTRATAÇÃO(II)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55"/>
              <w:ind w:left="256" w:right="5306" w:hanging="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Parcelamento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Dívidas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Tributos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1"/>
              <w:ind w:left="345" w:right="5306" w:hanging="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Contribuições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Sociais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1"/>
              <w:ind w:left="256" w:right="4790" w:firstLine="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Contribuições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Sociais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FGTS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1"/>
              <w:ind w:left="167" w:right="9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Melhoria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Administração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Gestão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Fiscal,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Financeira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Patrim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Programa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Iluminação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RELUZ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Outras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Sujeitas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exact" w:before="10"/>
        <w:rPr>
          <w:sz w:val="24"/>
          <w:szCs w:val="24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1595"/>
        <w:gridCol w:w="1580"/>
      </w:tblGrid>
      <w:tr>
        <w:trPr>
          <w:trHeight w:val="254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955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APURAÇÃO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CUMPRIMENTO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LIMITES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5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RCL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VEDADAS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167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Referência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167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Referência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TOTAL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CONSIDERADO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APURAÇÃO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CUMPRIMENTO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(IV)=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 w:before="42"/>
              <w:ind w:left="34" w:right="1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INTERNAS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16,00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&lt;%&gt;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(90%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dos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16%)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 w:before="42"/>
              <w:ind w:left="34" w:right="1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 w:before="42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TOTAL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CONSIDERADO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CONTRATAÇÃO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NOVAS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IIa)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before="95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550" w:val="left" w:leader="none"/>
          <w:tab w:pos="4145" w:val="left" w:leader="none"/>
        </w:tabs>
        <w:spacing w:before="55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5"/>
          <w:sz w:val="16"/>
        </w:rPr>
        <w:t> </w:t>
      </w:r>
      <w:r>
        <w:rPr>
          <w:rFonts w:ascii="Arial" w:hAnsi="Arial"/>
          <w:sz w:val="16"/>
        </w:rPr>
        <w:t>18/jul/2016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15h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16m</w:t>
      </w:r>
    </w:p>
    <w:p>
      <w:pPr>
        <w:pStyle w:val="Heading3"/>
        <w:spacing w:line="240" w:lineRule="auto" w:before="52"/>
        <w:ind w:left="211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Notas:</w:t>
      </w:r>
      <w:r>
        <w:rPr>
          <w:rFonts w:ascii="Arial"/>
          <w:b w:val="0"/>
        </w:rPr>
      </w:r>
    </w:p>
    <w:p>
      <w:pPr>
        <w:pStyle w:val="BodyText"/>
        <w:spacing w:line="178" w:lineRule="exact" w:before="65"/>
        <w:ind w:left="211" w:right="235"/>
        <w:jc w:val="left"/>
      </w:pPr>
      <w:r>
        <w:rPr/>
        <w:t>¹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fins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operações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verificadas</w:t>
      </w:r>
      <w:r>
        <w:rPr>
          <w:spacing w:val="-4"/>
        </w:rPr>
        <w:t> </w:t>
      </w:r>
      <w:r>
        <w:rPr/>
        <w:t>pela</w:t>
      </w:r>
      <w:r>
        <w:rPr>
          <w:spacing w:val="-3"/>
        </w:rPr>
        <w:t> </w:t>
      </w:r>
      <w:r>
        <w:rPr/>
        <w:t>STN/COPEM</w:t>
      </w:r>
      <w:r>
        <w:rPr>
          <w:spacing w:val="-4"/>
        </w:rPr>
        <w:t> </w:t>
      </w:r>
      <w:r>
        <w:rPr/>
        <w:t>segundo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Manual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Instrução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Pleitos,</w:t>
      </w:r>
      <w:r>
        <w:rPr>
          <w:spacing w:val="-4"/>
        </w:rPr>
        <w:t> </w:t>
      </w:r>
      <w:r>
        <w:rPr/>
        <w:t>serão</w:t>
      </w:r>
      <w:r>
        <w:rPr>
          <w:spacing w:val="-3"/>
        </w:rPr>
        <w:t> </w:t>
      </w:r>
      <w:r>
        <w:rPr/>
        <w:t>consideradas</w:t>
      </w:r>
      <w:r>
        <w:rPr/>
        <w:t> no</w:t>
      </w:r>
      <w:r>
        <w:rPr>
          <w:spacing w:val="-3"/>
        </w:rPr>
        <w:t> </w:t>
      </w:r>
      <w:r>
        <w:rPr/>
        <w:t>cálculo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limite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operações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pressupõem</w:t>
      </w:r>
      <w:r>
        <w:rPr>
          <w:spacing w:val="-2"/>
        </w:rPr>
        <w:t> </w:t>
      </w:r>
      <w:r>
        <w:rPr/>
        <w:t>ingresso</w:t>
      </w:r>
      <w:r>
        <w:rPr>
          <w:spacing w:val="-3"/>
        </w:rPr>
        <w:t> </w:t>
      </w:r>
      <w:r>
        <w:rPr/>
        <w:t>financeiro.</w:t>
      </w:r>
      <w:r>
        <w:rPr/>
      </w:r>
    </w:p>
    <w:p>
      <w:pPr>
        <w:pStyle w:val="BodyText"/>
        <w:spacing w:line="240" w:lineRule="auto" w:before="53"/>
        <w:ind w:left="211" w:right="0"/>
        <w:jc w:val="left"/>
      </w:pPr>
      <w:r>
        <w:rPr/>
        <w:t>²</w:t>
      </w:r>
      <w:r>
        <w:rPr>
          <w:spacing w:val="-5"/>
        </w:rPr>
        <w:t> </w:t>
      </w:r>
      <w:r>
        <w:rPr/>
        <w:t>&lt;</w:t>
      </w:r>
      <w:r>
        <w:rPr>
          <w:spacing w:val="-4"/>
        </w:rPr>
        <w:t> </w:t>
      </w:r>
      <w:r>
        <w:rPr/>
        <w:t>Medidas</w:t>
      </w:r>
      <w:r>
        <w:rPr>
          <w:spacing w:val="-4"/>
        </w:rPr>
        <w:t> </w:t>
      </w:r>
      <w:r>
        <w:rPr/>
        <w:t>Corretivas&gt;</w:t>
      </w:r>
      <w:r>
        <w:rPr/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427" w:footer="460" w:top="920" w:bottom="660" w:left="460" w:right="460"/>
        </w:sectPr>
      </w:pPr>
    </w:p>
    <w:p>
      <w:pPr>
        <w:pStyle w:val="BodyText"/>
        <w:spacing w:line="181" w:lineRule="exact"/>
        <w:ind w:right="0"/>
        <w:jc w:val="center"/>
      </w:pPr>
      <w:r>
        <w:rPr/>
        <w:pict>
          <v:group style="position:absolute;margin-left:41.18pt;margin-top:.853904pt;width:155.7pt;height:.1pt;mso-position-horizontal-relative:page;mso-position-vertical-relative:paragraph;z-index:-2358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2357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t>ELEMAR</w:t>
      </w:r>
      <w:r>
        <w:rPr>
          <w:spacing w:val="-15"/>
        </w:rPr>
        <w:t> </w:t>
      </w:r>
      <w:r>
        <w:rPr/>
        <w:t>LAZZARI</w:t>
      </w:r>
      <w:r>
        <w:rPr/>
      </w:r>
    </w:p>
    <w:p>
      <w:pPr>
        <w:pStyle w:val="BodyText"/>
        <w:spacing w:line="178" w:lineRule="exact" w:before="5"/>
        <w:ind w:right="0"/>
        <w:jc w:val="center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/>
        <w:t> CPF:</w:t>
      </w:r>
      <w:r>
        <w:rPr>
          <w:spacing w:val="-16"/>
        </w:rPr>
        <w:t> </w:t>
      </w:r>
      <w:r>
        <w:rPr/>
        <w:t>306.647.210-87</w:t>
      </w:r>
      <w:r>
        <w:rPr/>
      </w:r>
    </w:p>
    <w:p>
      <w:pPr>
        <w:pStyle w:val="BodyText"/>
        <w:spacing w:line="181" w:lineRule="exact"/>
        <w:ind w:right="0"/>
        <w:jc w:val="center"/>
      </w:pPr>
      <w:r>
        <w:rPr/>
        <w:br w:type="column"/>
      </w:r>
      <w:r>
        <w:rPr/>
        <w:t>ARMANDO</w:t>
      </w:r>
      <w:r>
        <w:rPr>
          <w:spacing w:val="-21"/>
        </w:rPr>
        <w:t> </w:t>
      </w:r>
      <w:r>
        <w:rPr/>
        <w:t>MAYERHOFER</w:t>
      </w:r>
      <w:r>
        <w:rPr/>
      </w:r>
    </w:p>
    <w:p>
      <w:pPr>
        <w:pStyle w:val="BodyText"/>
        <w:spacing w:line="181" w:lineRule="exact" w:before="0"/>
        <w:ind w:right="0"/>
        <w:jc w:val="center"/>
      </w:pPr>
      <w:r>
        <w:rPr/>
        <w:t>Sec.Finanças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Plan.</w:t>
      </w:r>
      <w:r>
        <w:rPr/>
      </w:r>
    </w:p>
    <w:p>
      <w:pPr>
        <w:pStyle w:val="BodyText"/>
        <w:spacing w:line="181" w:lineRule="exact"/>
        <w:ind w:left="1110" w:right="853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79" w:lineRule="exact" w:before="0"/>
        <w:ind w:left="1110" w:right="853"/>
        <w:jc w:val="center"/>
      </w:pPr>
      <w:r>
        <w:rPr/>
        <w:pict>
          <v:group style="position:absolute;margin-left:398.899994pt;margin-top:-12.165703pt;width:155.7pt;height:.1pt;mso-position-horizontal-relative:page;mso-position-vertical-relative:paragraph;z-index:-2356" coordorigin="7978,-243" coordsize="3114,2">
            <v:shape style="position:absolute;left:7978;top:-243;width:3114;height:2" coordorigin="7978,-243" coordsize="3114,0" path="m7978,-243l11092,-243e" filled="f" stroked="t" strokeweight=".504pt" strokecolor="#000000">
              <v:path arrowok="t"/>
            </v:shape>
            <w10:wrap type="none"/>
          </v:group>
        </w:pict>
      </w:r>
      <w:r>
        <w:rPr/>
        <w:t>Contador</w:t>
      </w:r>
    </w:p>
    <w:p>
      <w:pPr>
        <w:pStyle w:val="BodyText"/>
        <w:spacing w:line="178" w:lineRule="exact" w:before="5"/>
        <w:ind w:left="1403" w:right="1146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CRC-RS</w:t>
      </w:r>
      <w:r>
        <w:rPr>
          <w:spacing w:val="-16"/>
        </w:rPr>
        <w:t> </w:t>
      </w:r>
      <w:r>
        <w:rPr/>
        <w:t>071472/0-0</w:t>
      </w:r>
      <w:r>
        <w:rPr/>
      </w:r>
    </w:p>
    <w:p>
      <w:pPr>
        <w:spacing w:after="0" w:line="178" w:lineRule="exact"/>
        <w:jc w:val="center"/>
        <w:sectPr>
          <w:type w:val="continuous"/>
          <w:pgSz w:w="11910" w:h="16840"/>
          <w:pgMar w:top="920" w:bottom="660" w:left="460" w:right="460"/>
          <w:cols w:num="3" w:equalWidth="0">
            <w:col w:w="2721" w:space="661"/>
            <w:col w:w="3111" w:space="414"/>
            <w:col w:w="4083"/>
          </w:cols>
        </w:sectPr>
      </w:pPr>
    </w:p>
    <w:p>
      <w:pPr>
        <w:pStyle w:val="Heading1"/>
        <w:spacing w:line="251" w:lineRule="exact" w:before="44"/>
        <w:ind w:left="4892" w:right="487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2.037883pt;width:783.8pt;height:63.75pt;mso-position-horizontal-relative:page;mso-position-vertical-relative:paragraph;z-index:-2355" coordorigin="581,41" coordsize="15676,1275">
            <v:shape style="position:absolute;left:617;top:41;width:1110;height:1200" type="#_x0000_t75" stroked="false">
              <v:imagedata r:id="rId11" o:title=""/>
            </v:shape>
            <v:group style="position:absolute;left:587;top:1310;width:15664;height:2" coordorigin="587,1310" coordsize="15664,2">
              <v:shape style="position:absolute;left:587;top:1310;width:15664;height:2" coordorigin="587,1310" coordsize="15664,0" path="m587,1310l16251,1310e" filled="f" stroked="t" strokeweight=".562pt" strokecolor="#000000">
                <v:path arrowok="t"/>
              </v:shape>
            </v:group>
            <v:group style="position:absolute;left:587;top:1276;width:15664;height:2" coordorigin="587,1276" coordsize="15664,2">
              <v:shape style="position:absolute;left:587;top:1276;width:15664;height:2" coordorigin="587,1276" coordsize="15664,0" path="m587,1276l16251,1276e" filled="f" stroked="t" strokeweight=".562pt" strokecolor="#000000">
                <v:path arrowok="t"/>
              </v:shape>
            </v:group>
            <w10:wrap type="none"/>
          </v:group>
        </w:pict>
      </w:r>
      <w:bookmarkStart w:name="RGF ANEXO 5" w:id="5"/>
      <w:bookmarkEnd w:id="5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224" w:lineRule="exact"/>
        <w:ind w:left="11" w:right="0"/>
        <w:jc w:val="center"/>
      </w:pP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Gestão</w:t>
      </w:r>
      <w:r>
        <w:rPr>
          <w:spacing w:val="-7"/>
        </w:rPr>
        <w:t> </w:t>
      </w:r>
      <w:r>
        <w:rPr/>
        <w:t>Fiscal</w:t>
      </w:r>
      <w:r>
        <w:rPr/>
      </w:r>
    </w:p>
    <w:p>
      <w:pPr>
        <w:spacing w:line="224" w:lineRule="exact" w:before="5"/>
        <w:ind w:left="4890" w:right="487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das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Disponibilidades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Caixa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Restos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Pagar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74" w:lineRule="exact" w:before="0"/>
        <w:ind w:left="4888" w:right="487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RGF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55,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alínea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"a")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396"/>
        <w:gridCol w:w="1396"/>
        <w:gridCol w:w="1396"/>
        <w:gridCol w:w="1396"/>
        <w:gridCol w:w="1396"/>
        <w:gridCol w:w="1396"/>
        <w:gridCol w:w="1396"/>
        <w:gridCol w:w="1381"/>
      </w:tblGrid>
      <w:tr>
        <w:trPr>
          <w:trHeight w:val="231" w:hRule="exac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IDENTIFICAÇÃO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1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51" w:right="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DISPONIBILIDADE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55" w:lineRule="exact"/>
              <w:ind w:left="589" w:right="5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5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18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OBRIGAÇÕES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78"/>
              <w:ind w:left="76" w:right="1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Caixa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51" w:right="4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(f)</w:t>
            </w:r>
            <w:r>
              <w:rPr>
                <w:rFonts w:ascii="Arial" w:hAnsi="Arial" w:cs="Arial" w:eastAsia="Arial"/>
                <w:spacing w:val="-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(a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(b+c+d+e))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56" w:lineRule="exact"/>
              <w:ind w:left="56" w:right="87" w:hanging="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Empenhados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> Liquidados do Exercício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27" w:right="15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Empenhos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> Liquidados Cancelados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(Não</w:t>
            </w:r>
            <w:r>
              <w:rPr>
                <w:rFonts w:ascii="Arial" w:hAnsi="Arial"/>
                <w:sz w:val="14"/>
              </w:rPr>
              <w:t> Inscritos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z w:val="14"/>
              </w:rPr>
              <w:t> Insuficiência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5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1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Liquidados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0"/>
              <w:ind w:left="56" w:right="87" w:hanging="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Empenhados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> Liquidados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Exercícios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589" w:right="5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0" w:lineRule="exact" w:before="5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51" w:right="8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Obrigações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51" w:right="4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3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782" w:hRule="exact"/>
        </w:trPr>
        <w:tc>
          <w:tcPr>
            <w:tcW w:w="4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51" w:right="8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589" w:right="5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8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613" w:right="153" w:hanging="31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(c)</w:t>
            </w:r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31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0001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35"/>
                <w:sz w:val="13"/>
              </w:rPr>
              <w:t> </w:t>
            </w:r>
            <w:r>
              <w:rPr>
                <w:rFonts w:ascii="Arial"/>
                <w:sz w:val="13"/>
              </w:rPr>
              <w:t>Recursos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Livres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29.841,46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39.858,07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(10.016,61)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61.309,48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DOS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RECURSOS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VINCULADOS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29.841,46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39.858,07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(10.016,61)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61.309,48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4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8001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-</w:t>
            </w:r>
            <w:r>
              <w:rPr>
                <w:rFonts w:ascii="Arial" w:hAnsi="Arial"/>
                <w:spacing w:val="3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Extra-orçamentaria</w:t>
            </w:r>
            <w:r>
              <w:rPr>
                <w:rFonts w:ascii="Arial" w:hAnsi="Arial"/>
                <w:spacing w:val="-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-</w:t>
            </w:r>
            <w:r>
              <w:rPr>
                <w:rFonts w:ascii="Arial" w:hAnsi="Arial"/>
                <w:spacing w:val="-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Livres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(18.467,89)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30.118,82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(48.586,71)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VINCULADOS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(18.467,89)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30.118,82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(48.586,71)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9" w:hRule="exact"/>
        </w:trPr>
        <w:tc>
          <w:tcPr>
            <w:tcW w:w="4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(I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11.373,57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39.858,07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30.118,82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(58.603,32)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61.309,48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2" w:hRule="exact"/>
        </w:trPr>
        <w:tc>
          <w:tcPr>
            <w:tcW w:w="453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REGIME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PRÓPRIO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-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PREVIDÊNCIA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DOS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SERVIDORES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3"/>
        <w:rPr>
          <w:sz w:val="20"/>
          <w:szCs w:val="20"/>
        </w:rPr>
      </w:pPr>
    </w:p>
    <w:p>
      <w:pPr>
        <w:spacing w:before="79"/>
        <w:ind w:left="1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1729" w:val="left" w:leader="none"/>
          <w:tab w:pos="2976" w:val="left" w:leader="none"/>
          <w:tab w:pos="4563" w:val="left" w:leader="none"/>
        </w:tabs>
        <w:spacing w:before="55"/>
        <w:ind w:left="1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18/jul/2016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15h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18m</w:t>
      </w:r>
    </w:p>
    <w:p>
      <w:pPr>
        <w:pStyle w:val="BodyText"/>
        <w:spacing w:line="240" w:lineRule="auto" w:before="55"/>
        <w:ind w:left="141" w:right="0"/>
        <w:jc w:val="left"/>
        <w:rPr>
          <w:rFonts w:ascii="Arial" w:hAnsi="Arial" w:cs="Arial" w:eastAsia="Arial"/>
        </w:rPr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</w:rPr>
        <w:t>¹A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disponibilidade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caixa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RPPS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está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comprometida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com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Passivo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Atuarial.</w:t>
      </w:r>
      <w:r>
        <w:rPr>
          <w:rFonts w:ascii="Arial" w:hAnsi="Arial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6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9"/>
          <w:footerReference w:type="default" r:id="rId10"/>
          <w:pgSz w:w="16840" w:h="11910" w:orient="landscape"/>
          <w:pgMar w:header="0" w:footer="0" w:top="380" w:bottom="28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53934pt;width:155.7pt;height:.1pt;mso-position-horizontal-relative:page;mso-position-vertical-relative:paragraph;z-index:-2353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53934pt;width:155.7pt;height:.1pt;mso-position-horizontal-relative:page;mso-position-vertical-relative:paragraph;z-index:-2352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32" w:right="167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32" w:right="1675"/>
        <w:jc w:val="center"/>
        <w:rPr>
          <w:rFonts w:ascii="Arial" w:hAnsi="Arial" w:cs="Arial" w:eastAsia="Arial"/>
        </w:rPr>
      </w:pPr>
      <w:r>
        <w:rPr/>
        <w:pict>
          <v:group style="position:absolute;margin-left:604.409973pt;margin-top:-12.165684pt;width:155.7pt;height:.1pt;mso-position-horizontal-relative:page;mso-position-vertical-relative:paragraph;z-index:-2351" coordorigin="12088,-243" coordsize="3114,2">
            <v:shape style="position:absolute;left:12088;top:-243;width:3114;height:2" coordorigin="12088,-243" coordsize="3114,0" path="m12088,-243l15202,-243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1968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78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920" w:bottom="660" w:left="460" w:right="460"/>
          <w:cols w:num="3" w:equalWidth="0">
            <w:col w:w="3543" w:space="1483"/>
            <w:col w:w="3933" w:space="1236"/>
            <w:col w:w="5725"/>
          </w:cols>
        </w:sectPr>
      </w:pP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7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.505917pt;width:783.2pt;height:.1pt;mso-position-horizontal-relative:page;mso-position-vertical-relative:paragraph;z-index:-2354" coordorigin="587,10" coordsize="15664,2">
            <v:shape style="position:absolute;left:587;top:10;width:15664;height:2" coordorigin="587,10" coordsize="15664,0" path="m587,10l16251,10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920" w:bottom="660" w:left="460" w:right="460"/>
        </w:sectPr>
      </w:pPr>
    </w:p>
    <w:p>
      <w:pPr>
        <w:pStyle w:val="Heading2"/>
        <w:spacing w:line="201" w:lineRule="exact"/>
        <w:ind w:right="2868"/>
        <w:jc w:val="center"/>
        <w:rPr>
          <w:rFonts w:ascii="Arial" w:hAnsi="Arial" w:cs="Arial" w:eastAsia="Arial"/>
        </w:rPr>
      </w:pPr>
      <w:bookmarkStart w:name="RGF ANEXO 6" w:id="6"/>
      <w:bookmarkEnd w:id="6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Simplificado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Relatorio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Gestão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</w:rPr>
      </w:r>
    </w:p>
    <w:p>
      <w:pPr>
        <w:spacing w:line="223" w:lineRule="exact" w:before="0"/>
        <w:ind w:left="2879" w:right="286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80" w:lineRule="exact" w:before="0"/>
        <w:ind w:left="2683" w:right="2674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256373pt;width:537.15pt;height:2.3pt;mso-position-horizontal-relative:page;mso-position-vertical-relative:paragraph;z-index:-2350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161" w:right="0"/>
        <w:jc w:val="left"/>
        <w:rPr>
          <w:rFonts w:ascii="Arial" w:hAnsi="Arial" w:cs="Arial" w:eastAsia="Arial"/>
        </w:rPr>
      </w:pPr>
      <w:r>
        <w:rPr>
          <w:rFonts w:ascii="Arial"/>
        </w:rPr>
        <w:t>LRF,</w:t>
      </w:r>
      <w:r>
        <w:rPr>
          <w:rFonts w:ascii="Arial"/>
          <w:spacing w:val="-4"/>
        </w:rPr>
        <w:t> </w:t>
      </w:r>
      <w:r>
        <w:rPr>
          <w:rFonts w:ascii="Arial"/>
        </w:rPr>
        <w:t>art.</w:t>
      </w:r>
      <w:r>
        <w:rPr>
          <w:rFonts w:ascii="Arial"/>
          <w:spacing w:val="-3"/>
        </w:rPr>
        <w:t> </w:t>
      </w:r>
      <w:r>
        <w:rPr>
          <w:rFonts w:ascii="Arial"/>
        </w:rPr>
        <w:t>48</w:t>
      </w:r>
      <w:r>
        <w:rPr>
          <w:rFonts w:ascii="Arial"/>
          <w:spacing w:val="-3"/>
        </w:rPr>
        <w:t> </w:t>
      </w:r>
      <w:r>
        <w:rPr>
          <w:rFonts w:ascii="Arial"/>
        </w:rPr>
        <w:t>-</w:t>
      </w:r>
      <w:r>
        <w:rPr>
          <w:rFonts w:ascii="Arial"/>
          <w:spacing w:val="-3"/>
        </w:rPr>
        <w:t> </w:t>
      </w:r>
      <w:r>
        <w:rPr>
          <w:rFonts w:ascii="Arial"/>
        </w:rPr>
        <w:t>Anexo</w:t>
      </w:r>
      <w:r>
        <w:rPr>
          <w:rFonts w:ascii="Arial"/>
          <w:spacing w:val="-3"/>
        </w:rPr>
        <w:t> </w:t>
      </w:r>
      <w:r>
        <w:rPr>
          <w:rFonts w:ascii="Arial"/>
        </w:rPr>
        <w:t>6</w:t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3285"/>
      </w:tblGrid>
      <w:tr>
        <w:trPr>
          <w:trHeight w:val="254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BIMESTRE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20" w:lineRule="exact" w:before="10"/>
        <w:rPr>
          <w:sz w:val="22"/>
          <w:szCs w:val="22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54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PESSOAL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5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com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Pessoal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DTP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8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751.504,51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Máximo(Incisos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I,II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III,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art.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20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LRF)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Prudencial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(§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único,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54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5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(11.373,57)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54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GARANTIAS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VALORES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5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das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Concedidas</w:t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54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5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16,00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Def.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pelo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p/Oper.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Créditop/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150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RESTOS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PAGAR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 w:before="40"/>
              <w:ind w:left="36" w:right="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INSCRIÇÃO</w:t>
            </w:r>
            <w:r>
              <w:rPr>
                <w:rFonts w:ascii="Arial" w:hAnsi="Arial"/>
                <w:b/>
                <w:spacing w:val="-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PROCESSADOS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 w:before="40"/>
              <w:ind w:left="60" w:right="9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DISPONIBILIDADE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CAIXA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(ANTES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z w:val="16"/>
              </w:rPr>
              <w:t> INSCRIÇÃO</w:t>
            </w:r>
            <w:r>
              <w:rPr>
                <w:rFonts w:ascii="Arial" w:hAnsi="Arial"/>
                <w:b/>
                <w:spacing w:val="-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PROCESSADOS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Valor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5"/>
        <w:rPr>
          <w:sz w:val="19"/>
          <w:szCs w:val="19"/>
        </w:rPr>
      </w:pPr>
    </w:p>
    <w:p>
      <w:pPr>
        <w:spacing w:before="79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headerReference w:type="even" r:id="rId12"/>
          <w:footerReference w:type="even" r:id="rId13"/>
          <w:pgSz w:w="11910" w:h="16840"/>
          <w:pgMar w:header="427" w:footer="460" w:top="920" w:bottom="660" w:left="460" w:right="460"/>
        </w:sectPr>
      </w:pPr>
    </w:p>
    <w:p>
      <w:pPr>
        <w:tabs>
          <w:tab w:pos="3136" w:val="left" w:leader="none"/>
        </w:tabs>
        <w:spacing w:line="176" w:lineRule="exact" w:before="64"/>
        <w:ind w:left="3136" w:right="0" w:hanging="292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 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sz w:val="16"/>
        </w:rPr>
        <w:t>18/07/2016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w w:val="99"/>
          <w:sz w:val="16"/>
        </w:rPr>
        <w:t> </w:t>
      </w:r>
      <w:r>
        <w:rPr>
          <w:rFonts w:ascii="Arial" w:hAnsi="Arial"/>
          <w:b/>
          <w:w w:val="95"/>
          <w:sz w:val="16"/>
        </w:rPr>
        <w:t>emissão:</w:t>
      </w:r>
      <w:r>
        <w:rPr>
          <w:rFonts w:ascii="Arial" w:hAnsi="Arial"/>
          <w:sz w:val="16"/>
        </w:rPr>
      </w:r>
    </w:p>
    <w:p>
      <w:pPr>
        <w:pStyle w:val="BodyText"/>
        <w:spacing w:line="240" w:lineRule="auto" w:before="54"/>
        <w:ind w:left="211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15:21:36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920" w:bottom="660" w:left="460" w:right="460"/>
          <w:cols w:num="2" w:equalWidth="0">
            <w:col w:w="3831" w:space="519"/>
            <w:col w:w="6640"/>
          </w:cols>
        </w:sectPr>
      </w:pPr>
    </w:p>
    <w:p>
      <w:pPr>
        <w:pStyle w:val="Heading3"/>
        <w:spacing w:line="240" w:lineRule="auto" w:before="83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Notas:</w:t>
      </w:r>
      <w:r>
        <w:rPr>
          <w:rFonts w:ascii="Arial"/>
          <w:b w:val="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92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63883pt;width:155.7pt;height:.1pt;mso-position-horizontal-relative:page;mso-position-vertical-relative:paragraph;z-index:-2349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63883pt;width:155.7pt;height:.1pt;mso-position-horizontal-relative:page;mso-position-vertical-relative:paragraph;z-index:-2348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110" w:right="85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110" w:right="853"/>
        <w:jc w:val="center"/>
        <w:rPr>
          <w:rFonts w:ascii="Arial" w:hAnsi="Arial" w:cs="Arial" w:eastAsia="Arial"/>
        </w:rPr>
      </w:pPr>
      <w:r>
        <w:rPr/>
        <w:pict>
          <v:group style="position:absolute;margin-left:398.899994pt;margin-top:-12.155712pt;width:155.7pt;height:.1pt;mso-position-horizontal-relative:page;mso-position-vertical-relative:paragraph;z-index:-2347" coordorigin="7978,-243" coordsize="3114,2">
            <v:shape style="position:absolute;left:7978;top:-243;width:3114;height:2" coordorigin="7978,-243" coordsize="3114,0" path="m7978,-243l11092,-243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1146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sectPr>
      <w:type w:val="continuous"/>
      <w:pgSz w:w="11910" w:h="16840"/>
      <w:pgMar w:top="920" w:bottom="660" w:left="460" w:right="460"/>
      <w:cols w:num="3" w:equalWidth="0">
        <w:col w:w="2721" w:space="661"/>
        <w:col w:w="3111" w:space="414"/>
        <w:col w:w="40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2367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2366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7.05pt;height:9pt;mso-position-horizontal-relative:page;mso-position-vertical-relative:page;z-index:-2365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2364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236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7.05pt;height:9pt;mso-position-horizontal-relative:page;mso-position-vertical-relative:page;z-index:-236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2359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235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7.05pt;height:9pt;mso-position-horizontal-relative:page;mso-position-vertical-relative:page;z-index:-235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2371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080002pt;margin-top:21.906553pt;width:309.8pt;height:24.35pt;mso-position-horizontal-relative:page;mso-position-vertical-relative:page;z-index:-2370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8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Gestão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2369" type="#_x0000_t75" stroked="false">
          <v:imagedata r:id="rId1" o:title=""/>
        </v:shape>
      </w:pict>
    </w:r>
    <w:r>
      <w:rPr/>
      <w:pict>
        <v:shape style="position:absolute;margin-left:143.080002pt;margin-top:21.906553pt;width:309.8pt;height:24.35pt;mso-position-horizontal-relative:page;mso-position-vertical-relative:page;z-index:-2368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8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Gestão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2361" type="#_x0000_t75" stroked="false">
          <v:imagedata r:id="rId1" o:title=""/>
        </v:shape>
      </w:pict>
    </w:r>
    <w:r>
      <w:rPr/>
      <w:pict>
        <v:shape style="position:absolute;margin-left:143.080002pt;margin-top:21.906553pt;width:309.8pt;height:24.35pt;mso-position-horizontal-relative:page;mso-position-vertical-relative:page;z-index:-2360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8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Gestão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9"/>
      <w:ind w:left="1120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2879"/>
      <w:outlineLvl w:val="2"/>
    </w:pPr>
    <w:rPr>
      <w:rFonts w:ascii="Arial" w:hAnsi="Arial" w:eastAsia="Arial"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35"/>
      <w:ind w:left="161"/>
      <w:outlineLvl w:val="3"/>
    </w:pPr>
    <w:rPr>
      <w:rFonts w:ascii="Arial" w:hAnsi="Arial" w:eastAsia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png"/><Relationship Id="rId12" Type="http://schemas.openxmlformats.org/officeDocument/2006/relationships/header" Target="header4.xml"/><Relationship Id="rId13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2016-07-18T16:00:56Z</dcterms:created>
  <dcterms:modified xsi:type="dcterms:W3CDTF">2016-07-18T16:00:56Z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LastSaved">
    <vt:filetime>2016-07-18T00:00:00Z</vt:filetime>
  </property>
</Properties>
</file>