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B44B8" w14:textId="6910C0AA" w:rsidR="00E5413E" w:rsidRPr="003604BE" w:rsidRDefault="00931806" w:rsidP="00E5413E">
      <w:pPr>
        <w:jc w:val="both"/>
        <w:rPr>
          <w:b/>
        </w:rPr>
      </w:pPr>
      <w:r w:rsidRPr="003604BE">
        <w:rPr>
          <w:b/>
        </w:rPr>
        <w:t xml:space="preserve">Of. </w:t>
      </w:r>
      <w:r w:rsidR="00393A13">
        <w:rPr>
          <w:b/>
        </w:rPr>
        <w:t>Atos Oficiais nº 30</w:t>
      </w:r>
      <w:r w:rsidR="00E5413E" w:rsidRPr="003604BE">
        <w:rPr>
          <w:b/>
        </w:rPr>
        <w:t>/2020</w:t>
      </w:r>
      <w:r w:rsidR="00E5413E" w:rsidRPr="003604BE">
        <w:t xml:space="preserve">                                </w:t>
      </w:r>
      <w:r w:rsidR="00C4459F" w:rsidRPr="003604BE">
        <w:tab/>
      </w:r>
      <w:r w:rsidR="00C4459F" w:rsidRPr="003604BE">
        <w:tab/>
      </w:r>
      <w:r w:rsidR="00C4459F" w:rsidRPr="003604BE">
        <w:tab/>
      </w:r>
      <w:r w:rsidR="00393A13">
        <w:rPr>
          <w:b/>
        </w:rPr>
        <w:t>Guaporé – RS, 15</w:t>
      </w:r>
      <w:r w:rsidR="00532A34">
        <w:rPr>
          <w:b/>
        </w:rPr>
        <w:t xml:space="preserve"> de setembro</w:t>
      </w:r>
      <w:r w:rsidR="00634148" w:rsidRPr="003604BE">
        <w:rPr>
          <w:b/>
        </w:rPr>
        <w:t xml:space="preserve"> </w:t>
      </w:r>
      <w:r w:rsidR="00E5413E" w:rsidRPr="003604BE">
        <w:rPr>
          <w:b/>
        </w:rPr>
        <w:t>de 2020.</w:t>
      </w:r>
    </w:p>
    <w:p w14:paraId="607907A2" w14:textId="45A903EC" w:rsidR="00E5413E" w:rsidRPr="003604BE" w:rsidRDefault="00E5413E" w:rsidP="00E26F4E">
      <w:pPr>
        <w:rPr>
          <w:b/>
        </w:rPr>
      </w:pPr>
    </w:p>
    <w:p w14:paraId="073E662D" w14:textId="77777777" w:rsidR="00FF32E1" w:rsidRDefault="00FF32E1" w:rsidP="00E91775">
      <w:pPr>
        <w:jc w:val="both"/>
        <w:rPr>
          <w:b/>
          <w:bCs/>
        </w:rPr>
      </w:pPr>
    </w:p>
    <w:p w14:paraId="7FE28C68" w14:textId="77777777" w:rsidR="00FF32E1" w:rsidRDefault="00FF32E1" w:rsidP="00142ECF">
      <w:pPr>
        <w:ind w:firstLine="3420"/>
        <w:jc w:val="both"/>
        <w:rPr>
          <w:b/>
          <w:bCs/>
        </w:rPr>
      </w:pPr>
    </w:p>
    <w:p w14:paraId="7487F816" w14:textId="77777777" w:rsidR="001E2BF4" w:rsidRDefault="001E2BF4" w:rsidP="00142ECF">
      <w:pPr>
        <w:ind w:firstLine="3420"/>
        <w:jc w:val="both"/>
        <w:rPr>
          <w:b/>
          <w:bCs/>
        </w:rPr>
      </w:pPr>
    </w:p>
    <w:p w14:paraId="1F4547CD" w14:textId="77777777" w:rsidR="001E2BF4" w:rsidRDefault="001E2BF4" w:rsidP="00142ECF">
      <w:pPr>
        <w:ind w:firstLine="3420"/>
        <w:jc w:val="both"/>
        <w:rPr>
          <w:b/>
          <w:bCs/>
        </w:rPr>
      </w:pPr>
    </w:p>
    <w:p w14:paraId="08645819" w14:textId="49D1D1F6" w:rsidR="00142ECF" w:rsidRPr="003604BE" w:rsidRDefault="00F86CD4" w:rsidP="00142ECF">
      <w:pPr>
        <w:ind w:firstLine="3420"/>
        <w:jc w:val="both"/>
      </w:pPr>
      <w:r w:rsidRPr="003604BE">
        <w:rPr>
          <w:b/>
          <w:bCs/>
        </w:rPr>
        <w:t>Jairo Elias Zanatta</w:t>
      </w:r>
      <w:r w:rsidR="00E5413E" w:rsidRPr="003604BE">
        <w:rPr>
          <w:bCs/>
        </w:rPr>
        <w:t xml:space="preserve">, </w:t>
      </w:r>
      <w:r w:rsidR="00E5413E" w:rsidRPr="003604BE">
        <w:t>Presidente da Câmara Municipal de Vereadores de Guaporé, no uso de suas atribuições legais, vem, por meio deste, encaminhar os Atos Of</w:t>
      </w:r>
      <w:r w:rsidR="00634148" w:rsidRPr="003604BE">
        <w:t xml:space="preserve">iciais da </w:t>
      </w:r>
      <w:r w:rsidR="00393A13">
        <w:t>Sessão Ordinária de 14</w:t>
      </w:r>
      <w:r w:rsidR="00121258">
        <w:t xml:space="preserve"> de </w:t>
      </w:r>
      <w:r w:rsidR="00AD6FB4">
        <w:t>setembro</w:t>
      </w:r>
      <w:r w:rsidR="00532A34">
        <w:t xml:space="preserve"> de 2020, realizada às 19:00</w:t>
      </w:r>
      <w:r w:rsidR="00E5413E" w:rsidRPr="003604BE">
        <w:t xml:space="preserve"> horas, no Plenário Roberto Baldasso da Câmara Municipal de Vereadores de Guaporé.</w:t>
      </w:r>
    </w:p>
    <w:p w14:paraId="58A75BEE" w14:textId="77777777" w:rsidR="009D08E3" w:rsidRDefault="009D08E3" w:rsidP="00FD73D6">
      <w:pPr>
        <w:jc w:val="both"/>
        <w:rPr>
          <w:b/>
          <w:u w:val="single"/>
        </w:rPr>
      </w:pPr>
    </w:p>
    <w:p w14:paraId="18F14A45" w14:textId="77777777" w:rsidR="00DD5705" w:rsidRDefault="00E5413E" w:rsidP="00DD5705">
      <w:pPr>
        <w:jc w:val="both"/>
        <w:rPr>
          <w:bCs/>
        </w:rPr>
      </w:pPr>
      <w:r w:rsidRPr="003604BE">
        <w:rPr>
          <w:b/>
          <w:u w:val="single"/>
        </w:rPr>
        <w:t>TRIBUNA DO POVO:</w:t>
      </w:r>
      <w:bookmarkStart w:id="0" w:name="_Toc515609473"/>
      <w:r w:rsidR="00897BBF" w:rsidRPr="003604BE">
        <w:rPr>
          <w:bCs/>
        </w:rPr>
        <w:t xml:space="preserve"> </w:t>
      </w:r>
      <w:r w:rsidR="00C40720" w:rsidRPr="003604BE">
        <w:rPr>
          <w:bCs/>
        </w:rPr>
        <w:t>Ninguém</w:t>
      </w:r>
      <w:r w:rsidR="00E747E8" w:rsidRPr="003604BE">
        <w:rPr>
          <w:bCs/>
        </w:rPr>
        <w:t xml:space="preserve"> inscrito para ocupar a Tribuna do Povo</w:t>
      </w:r>
      <w:r w:rsidR="00141EFA" w:rsidRPr="003604BE">
        <w:rPr>
          <w:bCs/>
        </w:rPr>
        <w:t>.</w:t>
      </w:r>
    </w:p>
    <w:p w14:paraId="4C146D8C" w14:textId="77777777" w:rsidR="00DD5705" w:rsidRDefault="00DD5705" w:rsidP="00DD5705">
      <w:pPr>
        <w:jc w:val="both"/>
        <w:rPr>
          <w:bCs/>
        </w:rPr>
      </w:pPr>
    </w:p>
    <w:p w14:paraId="46BB7EC8" w14:textId="77777777" w:rsidR="00DD5705" w:rsidRDefault="00DD5705" w:rsidP="00DD5705">
      <w:pPr>
        <w:jc w:val="both"/>
        <w:rPr>
          <w:bCs/>
        </w:rPr>
      </w:pPr>
    </w:p>
    <w:p w14:paraId="43EE3F37" w14:textId="71D840A3" w:rsidR="004B08D8" w:rsidRDefault="00AC22AE" w:rsidP="00DD5705">
      <w:pPr>
        <w:jc w:val="both"/>
        <w:rPr>
          <w:b/>
        </w:rPr>
      </w:pPr>
      <w:r w:rsidRPr="00BA4B5D">
        <w:rPr>
          <w:b/>
          <w:bCs/>
          <w:u w:val="single"/>
        </w:rPr>
        <w:t>ORDEM DO DI</w:t>
      </w:r>
      <w:bookmarkEnd w:id="0"/>
      <w:r w:rsidR="00E901A2" w:rsidRPr="00BA4B5D">
        <w:rPr>
          <w:b/>
          <w:bCs/>
          <w:u w:val="single"/>
        </w:rPr>
        <w:t>A</w:t>
      </w:r>
      <w:r w:rsidR="007642C4" w:rsidRPr="007642C4">
        <w:rPr>
          <w:bCs/>
          <w:u w:val="single"/>
        </w:rPr>
        <w:t>:</w:t>
      </w:r>
      <w:r w:rsidR="007642C4" w:rsidRPr="007642C4">
        <w:rPr>
          <w:sz w:val="22"/>
          <w:szCs w:val="22"/>
        </w:rPr>
        <w:t xml:space="preserve"> </w:t>
      </w:r>
      <w:r w:rsidR="007642C4" w:rsidRPr="007642C4">
        <w:t xml:space="preserve"> </w:t>
      </w:r>
      <w:r w:rsidR="00285BDA" w:rsidRPr="00285BDA">
        <w:rPr>
          <w:b/>
        </w:rPr>
        <w:t>Projeto de Lei Legislativa nº 009/2020</w:t>
      </w:r>
      <w:r w:rsidR="00285BDA">
        <w:t xml:space="preserve">, </w:t>
      </w:r>
      <w:r w:rsidR="00DD5705">
        <w:t xml:space="preserve">QUE DISPÕE SOBRE A FIXAÇÃO DOS SUBSÍDIOS DOS VEREADORES PARA A LEGISLATURA 2021/2024 E DÁ OUTRAS PROVIDÊNCIAS. </w:t>
      </w:r>
      <w:r w:rsidR="00285BDA" w:rsidRPr="00285BDA">
        <w:rPr>
          <w:b/>
        </w:rPr>
        <w:t>Retirado</w:t>
      </w:r>
      <w:r w:rsidR="007642C4" w:rsidRPr="0052361C">
        <w:rPr>
          <w:b/>
        </w:rPr>
        <w:t>.</w:t>
      </w:r>
    </w:p>
    <w:p w14:paraId="21FBA037" w14:textId="77777777" w:rsidR="00DD5705" w:rsidRPr="00DD5705" w:rsidRDefault="00DD5705" w:rsidP="00DD5705">
      <w:pPr>
        <w:jc w:val="both"/>
        <w:rPr>
          <w:bCs/>
        </w:rPr>
      </w:pPr>
    </w:p>
    <w:p w14:paraId="23AD969D" w14:textId="6D2507CB" w:rsidR="007642C4" w:rsidRPr="006A126E" w:rsidRDefault="00285BDA" w:rsidP="000B0765">
      <w:pPr>
        <w:pStyle w:val="BodyText2"/>
        <w:tabs>
          <w:tab w:val="left" w:pos="709"/>
        </w:tabs>
        <w:spacing w:line="240" w:lineRule="auto"/>
        <w:jc w:val="both"/>
      </w:pPr>
      <w:r w:rsidRPr="00285BDA">
        <w:rPr>
          <w:b/>
        </w:rPr>
        <w:t>Projeto de Lei Legislativa nº 010/2020</w:t>
      </w:r>
      <w:r>
        <w:t>, que DISPÕE SOBRE A FIXAÇÃO DO SUBSÍDIO DOS SECRETÁRIOS MUNICIPAIS A PARTIR DE 1º DE JANEIRO DE 2021 E DÁ OUTRAS PROVIDÊNCIAS</w:t>
      </w:r>
      <w:r w:rsidRPr="004B08D8">
        <w:rPr>
          <w:rFonts w:ascii="Book Antiqua" w:hAnsi="Book Antiqua"/>
          <w:b/>
        </w:rPr>
        <w:t xml:space="preserve"> </w:t>
      </w:r>
      <w:r w:rsidR="007642C4" w:rsidRPr="004B08D8">
        <w:rPr>
          <w:rFonts w:ascii="Book Antiqua" w:hAnsi="Book Antiqua"/>
          <w:b/>
        </w:rPr>
        <w:t>A</w:t>
      </w:r>
      <w:r w:rsidR="007642C4">
        <w:rPr>
          <w:b/>
        </w:rPr>
        <w:t>provado</w:t>
      </w:r>
      <w:r w:rsidR="007642C4" w:rsidRPr="0052361C">
        <w:rPr>
          <w:b/>
        </w:rPr>
        <w:t xml:space="preserve"> por unanimidade.</w:t>
      </w:r>
    </w:p>
    <w:p w14:paraId="67624A93" w14:textId="77777777" w:rsidR="0011432A" w:rsidRDefault="00285BDA" w:rsidP="0011432A">
      <w:pPr>
        <w:pStyle w:val="BodyText2"/>
        <w:tabs>
          <w:tab w:val="left" w:pos="709"/>
        </w:tabs>
        <w:spacing w:line="240" w:lineRule="auto"/>
        <w:jc w:val="both"/>
        <w:rPr>
          <w:b/>
        </w:rPr>
      </w:pPr>
      <w:r w:rsidRPr="00285BDA">
        <w:rPr>
          <w:b/>
        </w:rPr>
        <w:t>Projeto de lei legislativa nº 011/2020,</w:t>
      </w:r>
      <w:r>
        <w:t xml:space="preserve"> que DISPÕE SOBRE A FIXAÇÃO DOS SUBSÍDIOS DO PREFEITO E DO VICE-PREFEITO MUNICIPAL PARA A LEGISLATURA 2021/2024 E DÁ OUTRAS PROVIDÊNCIAS</w:t>
      </w:r>
      <w:r w:rsidRPr="004B08D8">
        <w:rPr>
          <w:rFonts w:ascii="Book Antiqua" w:hAnsi="Book Antiqua"/>
          <w:b/>
        </w:rPr>
        <w:t xml:space="preserve"> </w:t>
      </w:r>
      <w:r w:rsidR="007642C4" w:rsidRPr="004B08D8">
        <w:rPr>
          <w:rFonts w:ascii="Book Antiqua" w:hAnsi="Book Antiqua"/>
          <w:b/>
        </w:rPr>
        <w:t>A</w:t>
      </w:r>
      <w:r w:rsidR="007642C4">
        <w:rPr>
          <w:b/>
        </w:rPr>
        <w:t>provado</w:t>
      </w:r>
      <w:r w:rsidR="007642C4" w:rsidRPr="0052361C">
        <w:rPr>
          <w:b/>
        </w:rPr>
        <w:t xml:space="preserve"> por unanimidade.</w:t>
      </w:r>
    </w:p>
    <w:p w14:paraId="6C3253CC" w14:textId="40D3E1BD" w:rsidR="004B08D8" w:rsidRDefault="00285BDA" w:rsidP="0011432A">
      <w:pPr>
        <w:pStyle w:val="BodyText2"/>
        <w:tabs>
          <w:tab w:val="left" w:pos="709"/>
        </w:tabs>
        <w:spacing w:line="240" w:lineRule="auto"/>
        <w:jc w:val="both"/>
      </w:pPr>
      <w:r w:rsidRPr="00285BDA">
        <w:rPr>
          <w:b/>
        </w:rPr>
        <w:t>Projeto de Lei Legislativa nº 013/2020</w:t>
      </w:r>
      <w:r>
        <w:t>, que DISPÕE SOBRE A FIXAÇÃO DOS SUBSÍDIOS DOS VEREADORES PARA A LEGISLATURA 2021/2024 E DÁ OUTRAS PROVIDÊNCIAS.</w:t>
      </w:r>
      <w:r w:rsidR="00DD5705">
        <w:t xml:space="preserve"> </w:t>
      </w:r>
      <w:r w:rsidR="007642C4" w:rsidRPr="004B08D8">
        <w:rPr>
          <w:rFonts w:ascii="Book Antiqua" w:hAnsi="Book Antiqua"/>
          <w:b/>
        </w:rPr>
        <w:t>A</w:t>
      </w:r>
      <w:r w:rsidR="007642C4">
        <w:rPr>
          <w:b/>
        </w:rPr>
        <w:t>provado</w:t>
      </w:r>
      <w:r>
        <w:rPr>
          <w:b/>
        </w:rPr>
        <w:t xml:space="preserve"> por unanimidade.</w:t>
      </w:r>
    </w:p>
    <w:p w14:paraId="0139916D" w14:textId="77777777" w:rsidR="003C5E79" w:rsidRPr="003604BE" w:rsidRDefault="003C5E79" w:rsidP="003C5E79">
      <w:pPr>
        <w:jc w:val="both"/>
        <w:rPr>
          <w:b/>
        </w:rPr>
      </w:pPr>
    </w:p>
    <w:p w14:paraId="6559ED11" w14:textId="57E763B4" w:rsidR="004A0965" w:rsidRPr="00E77E51" w:rsidRDefault="004B08D8" w:rsidP="00285BDA">
      <w:pPr>
        <w:tabs>
          <w:tab w:val="left" w:pos="3261"/>
          <w:tab w:val="left" w:pos="4678"/>
        </w:tabs>
        <w:jc w:val="both"/>
        <w:rPr>
          <w:rFonts w:ascii="Book Antiqua" w:hAnsi="Book Antiqua" w:cs="Arial"/>
        </w:rPr>
      </w:pPr>
      <w:r w:rsidRPr="00FC4550">
        <w:rPr>
          <w:b/>
          <w:u w:val="single"/>
        </w:rPr>
        <w:t>REQUERIMENTOS ESCRITOS:</w:t>
      </w:r>
      <w:r w:rsidR="007E4965" w:rsidRPr="007E4965">
        <w:rPr>
          <w:rFonts w:ascii="Book Antiqua" w:hAnsi="Book Antiqua"/>
          <w:color w:val="000000"/>
        </w:rPr>
        <w:t xml:space="preserve"> </w:t>
      </w:r>
      <w:r w:rsidR="007E4965" w:rsidRPr="00EC68CE">
        <w:rPr>
          <w:rFonts w:ascii="Book Antiqua" w:hAnsi="Book Antiqua"/>
          <w:b/>
          <w:color w:val="000000"/>
        </w:rPr>
        <w:t>MOUSTAFH ROBERTO SARI M. MUHAMMAD</w:t>
      </w:r>
      <w:r w:rsidR="007E4965">
        <w:rPr>
          <w:rFonts w:ascii="Book Antiqua" w:hAnsi="Book Antiqua"/>
          <w:color w:val="000000"/>
        </w:rPr>
        <w:t>:</w:t>
      </w:r>
      <w:r>
        <w:rPr>
          <w:rFonts w:ascii="Book Antiqua" w:hAnsi="Book Antiqua"/>
        </w:rPr>
        <w:t xml:space="preserve"> </w:t>
      </w:r>
      <w:r w:rsidR="007E4965">
        <w:t>Requereu a Mesa Diretora, que seja encaminhado ao Poder Executivo Municipal, uma</w:t>
      </w:r>
      <w:r w:rsidR="007E4965">
        <w:rPr>
          <w:rFonts w:ascii="Book Antiqua" w:hAnsi="Book Antiqua" w:cs="Arial"/>
        </w:rPr>
        <w:t xml:space="preserve"> solicitação ao setor competente, que informe como encontra-se a situação do contrato como a Aguprosa com a seguintes informações: </w:t>
      </w:r>
      <w:r w:rsidR="00E77E51">
        <w:rPr>
          <w:rFonts w:ascii="Book Antiqua" w:hAnsi="Book Antiqua" w:cs="Arial"/>
        </w:rPr>
        <w:t xml:space="preserve">A- </w:t>
      </w:r>
      <w:r w:rsidR="007E4965">
        <w:rPr>
          <w:rFonts w:ascii="Book Antiqua" w:hAnsi="Book Antiqua" w:cs="Arial"/>
        </w:rPr>
        <w:t>Balancete dos últimos 8 meses de 2019.</w:t>
      </w:r>
      <w:r w:rsidR="00E77E51">
        <w:rPr>
          <w:rFonts w:ascii="Book Antiqua" w:hAnsi="Book Antiqua" w:cs="Arial"/>
        </w:rPr>
        <w:t xml:space="preserve"> B- </w:t>
      </w:r>
      <w:r w:rsidR="007E4965">
        <w:rPr>
          <w:rFonts w:ascii="Book Antiqua" w:hAnsi="Book Antiqua" w:cs="Arial"/>
        </w:rPr>
        <w:t>Listagem dos Funcionários.</w:t>
      </w:r>
      <w:r w:rsidR="00E77E51">
        <w:rPr>
          <w:rFonts w:ascii="Book Antiqua" w:hAnsi="Book Antiqua" w:cs="Arial"/>
        </w:rPr>
        <w:t xml:space="preserve"> C- </w:t>
      </w:r>
      <w:r w:rsidR="007E4965">
        <w:rPr>
          <w:rFonts w:ascii="Book Antiqua" w:hAnsi="Book Antiqua" w:cs="Arial"/>
        </w:rPr>
        <w:t>Listagem dos Credenciados.</w:t>
      </w:r>
      <w:r w:rsidR="00E77E51">
        <w:rPr>
          <w:rFonts w:ascii="Book Antiqua" w:hAnsi="Book Antiqua" w:cs="Arial"/>
        </w:rPr>
        <w:t xml:space="preserve"> D- </w:t>
      </w:r>
      <w:r w:rsidR="007E4965">
        <w:rPr>
          <w:rFonts w:ascii="Book Antiqua" w:hAnsi="Book Antiqua" w:cs="Arial"/>
        </w:rPr>
        <w:t>Listagem dos Contratados.</w:t>
      </w:r>
      <w:r w:rsidR="00E77E51">
        <w:rPr>
          <w:rFonts w:ascii="Book Antiqua" w:hAnsi="Book Antiqua" w:cs="Arial"/>
        </w:rPr>
        <w:t xml:space="preserve"> </w:t>
      </w:r>
      <w:r w:rsidRPr="004B08D8">
        <w:rPr>
          <w:rFonts w:ascii="Book Antiqua" w:hAnsi="Book Antiqua"/>
          <w:b/>
        </w:rPr>
        <w:t>A</w:t>
      </w:r>
      <w:r w:rsidR="00880CF7">
        <w:rPr>
          <w:b/>
        </w:rPr>
        <w:t>provado</w:t>
      </w:r>
      <w:r w:rsidR="00880CF7" w:rsidRPr="0052361C">
        <w:rPr>
          <w:b/>
        </w:rPr>
        <w:t xml:space="preserve"> por unanimidade.</w:t>
      </w:r>
    </w:p>
    <w:p w14:paraId="0F8C5794" w14:textId="77777777" w:rsidR="00EB26CC" w:rsidRPr="00EB26CC" w:rsidRDefault="00EB26CC" w:rsidP="00EB26CC">
      <w:pPr>
        <w:tabs>
          <w:tab w:val="left" w:pos="3261"/>
          <w:tab w:val="left" w:pos="4678"/>
        </w:tabs>
        <w:jc w:val="both"/>
        <w:rPr>
          <w:rFonts w:ascii="Book Antiqua" w:hAnsi="Book Antiqua" w:cs="Arial"/>
        </w:rPr>
      </w:pPr>
    </w:p>
    <w:p w14:paraId="55D9DF19" w14:textId="0900ADE5" w:rsidR="00FC7B31" w:rsidRPr="002C1DBC" w:rsidRDefault="00133373" w:rsidP="00FC7B31">
      <w:pPr>
        <w:tabs>
          <w:tab w:val="left" w:pos="3261"/>
          <w:tab w:val="left" w:pos="4678"/>
        </w:tabs>
        <w:jc w:val="both"/>
      </w:pPr>
      <w:r w:rsidRPr="000E65F1">
        <w:rPr>
          <w:b/>
          <w:u w:val="single"/>
        </w:rPr>
        <w:t>REQUERIMENTOS VERBAIS</w:t>
      </w:r>
      <w:r w:rsidR="00DC1764" w:rsidRPr="000E65F1">
        <w:t>:</w:t>
      </w:r>
      <w:r w:rsidR="005D050B">
        <w:t xml:space="preserve"> </w:t>
      </w:r>
      <w:r w:rsidR="0011432A" w:rsidRPr="0011432A">
        <w:rPr>
          <w:b/>
        </w:rPr>
        <w:t>RONALDO JAIR DONIDA</w:t>
      </w:r>
      <w:r w:rsidR="0011432A">
        <w:t>:</w:t>
      </w:r>
      <w:r w:rsidR="005D050B">
        <w:t xml:space="preserve"> </w:t>
      </w:r>
      <w:r w:rsidR="0011432A">
        <w:t xml:space="preserve">Requereu a Mesa Diretora, que seja encaminhado ao Poder Executivo Municipal, especificamente à Secretaria de Obras, uma solicitação para melhorias na Rua José Bonifácio esquina com a Rua João Manuel Pereira, bairro Centro. </w:t>
      </w:r>
      <w:r w:rsidR="00FC7B31">
        <w:rPr>
          <w:b/>
          <w:sz w:val="22"/>
          <w:szCs w:val="22"/>
        </w:rPr>
        <w:t>Aprovado por unanimidade.</w:t>
      </w:r>
    </w:p>
    <w:p w14:paraId="2CBF0544" w14:textId="77777777" w:rsidR="007E4965" w:rsidRDefault="007E4965" w:rsidP="000B0765">
      <w:pPr>
        <w:tabs>
          <w:tab w:val="left" w:pos="3261"/>
          <w:tab w:val="left" w:pos="4678"/>
        </w:tabs>
        <w:jc w:val="both"/>
        <w:rPr>
          <w:b/>
        </w:rPr>
      </w:pPr>
    </w:p>
    <w:p w14:paraId="2AD4ED86" w14:textId="77777777" w:rsidR="00E26F4E" w:rsidRDefault="00E26F4E" w:rsidP="00E26F4E">
      <w:pPr>
        <w:jc w:val="both"/>
        <w:rPr>
          <w:b/>
          <w:bCs/>
        </w:rPr>
      </w:pPr>
      <w:r>
        <w:rPr>
          <w:rFonts w:eastAsiaTheme="minorHAnsi"/>
          <w:color w:val="000000"/>
          <w:sz w:val="23"/>
          <w:szCs w:val="23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3739D1A7" w14:textId="77777777" w:rsidR="007E4965" w:rsidRDefault="007E4965" w:rsidP="000B0765">
      <w:pPr>
        <w:tabs>
          <w:tab w:val="left" w:pos="3261"/>
          <w:tab w:val="left" w:pos="4678"/>
        </w:tabs>
        <w:jc w:val="both"/>
        <w:rPr>
          <w:b/>
        </w:rPr>
      </w:pPr>
    </w:p>
    <w:p w14:paraId="6B3EE39B" w14:textId="5C7F5453" w:rsidR="00BE0BE3" w:rsidRDefault="000B7268" w:rsidP="000B7268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 w:rsidR="000B0765">
        <w:rPr>
          <w:b/>
          <w:bCs/>
        </w:rPr>
        <w:t xml:space="preserve">                      </w:t>
      </w:r>
    </w:p>
    <w:p w14:paraId="6823F776" w14:textId="66AEB39B" w:rsidR="00E5413E" w:rsidRPr="003604BE" w:rsidRDefault="00BE0BE3" w:rsidP="000B7268">
      <w:pPr>
        <w:rPr>
          <w:b/>
        </w:rPr>
      </w:pPr>
      <w:r>
        <w:rPr>
          <w:b/>
          <w:bCs/>
        </w:rPr>
        <w:t xml:space="preserve">                                                                     </w:t>
      </w:r>
      <w:r w:rsidR="000B7268">
        <w:rPr>
          <w:b/>
          <w:bCs/>
        </w:rPr>
        <w:t xml:space="preserve">  </w:t>
      </w:r>
      <w:r w:rsidR="00724BB4" w:rsidRPr="003604BE">
        <w:rPr>
          <w:b/>
          <w:bCs/>
        </w:rPr>
        <w:t>Jairo Elias Zanatta</w:t>
      </w:r>
    </w:p>
    <w:p w14:paraId="4C0CA5E4" w14:textId="019ADBBE" w:rsidR="00205425" w:rsidRPr="001E6E07" w:rsidRDefault="00E5413E" w:rsidP="001E6E07">
      <w:pPr>
        <w:jc w:val="center"/>
        <w:rPr>
          <w:b/>
        </w:rPr>
      </w:pPr>
      <w:r w:rsidRPr="003604BE">
        <w:rPr>
          <w:b/>
        </w:rPr>
        <w:t>Presidente</w:t>
      </w:r>
    </w:p>
    <w:sectPr w:rsidR="00205425" w:rsidRPr="001E6E07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hJ4tQGVCfEtxmB3zNbRNPTxSo4TU4//qSUAh9QdlHsFcu3fFEyUutcuseN7IYzl6IbyB6lI0P3AGoA5M/jbxg==" w:salt="9vEnJezuCNbDrDlIbYvd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3E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90EBF"/>
    <w:rsid w:val="00091737"/>
    <w:rsid w:val="00096B22"/>
    <w:rsid w:val="00097BF9"/>
    <w:rsid w:val="000A725F"/>
    <w:rsid w:val="000B0765"/>
    <w:rsid w:val="000B7268"/>
    <w:rsid w:val="000B7F89"/>
    <w:rsid w:val="000C3660"/>
    <w:rsid w:val="000C691B"/>
    <w:rsid w:val="000D20B8"/>
    <w:rsid w:val="000E10F8"/>
    <w:rsid w:val="000E140A"/>
    <w:rsid w:val="000E65F1"/>
    <w:rsid w:val="000F27DB"/>
    <w:rsid w:val="000F4527"/>
    <w:rsid w:val="00106D30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F3D"/>
    <w:rsid w:val="00165E76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2BF4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6AB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D69A6"/>
    <w:rsid w:val="002E3212"/>
    <w:rsid w:val="002E6D51"/>
    <w:rsid w:val="002F5DF9"/>
    <w:rsid w:val="00300180"/>
    <w:rsid w:val="00301918"/>
    <w:rsid w:val="0031263E"/>
    <w:rsid w:val="00321100"/>
    <w:rsid w:val="00325AF9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72AD"/>
    <w:rsid w:val="00391E35"/>
    <w:rsid w:val="00393A13"/>
    <w:rsid w:val="003942C9"/>
    <w:rsid w:val="003A18D5"/>
    <w:rsid w:val="003A191F"/>
    <w:rsid w:val="003B36BE"/>
    <w:rsid w:val="003B37D2"/>
    <w:rsid w:val="003B6EA8"/>
    <w:rsid w:val="003C3F31"/>
    <w:rsid w:val="003C5E79"/>
    <w:rsid w:val="003C7783"/>
    <w:rsid w:val="003D79F0"/>
    <w:rsid w:val="003E18AC"/>
    <w:rsid w:val="003E440B"/>
    <w:rsid w:val="003F16A6"/>
    <w:rsid w:val="003F405A"/>
    <w:rsid w:val="004000B5"/>
    <w:rsid w:val="00400CA7"/>
    <w:rsid w:val="00401863"/>
    <w:rsid w:val="004100F3"/>
    <w:rsid w:val="00410E19"/>
    <w:rsid w:val="004301B6"/>
    <w:rsid w:val="00432A6F"/>
    <w:rsid w:val="004336FB"/>
    <w:rsid w:val="004470AD"/>
    <w:rsid w:val="00451D9C"/>
    <w:rsid w:val="0045537A"/>
    <w:rsid w:val="0045714D"/>
    <w:rsid w:val="00460CE2"/>
    <w:rsid w:val="00466964"/>
    <w:rsid w:val="0047011D"/>
    <w:rsid w:val="00475DD0"/>
    <w:rsid w:val="00480C67"/>
    <w:rsid w:val="004817ED"/>
    <w:rsid w:val="0048472E"/>
    <w:rsid w:val="00485D5F"/>
    <w:rsid w:val="004912CF"/>
    <w:rsid w:val="004965C0"/>
    <w:rsid w:val="00496804"/>
    <w:rsid w:val="004A0965"/>
    <w:rsid w:val="004A38BF"/>
    <w:rsid w:val="004A6E2C"/>
    <w:rsid w:val="004B08D8"/>
    <w:rsid w:val="004C4B0A"/>
    <w:rsid w:val="004C5676"/>
    <w:rsid w:val="004D6057"/>
    <w:rsid w:val="004E0791"/>
    <w:rsid w:val="004E3B20"/>
    <w:rsid w:val="00504540"/>
    <w:rsid w:val="00505D2C"/>
    <w:rsid w:val="00507740"/>
    <w:rsid w:val="0052361C"/>
    <w:rsid w:val="00531E6C"/>
    <w:rsid w:val="00532A34"/>
    <w:rsid w:val="005335A2"/>
    <w:rsid w:val="00541E64"/>
    <w:rsid w:val="00542A0F"/>
    <w:rsid w:val="00542E4A"/>
    <w:rsid w:val="00546D56"/>
    <w:rsid w:val="00552CDA"/>
    <w:rsid w:val="005569E4"/>
    <w:rsid w:val="005705FC"/>
    <w:rsid w:val="00575984"/>
    <w:rsid w:val="005764AA"/>
    <w:rsid w:val="0058023D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1D4A"/>
    <w:rsid w:val="00634148"/>
    <w:rsid w:val="00645E7A"/>
    <w:rsid w:val="00653E0B"/>
    <w:rsid w:val="00670EA1"/>
    <w:rsid w:val="006736C2"/>
    <w:rsid w:val="006759DA"/>
    <w:rsid w:val="006774CE"/>
    <w:rsid w:val="00680294"/>
    <w:rsid w:val="00684068"/>
    <w:rsid w:val="00690C67"/>
    <w:rsid w:val="006B0CFC"/>
    <w:rsid w:val="006B0EA4"/>
    <w:rsid w:val="006C0C6B"/>
    <w:rsid w:val="006D0EBD"/>
    <w:rsid w:val="006D14FE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62CB6"/>
    <w:rsid w:val="007642C4"/>
    <w:rsid w:val="00770D77"/>
    <w:rsid w:val="007752FE"/>
    <w:rsid w:val="007829F5"/>
    <w:rsid w:val="00784C24"/>
    <w:rsid w:val="00793185"/>
    <w:rsid w:val="00794E5F"/>
    <w:rsid w:val="007A09FC"/>
    <w:rsid w:val="007A38BD"/>
    <w:rsid w:val="007B22D1"/>
    <w:rsid w:val="007B6C94"/>
    <w:rsid w:val="007C0EF3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33953"/>
    <w:rsid w:val="0083472E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3472"/>
    <w:rsid w:val="008B4D4A"/>
    <w:rsid w:val="008B686D"/>
    <w:rsid w:val="008C3E14"/>
    <w:rsid w:val="008C3E25"/>
    <w:rsid w:val="008D6063"/>
    <w:rsid w:val="008F29F7"/>
    <w:rsid w:val="00900BB8"/>
    <w:rsid w:val="00905C34"/>
    <w:rsid w:val="009255AB"/>
    <w:rsid w:val="00931806"/>
    <w:rsid w:val="00936F28"/>
    <w:rsid w:val="0094236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44DB"/>
    <w:rsid w:val="009979B9"/>
    <w:rsid w:val="009A0CF9"/>
    <w:rsid w:val="009A71BD"/>
    <w:rsid w:val="009B7E18"/>
    <w:rsid w:val="009C2C87"/>
    <w:rsid w:val="009D08E3"/>
    <w:rsid w:val="009D2686"/>
    <w:rsid w:val="009F0FAD"/>
    <w:rsid w:val="009F2695"/>
    <w:rsid w:val="009F2C7E"/>
    <w:rsid w:val="009F46B0"/>
    <w:rsid w:val="00A06AE5"/>
    <w:rsid w:val="00A10CBF"/>
    <w:rsid w:val="00A12247"/>
    <w:rsid w:val="00A17294"/>
    <w:rsid w:val="00A25261"/>
    <w:rsid w:val="00A46A7A"/>
    <w:rsid w:val="00A46D4C"/>
    <w:rsid w:val="00A5139D"/>
    <w:rsid w:val="00A61760"/>
    <w:rsid w:val="00A62D0E"/>
    <w:rsid w:val="00A6694C"/>
    <w:rsid w:val="00A80D77"/>
    <w:rsid w:val="00A846EB"/>
    <w:rsid w:val="00A91415"/>
    <w:rsid w:val="00A93E08"/>
    <w:rsid w:val="00AA0445"/>
    <w:rsid w:val="00AA7C19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53F4E"/>
    <w:rsid w:val="00B575A0"/>
    <w:rsid w:val="00B61A35"/>
    <w:rsid w:val="00B63A38"/>
    <w:rsid w:val="00B751B4"/>
    <w:rsid w:val="00B833E8"/>
    <w:rsid w:val="00B84F01"/>
    <w:rsid w:val="00B96308"/>
    <w:rsid w:val="00B96FC3"/>
    <w:rsid w:val="00BA3197"/>
    <w:rsid w:val="00BA4B5D"/>
    <w:rsid w:val="00BB3A79"/>
    <w:rsid w:val="00BB63E1"/>
    <w:rsid w:val="00BB7FB1"/>
    <w:rsid w:val="00BC6F48"/>
    <w:rsid w:val="00BE0BE3"/>
    <w:rsid w:val="00BF1344"/>
    <w:rsid w:val="00BF4FCC"/>
    <w:rsid w:val="00C047D1"/>
    <w:rsid w:val="00C06E51"/>
    <w:rsid w:val="00C12257"/>
    <w:rsid w:val="00C1404E"/>
    <w:rsid w:val="00C2488B"/>
    <w:rsid w:val="00C3543D"/>
    <w:rsid w:val="00C35961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D16B52"/>
    <w:rsid w:val="00D23A60"/>
    <w:rsid w:val="00D30F81"/>
    <w:rsid w:val="00D33F4E"/>
    <w:rsid w:val="00D36C64"/>
    <w:rsid w:val="00D41146"/>
    <w:rsid w:val="00D52607"/>
    <w:rsid w:val="00D556A5"/>
    <w:rsid w:val="00D64ED9"/>
    <w:rsid w:val="00D676F8"/>
    <w:rsid w:val="00D73EBF"/>
    <w:rsid w:val="00D74792"/>
    <w:rsid w:val="00D8046B"/>
    <w:rsid w:val="00D8272F"/>
    <w:rsid w:val="00D84F77"/>
    <w:rsid w:val="00D90882"/>
    <w:rsid w:val="00DA2AEB"/>
    <w:rsid w:val="00DA4494"/>
    <w:rsid w:val="00DC0206"/>
    <w:rsid w:val="00DC1764"/>
    <w:rsid w:val="00DD3522"/>
    <w:rsid w:val="00DD3DEB"/>
    <w:rsid w:val="00DD502F"/>
    <w:rsid w:val="00DD5705"/>
    <w:rsid w:val="00DD6BDD"/>
    <w:rsid w:val="00DD7789"/>
    <w:rsid w:val="00DF16D9"/>
    <w:rsid w:val="00E0247D"/>
    <w:rsid w:val="00E14A2E"/>
    <w:rsid w:val="00E16714"/>
    <w:rsid w:val="00E202EE"/>
    <w:rsid w:val="00E26F4E"/>
    <w:rsid w:val="00E31D2A"/>
    <w:rsid w:val="00E33B08"/>
    <w:rsid w:val="00E42F7F"/>
    <w:rsid w:val="00E5208E"/>
    <w:rsid w:val="00E52396"/>
    <w:rsid w:val="00E5413E"/>
    <w:rsid w:val="00E62C3F"/>
    <w:rsid w:val="00E6416C"/>
    <w:rsid w:val="00E662C4"/>
    <w:rsid w:val="00E66F6F"/>
    <w:rsid w:val="00E7239B"/>
    <w:rsid w:val="00E747E8"/>
    <w:rsid w:val="00E774AD"/>
    <w:rsid w:val="00E77E51"/>
    <w:rsid w:val="00E81F8E"/>
    <w:rsid w:val="00E901A2"/>
    <w:rsid w:val="00E91775"/>
    <w:rsid w:val="00EA4BCE"/>
    <w:rsid w:val="00EB26CC"/>
    <w:rsid w:val="00EC68CE"/>
    <w:rsid w:val="00EC7E5E"/>
    <w:rsid w:val="00ED79DB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1902"/>
    <w:rsid w:val="00F7552B"/>
    <w:rsid w:val="00F76030"/>
    <w:rsid w:val="00F83AD8"/>
    <w:rsid w:val="00F86CD4"/>
    <w:rsid w:val="00F9097A"/>
    <w:rsid w:val="00F93F85"/>
    <w:rsid w:val="00F9575C"/>
    <w:rsid w:val="00F97308"/>
    <w:rsid w:val="00FB37E7"/>
    <w:rsid w:val="00FB5EC9"/>
    <w:rsid w:val="00FC4550"/>
    <w:rsid w:val="00FC53D0"/>
    <w:rsid w:val="00FC70E0"/>
    <w:rsid w:val="00FC7B31"/>
    <w:rsid w:val="00FC7FE6"/>
    <w:rsid w:val="00FD007C"/>
    <w:rsid w:val="00FD63E3"/>
    <w:rsid w:val="00FD73D6"/>
    <w:rsid w:val="00FE04D9"/>
    <w:rsid w:val="00FE479B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  <w15:docId w15:val="{961EB979-3F03-4D0A-9765-B5E9149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D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unhideWhenUsed/>
    <w:rsid w:val="004C56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07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5BE6-9ECE-4644-B0D8-A775757C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1977</Characters>
  <Application>Microsoft Office Word</Application>
  <DocSecurity>10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2</cp:revision>
  <cp:lastPrinted>2020-09-15T12:20:00Z</cp:lastPrinted>
  <dcterms:created xsi:type="dcterms:W3CDTF">2020-09-15T16:13:00Z</dcterms:created>
  <dcterms:modified xsi:type="dcterms:W3CDTF">2020-09-15T16:13:00Z</dcterms:modified>
</cp:coreProperties>
</file>