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ED354D">
        <w:rPr>
          <w:b/>
        </w:rPr>
        <w:t>7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ED354D">
        <w:rPr>
          <w:b/>
        </w:rPr>
        <w:t>03</w:t>
      </w:r>
      <w:r w:rsidR="007D0884" w:rsidRPr="00117DCA">
        <w:rPr>
          <w:b/>
        </w:rPr>
        <w:t xml:space="preserve"> de </w:t>
      </w:r>
      <w:r w:rsidR="00ED354D">
        <w:rPr>
          <w:b/>
        </w:rPr>
        <w:t>Dezembro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ED354D">
        <w:t>02</w:t>
      </w:r>
      <w:r w:rsidR="002D7F96" w:rsidRPr="00117DCA">
        <w:t xml:space="preserve"> de </w:t>
      </w:r>
      <w:r w:rsidR="00ED354D">
        <w:t>Dezembro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D354D" w:rsidRDefault="00885E35" w:rsidP="00474266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ED354D">
        <w:rPr>
          <w:bCs/>
        </w:rPr>
        <w:t>Ninguém inscrito para ocupar a Tribuna do Povo.</w:t>
      </w:r>
    </w:p>
    <w:p w:rsidR="003201D1" w:rsidRPr="003201D1" w:rsidRDefault="00885E35" w:rsidP="003201D1">
      <w:pPr>
        <w:jc w:val="both"/>
        <w:rPr>
          <w:bCs/>
        </w:rPr>
      </w:pPr>
      <w:r w:rsidRPr="003201D1">
        <w:rPr>
          <w:b/>
          <w:bCs/>
          <w:u w:val="single"/>
        </w:rPr>
        <w:t>ORDEM DO DIA</w:t>
      </w:r>
      <w:r w:rsidR="008949AD" w:rsidRPr="003201D1">
        <w:rPr>
          <w:b/>
          <w:bCs/>
          <w:u w:val="single"/>
        </w:rPr>
        <w:t>:</w:t>
      </w:r>
      <w:r w:rsidR="00286BDA" w:rsidRPr="00045CF3">
        <w:rPr>
          <w:b/>
          <w:bCs/>
        </w:rPr>
        <w:t xml:space="preserve"> </w:t>
      </w:r>
      <w:bookmarkStart w:id="1" w:name="_Toc515609473"/>
      <w:r w:rsidR="003201D1" w:rsidRPr="003201D1">
        <w:rPr>
          <w:b/>
        </w:rPr>
        <w:t>PROJETO DE LEI Nº 90/2019, DE 28 DE NOVEMBRO DE 2019</w:t>
      </w:r>
      <w:r w:rsidR="003201D1" w:rsidRPr="003201D1">
        <w:rPr>
          <w:bCs/>
        </w:rPr>
        <w:t>.</w:t>
      </w:r>
      <w:r w:rsidR="003201D1">
        <w:rPr>
          <w:bCs/>
        </w:rPr>
        <w:t xml:space="preserve"> A</w:t>
      </w:r>
      <w:r w:rsidR="003201D1" w:rsidRPr="003201D1">
        <w:rPr>
          <w:bCs/>
        </w:rPr>
        <w:t xml:space="preserve">ltera o </w:t>
      </w:r>
      <w:r w:rsidR="003201D1">
        <w:rPr>
          <w:bCs/>
        </w:rPr>
        <w:t>A</w:t>
      </w:r>
      <w:r w:rsidR="003201D1" w:rsidRPr="003201D1">
        <w:rPr>
          <w:bCs/>
        </w:rPr>
        <w:t xml:space="preserve">rtigo 19 da </w:t>
      </w:r>
      <w:r w:rsidR="003201D1">
        <w:rPr>
          <w:bCs/>
        </w:rPr>
        <w:t>L</w:t>
      </w:r>
      <w:r w:rsidR="003201D1" w:rsidRPr="003201D1">
        <w:rPr>
          <w:bCs/>
        </w:rPr>
        <w:t>ei nº 3005/2009 e dá outras providências</w:t>
      </w:r>
      <w:r w:rsidR="003201D1" w:rsidRPr="00474266">
        <w:rPr>
          <w:bCs/>
        </w:rPr>
        <w:t>.</w:t>
      </w:r>
      <w:r w:rsidR="001D0F80" w:rsidRPr="001D0F80">
        <w:rPr>
          <w:szCs w:val="22"/>
        </w:rPr>
        <w:t xml:space="preserve"> </w:t>
      </w:r>
      <w:r w:rsidR="001D0F80">
        <w:rPr>
          <w:szCs w:val="22"/>
        </w:rPr>
        <w:t>O projeto de lei que ora estamos encaminhando a essa Casa Legislativa tem por objetivo alterar o a gratificação de COORDENADOR ADMINISTRATIVO DA SECRETARIA DE OBRAS, passando de GE-03 para GE-02, a fim de que a mesma possa ficar no mesmo patamar da gratificação dos demais Coordenadores, ou seja, de Defesa Civil e Oficina Mecânica.</w:t>
      </w:r>
      <w:r w:rsidR="003201D1">
        <w:rPr>
          <w:bCs/>
        </w:rPr>
        <w:t xml:space="preserve"> </w:t>
      </w:r>
      <w:r w:rsidR="003201D1" w:rsidRPr="00CF02EA">
        <w:rPr>
          <w:b/>
          <w:bCs/>
        </w:rPr>
        <w:t>Aprovado por unanimidade</w:t>
      </w:r>
      <w:r w:rsidR="003201D1" w:rsidRPr="00CF02EA">
        <w:rPr>
          <w:bCs/>
        </w:rPr>
        <w:t>.</w:t>
      </w:r>
    </w:p>
    <w:p w:rsidR="003201D1" w:rsidRPr="003201D1" w:rsidRDefault="003201D1" w:rsidP="001D0F80">
      <w:pPr>
        <w:tabs>
          <w:tab w:val="left" w:pos="2127"/>
          <w:tab w:val="left" w:pos="3119"/>
          <w:tab w:val="left" w:pos="5387"/>
        </w:tabs>
        <w:jc w:val="both"/>
      </w:pPr>
      <w:r w:rsidRPr="003201D1">
        <w:rPr>
          <w:b/>
        </w:rPr>
        <w:t>PROJETO DE LEI Nº 86/2019, DE 14 DE NOVEMBRO DE 2019.</w:t>
      </w:r>
      <w:r>
        <w:rPr>
          <w:b/>
        </w:rPr>
        <w:t xml:space="preserve"> </w:t>
      </w:r>
      <w:r w:rsidRPr="003201D1">
        <w:t>Autoriza a abertura de crédito especial e dá outras providências</w:t>
      </w:r>
      <w:r>
        <w:t>.</w:t>
      </w:r>
      <w:r w:rsidR="001D0F80">
        <w:t xml:space="preserve"> O projeto de lei anexo trata da abertura de Crédito Especial para propiciar a Secretaria </w:t>
      </w:r>
      <w:proofErr w:type="gramStart"/>
      <w:r w:rsidR="001D0F80">
        <w:t>Municipal da Administração condições orçamentárias para aquisição de um veículo para o atendimento de suas ações</w:t>
      </w:r>
      <w:proofErr w:type="gramEnd"/>
      <w:r w:rsidR="001D0F80">
        <w:t>.</w:t>
      </w:r>
      <w:r w:rsidR="001D0F80">
        <w:tab/>
        <w:t>Trata-se do veículo FORD/FIESTA HATCH, da Secretaria Municipal da Saúde, sendo que, em função do tempo de uso e quilometragem, não atende mais as necessidades da referida Secretaria.</w:t>
      </w:r>
      <w: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bookmarkEnd w:id="1"/>
    <w:p w:rsidR="00ED354D" w:rsidRPr="00ED354D" w:rsidRDefault="00D6529E" w:rsidP="002844F3">
      <w:pPr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ED354D" w:rsidRPr="00191A51">
        <w:rPr>
          <w:b/>
        </w:rPr>
        <w:t>MOUSTAFH ROBERTO SARI M</w:t>
      </w:r>
      <w:r w:rsidR="00ED354D">
        <w:rPr>
          <w:b/>
        </w:rPr>
        <w:t>AHMUD</w:t>
      </w:r>
      <w:r w:rsidR="00ED354D" w:rsidRPr="00191A51">
        <w:rPr>
          <w:b/>
        </w:rPr>
        <w:t xml:space="preserve"> MUHAMMAD</w:t>
      </w:r>
      <w:r w:rsidR="00ED354D">
        <w:rPr>
          <w:b/>
        </w:rPr>
        <w:t>:</w:t>
      </w:r>
      <w:r w:rsidR="00ED354D">
        <w:t xml:space="preserve"> Requereu à Mesa Diretora: </w:t>
      </w:r>
      <w:r w:rsidR="00ED354D">
        <w:rPr>
          <w:b/>
        </w:rPr>
        <w:t>1)</w:t>
      </w:r>
      <w:r w:rsidR="00ED354D">
        <w:t xml:space="preserve"> Que seja encaminhado ao Poder Executivo o Projeto de Lei Sugestão que “Institui a declaração Municipal de direitos de Liberdade Econômica, estabelece normas e procedimentos para atos públicos de liberdade de atividade econômica e dá outras providências”; </w:t>
      </w:r>
      <w:r w:rsidR="00ED354D">
        <w:rPr>
          <w:b/>
        </w:rPr>
        <w:t>2)</w:t>
      </w:r>
      <w:r w:rsidR="00ED354D">
        <w:t xml:space="preserve"> Que seja encaminhado ao Poder Executivo o Projeto de Lei Sugestão que “Concede desconto de IPTU a empresas e munícipes que instalarem câmera </w:t>
      </w:r>
      <w:proofErr w:type="gramStart"/>
      <w:r w:rsidR="00ED354D">
        <w:t>de</w:t>
      </w:r>
      <w:proofErr w:type="gramEnd"/>
      <w:r w:rsidR="00ED354D">
        <w:t xml:space="preserve"> </w:t>
      </w:r>
      <w:proofErr w:type="spellStart"/>
      <w:proofErr w:type="gramStart"/>
      <w:r w:rsidR="00ED354D">
        <w:t>videomonotoramento</w:t>
      </w:r>
      <w:proofErr w:type="spellEnd"/>
      <w:proofErr w:type="gramEnd"/>
      <w:r w:rsidR="00ED354D">
        <w:t xml:space="preserve"> de alta resolução em frente a seus estabelecimentos, conforme dispõe”; </w:t>
      </w:r>
      <w:r w:rsidR="00ED354D" w:rsidRPr="00ED354D">
        <w:rPr>
          <w:b/>
        </w:rPr>
        <w:t>3</w:t>
      </w:r>
      <w:r w:rsidR="00ED354D">
        <w:rPr>
          <w:b/>
        </w:rPr>
        <w:t>)</w:t>
      </w:r>
      <w:r w:rsidR="00ED354D">
        <w:t xml:space="preserve"> Que seja encaminhado à Secretaria de Trânsito o aumento do tempo da sinaleira ao lado do antigo posto do Barão na Rua Félix </w:t>
      </w:r>
      <w:proofErr w:type="spellStart"/>
      <w:r w:rsidR="00ED354D">
        <w:t>Engel</w:t>
      </w:r>
      <w:proofErr w:type="spellEnd"/>
      <w:r w:rsidR="00ED354D">
        <w:t xml:space="preserve"> Filho, sentido Escola Frei Caneca, esquina da Protege. </w:t>
      </w:r>
      <w:r w:rsidR="00ED354D">
        <w:rPr>
          <w:b/>
        </w:rPr>
        <w:t>Aprovados por unanimidade.</w:t>
      </w:r>
    </w:p>
    <w:p w:rsidR="00B03CD8" w:rsidRDefault="00713C8F" w:rsidP="007D75C0">
      <w:pPr>
        <w:tabs>
          <w:tab w:val="left" w:pos="3261"/>
          <w:tab w:val="left" w:pos="4678"/>
        </w:tabs>
        <w:jc w:val="both"/>
        <w:rPr>
          <w:b/>
        </w:rPr>
      </w:pPr>
      <w:r w:rsidRPr="00753339">
        <w:rPr>
          <w:b/>
        </w:rPr>
        <w:t xml:space="preserve">JADER DALLA COSTA: </w:t>
      </w:r>
      <w:r>
        <w:t xml:space="preserve">Requereu à Mesa Diretora </w:t>
      </w:r>
      <w:proofErr w:type="gramStart"/>
      <w:r>
        <w:rPr>
          <w:b/>
        </w:rPr>
        <w:t>1</w:t>
      </w:r>
      <w:proofErr w:type="gramEnd"/>
      <w:r>
        <w:rPr>
          <w:b/>
        </w:rPr>
        <w:t>)</w:t>
      </w:r>
      <w:r>
        <w:t xml:space="preserve"> Que seja </w:t>
      </w:r>
      <w:r w:rsidR="00ED354D">
        <w:t xml:space="preserve">solicitado à Secretaria Municipal de Segurança Pública e Trânsito, para que proceda um estudo sobre a viabilidade de implementação do estacionamento oblíquo na Rua Agilberto Maia, </w:t>
      </w:r>
      <w:r w:rsidR="0033024F">
        <w:t>quadra nº 47</w:t>
      </w:r>
      <w:r w:rsidR="00A604E1">
        <w:t xml:space="preserve">, (Subscrito pela Vereadora </w:t>
      </w:r>
      <w:r w:rsidR="00A604E1" w:rsidRPr="00B76DFA">
        <w:rPr>
          <w:bCs/>
        </w:rPr>
        <w:t>Marisa Judith Bordin</w:t>
      </w:r>
      <w:r w:rsidR="00A604E1">
        <w:rPr>
          <w:bCs/>
        </w:rPr>
        <w:t>)</w:t>
      </w:r>
      <w:r>
        <w:t xml:space="preserve">; </w:t>
      </w:r>
      <w:r>
        <w:rPr>
          <w:b/>
        </w:rPr>
        <w:t>2)</w:t>
      </w:r>
      <w:r>
        <w:t xml:space="preserve"> Que seja solicitado</w:t>
      </w:r>
      <w:r w:rsidR="0033024F">
        <w:t xml:space="preserve"> ao Poder Executivo que viabilize através de Decreto, a possibilidade do contribuinte parcelar em maior quantidade, até 16 parcelas, as Urnas Funerárias Usadas, localizadas no Cemitério Público Municipal.</w:t>
      </w:r>
      <w:r w:rsidR="00474266">
        <w:rPr>
          <w:bCs/>
        </w:rPr>
        <w:t xml:space="preserve"> </w:t>
      </w:r>
      <w:r w:rsidR="009E4F74">
        <w:rPr>
          <w:b/>
        </w:rPr>
        <w:t>Aprovados por unanimidade.</w:t>
      </w:r>
    </w:p>
    <w:p w:rsidR="0033024F" w:rsidRDefault="0033024F" w:rsidP="0033024F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 xml:space="preserve">HOMERO LORENÍ MARCOLINA </w:t>
      </w:r>
      <w:r>
        <w:t xml:space="preserve">e </w:t>
      </w:r>
      <w:r>
        <w:rPr>
          <w:b/>
        </w:rPr>
        <w:t>JAIRO ELIAS ZANATTA:</w:t>
      </w:r>
      <w:r w:rsidRPr="0033024F">
        <w:t xml:space="preserve"> </w:t>
      </w:r>
      <w:proofErr w:type="gramStart"/>
      <w:r w:rsidRPr="0033024F">
        <w:t>R</w:t>
      </w:r>
      <w:r>
        <w:t>equereram</w:t>
      </w:r>
      <w:proofErr w:type="gramEnd"/>
      <w:r>
        <w:t xml:space="preserve"> à Mesa Diretora que seja encaminhado ofício parabenizando às munícipes </w:t>
      </w:r>
      <w:proofErr w:type="spellStart"/>
      <w:r>
        <w:t>Loide</w:t>
      </w:r>
      <w:proofErr w:type="spellEnd"/>
      <w:r>
        <w:t xml:space="preserve"> </w:t>
      </w:r>
      <w:proofErr w:type="spellStart"/>
      <w:r>
        <w:t>Lanzarin</w:t>
      </w:r>
      <w:proofErr w:type="spellEnd"/>
      <w:r>
        <w:t xml:space="preserve">, eleita Rainha das Olimpíadas, realizada na cidade de Tramandaí/RS e Maria de Lourdes Pandolfo, eleita Mãe do Ano do Rio Grande do Sul. </w:t>
      </w:r>
      <w:r>
        <w:rPr>
          <w:b/>
        </w:rPr>
        <w:t>Aprovado por unanimidade.</w:t>
      </w:r>
    </w:p>
    <w:p w:rsidR="0033024F" w:rsidRDefault="0033024F" w:rsidP="007D75C0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>VALTER LUIS MANN:</w:t>
      </w:r>
      <w:r>
        <w:t xml:space="preserve"> Requer à Mesa Diretora </w:t>
      </w:r>
      <w:proofErr w:type="gramStart"/>
      <w:r>
        <w:rPr>
          <w:b/>
        </w:rPr>
        <w:t>1</w:t>
      </w:r>
      <w:proofErr w:type="gramEnd"/>
      <w:r>
        <w:rPr>
          <w:b/>
        </w:rPr>
        <w:t>)</w:t>
      </w:r>
      <w:r>
        <w:t xml:space="preserve"> Que seja solicitado ao Poder Executivo, que em face de já possuir projeto arquitetônico do quiosque com banheiros masculino/feminino a ser construído na Praça Getúlio Vargas, que seja realizada licitação pública para a construção com direito de exploração por determinado tempo.</w:t>
      </w:r>
      <w:r w:rsidR="00A604E1" w:rsidRPr="00A604E1">
        <w:t xml:space="preserve"> </w:t>
      </w:r>
      <w:r w:rsidR="00A604E1">
        <w:t xml:space="preserve">(Subscrito pela Vereadora </w:t>
      </w:r>
      <w:r w:rsidR="00A604E1" w:rsidRPr="00B76DFA">
        <w:rPr>
          <w:bCs/>
        </w:rPr>
        <w:t>Marisa Judith Bordin</w:t>
      </w:r>
      <w:r w:rsidR="00A604E1">
        <w:rPr>
          <w:bCs/>
        </w:rPr>
        <w:t>).</w:t>
      </w:r>
      <w: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>
        <w:t xml:space="preserve"> Que seja solicitado à Secretaria Municipal de Turismo, Esporte e Cultura, contemple no Calendário de Eventos do Município para o ano de 2020, o Campeonato Brasileiro de Tiro Prático com Pistolas de Combate.</w:t>
      </w:r>
      <w:r w:rsidR="00FF578A" w:rsidRPr="00FF578A">
        <w:t xml:space="preserve"> </w:t>
      </w:r>
      <w:r w:rsidR="00FF578A">
        <w:t xml:space="preserve">(Subscrito pelos Vereadores Valcir Antonio Fanton e </w:t>
      </w:r>
      <w:r w:rsidR="00FF578A" w:rsidRPr="00B76DFA">
        <w:rPr>
          <w:bCs/>
        </w:rPr>
        <w:t xml:space="preserve">Marisa </w:t>
      </w:r>
      <w:r w:rsidR="00FF578A" w:rsidRPr="00B76DFA">
        <w:rPr>
          <w:bCs/>
        </w:rPr>
        <w:lastRenderedPageBreak/>
        <w:t>Judith Bordin</w:t>
      </w:r>
      <w:r w:rsidR="00FF578A">
        <w:rPr>
          <w:bCs/>
        </w:rPr>
        <w:t>).</w:t>
      </w:r>
      <w:r>
        <w:t xml:space="preserve"> </w:t>
      </w:r>
      <w:proofErr w:type="gramStart"/>
      <w:r>
        <w:rPr>
          <w:b/>
        </w:rPr>
        <w:t>3</w:t>
      </w:r>
      <w:proofErr w:type="gramEnd"/>
      <w:r>
        <w:rPr>
          <w:b/>
        </w:rPr>
        <w:t>)</w:t>
      </w:r>
      <w:r>
        <w:t xml:space="preserve"> </w:t>
      </w:r>
      <w:r w:rsidR="00B01E93">
        <w:t>Que seja solicitado à Secretaria Municipal de Turismo, Esporte e Cultura, contemple no Calendário de Eventos do Município para o ano de 2020, o Campeonato Brasileiro de Tiros ao Alvo e ao Prato.</w:t>
      </w:r>
      <w:r w:rsidR="00FF578A" w:rsidRPr="00FF578A">
        <w:t xml:space="preserve"> </w:t>
      </w:r>
      <w:r w:rsidR="00FF578A">
        <w:t xml:space="preserve">(Subscrito pelos Vereadores Valcir Antonio Fanton e </w:t>
      </w:r>
      <w:r w:rsidR="00FF578A" w:rsidRPr="00B76DFA">
        <w:rPr>
          <w:bCs/>
        </w:rPr>
        <w:t>Marisa Judith Bordin</w:t>
      </w:r>
      <w:r w:rsidR="00FF578A">
        <w:rPr>
          <w:bCs/>
        </w:rPr>
        <w:t>).</w:t>
      </w:r>
      <w:r w:rsidR="00B01E93">
        <w:t xml:space="preserve"> </w:t>
      </w:r>
      <w:r w:rsidR="00B01E93">
        <w:rPr>
          <w:b/>
        </w:rPr>
        <w:t>Aprovados por unanimidade.</w:t>
      </w:r>
    </w:p>
    <w:p w:rsidR="000F461A" w:rsidRDefault="003201D1" w:rsidP="000F461A">
      <w:pPr>
        <w:suppressAutoHyphens/>
        <w:jc w:val="both"/>
      </w:pPr>
      <w:r>
        <w:rPr>
          <w:b/>
        </w:rPr>
        <w:t>DIEGO NODARI:</w:t>
      </w:r>
      <w:r>
        <w:t xml:space="preserve"> Requereu a Mesa Diretora que seja informado ao Poder Executivo, c</w:t>
      </w:r>
      <w:r w:rsidR="000F461A">
        <w:t>onforme solicitação recebida, as indicações de</w:t>
      </w:r>
      <w:r>
        <w:t xml:space="preserve"> nomes </w:t>
      </w:r>
      <w:r w:rsidR="000F461A">
        <w:t xml:space="preserve">para a Comissão, conforme artigo 3º da Lei 3.963/2018, que seguem: a) um representante da Secretaria de Assistência </w:t>
      </w:r>
      <w:proofErr w:type="spellStart"/>
      <w:r w:rsidR="000F461A">
        <w:t>Socia</w:t>
      </w:r>
      <w:proofErr w:type="spellEnd"/>
      <w:r w:rsidR="000F461A">
        <w:t>: Flávio Marcos de Borba; b) um representante da Câmara Municipal de Vereadores: Jairo Elias Zanatta; c) um representante do Conselho Tutelar; Roberto Mendes Camargo</w:t>
      </w:r>
      <w:r w:rsidR="000F461A">
        <w:rPr>
          <w:rStyle w:val="nfase"/>
          <w:rFonts w:ascii="Arial" w:hAnsi="Arial" w:cs="Arial"/>
          <w:color w:val="6A6A6A"/>
          <w:sz w:val="21"/>
        </w:rPr>
        <w:t>;</w:t>
      </w:r>
      <w:r w:rsidR="000F461A">
        <w:t xml:space="preserve"> d) um representante das entidades certificadoras de aprendiz, (SENAI, SEST/SENAT, SESC, SESI): Jairo Gonçalves </w:t>
      </w:r>
      <w:proofErr w:type="spellStart"/>
      <w:r w:rsidR="000F461A">
        <w:t>Talarico</w:t>
      </w:r>
      <w:proofErr w:type="spellEnd"/>
      <w:r w:rsidR="000F461A">
        <w:rPr>
          <w:rFonts w:ascii="Mada" w:hAnsi="Mada" w:cs="Mada"/>
          <w:color w:val="262626"/>
        </w:rPr>
        <w:t>.</w:t>
      </w:r>
      <w:r w:rsidR="000F461A">
        <w:t xml:space="preserve"> </w:t>
      </w:r>
      <w:r w:rsidR="000F461A">
        <w:rPr>
          <w:b/>
        </w:rPr>
        <w:t>Aprovado por unanimidade.</w:t>
      </w:r>
    </w:p>
    <w:p w:rsidR="00FF578A" w:rsidRDefault="005B23BE" w:rsidP="00FF578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="00FF578A">
        <w:rPr>
          <w:b/>
        </w:rPr>
        <w:t xml:space="preserve">: ANTONIO JOSÉ PANDOLFO: </w:t>
      </w:r>
      <w:r w:rsidR="00FF578A">
        <w:t xml:space="preserve">Requereu à Mesa Diretora a inclusão dos Projetos de Lei nº 86/2019 e 90/2019. </w:t>
      </w:r>
      <w:r w:rsidR="00FF578A">
        <w:rPr>
          <w:b/>
        </w:rPr>
        <w:t>Aprovado por unanimidade.</w:t>
      </w:r>
    </w:p>
    <w:p w:rsidR="00DE616E" w:rsidRDefault="00FF578A" w:rsidP="0086470D">
      <w:pPr>
        <w:jc w:val="both"/>
        <w:rPr>
          <w:b/>
        </w:rPr>
      </w:pPr>
      <w:r>
        <w:rPr>
          <w:b/>
        </w:rPr>
        <w:t xml:space="preserve">HOMERO LORENÍ MARCOLINA: </w:t>
      </w:r>
      <w:r>
        <w:t>Requer à Mesa Diretora que seja</w:t>
      </w:r>
      <w:r w:rsidR="000F461A">
        <w:t xml:space="preserve"> enviado Ofício</w:t>
      </w:r>
      <w:r>
        <w:t xml:space="preserve"> ao Sindicato dos Trabalhadores Rurais e a </w:t>
      </w:r>
      <w:proofErr w:type="spellStart"/>
      <w:r>
        <w:t>Emater</w:t>
      </w:r>
      <w:proofErr w:type="spellEnd"/>
      <w:r>
        <w:t xml:space="preserve">, </w:t>
      </w:r>
      <w:r w:rsidR="000F461A">
        <w:t xml:space="preserve">solicitando </w:t>
      </w:r>
      <w:r>
        <w:t xml:space="preserve">posicionamento sobre o Projeto de Lei nº 89/2019. </w:t>
      </w:r>
      <w:r>
        <w:rPr>
          <w:b/>
        </w:rPr>
        <w:t>Aprovado por unanimidade.</w:t>
      </w:r>
    </w:p>
    <w:p w:rsidR="00FF578A" w:rsidRDefault="00FF578A" w:rsidP="00FF578A">
      <w:pPr>
        <w:jc w:val="both"/>
        <w:rPr>
          <w:b/>
        </w:rPr>
      </w:pPr>
      <w:r w:rsidRPr="00753339">
        <w:rPr>
          <w:b/>
        </w:rPr>
        <w:t>JADER DALLA COSTA</w:t>
      </w:r>
      <w:r>
        <w:rPr>
          <w:b/>
        </w:rPr>
        <w:t>:</w:t>
      </w:r>
      <w:r>
        <w:t xml:space="preserve"> Requer à Mesa Diretora que seja solicitado ao Poder </w:t>
      </w:r>
      <w:proofErr w:type="gramStart"/>
      <w:r>
        <w:t>Executivo a análise e elaboração do novo código de obras do Município</w:t>
      </w:r>
      <w:proofErr w:type="gramEnd"/>
      <w:r>
        <w:t xml:space="preserve">. (Subscrito pelo Vereador Valcir Antonio Fanton). </w:t>
      </w:r>
      <w:r>
        <w:rPr>
          <w:b/>
        </w:rPr>
        <w:t>Aprovado por unanimidade.</w:t>
      </w:r>
    </w:p>
    <w:p w:rsidR="00FF578A" w:rsidRDefault="00FF578A" w:rsidP="00FF578A">
      <w:pPr>
        <w:jc w:val="both"/>
        <w:rPr>
          <w:b/>
        </w:rPr>
      </w:pPr>
      <w:r>
        <w:rPr>
          <w:b/>
        </w:rPr>
        <w:t xml:space="preserve">RONALDO JAIR DONIDA: </w:t>
      </w:r>
      <w:r>
        <w:t xml:space="preserve">Requer à Mesa Diretora que seja solicitado à Secretaria Municipal de Segurança Pública e Trânsito, o estudo da viabilidade de construção de um quebra-molas ou faixa elevada no acesso norte, ponto de referência </w:t>
      </w:r>
      <w:proofErr w:type="gramStart"/>
      <w:r>
        <w:t>a</w:t>
      </w:r>
      <w:proofErr w:type="gramEnd"/>
      <w:r>
        <w:t xml:space="preserve"> casa do Sr. </w:t>
      </w:r>
      <w:proofErr w:type="spellStart"/>
      <w:r>
        <w:t>Neido</w:t>
      </w:r>
      <w:proofErr w:type="spellEnd"/>
      <w:r>
        <w:t xml:space="preserve"> </w:t>
      </w:r>
      <w:proofErr w:type="spellStart"/>
      <w:r>
        <w:t>Lazaretti</w:t>
      </w:r>
      <w:proofErr w:type="spellEnd"/>
      <w:r>
        <w:t xml:space="preserve"> e do Sr. Claudio de Almeida. </w:t>
      </w:r>
      <w:r>
        <w:rPr>
          <w:b/>
        </w:rPr>
        <w:t>Aprovado por unanimidade.</w:t>
      </w:r>
    </w:p>
    <w:p w:rsidR="00FF578A" w:rsidRDefault="00FF578A" w:rsidP="0086470D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que seja convidada a Secretária de Meio Ambiente para ocupar a Tribuna do Povo, para explanar sobre os benefícios ao meio ambiente o não uso de canudos e plásticos. </w:t>
      </w:r>
      <w:r>
        <w:rPr>
          <w:b/>
        </w:rPr>
        <w:t>Aprovado por unanimidade.</w:t>
      </w:r>
    </w:p>
    <w:p w:rsidR="007163C4" w:rsidRDefault="007163C4" w:rsidP="00E4179F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1D0F80" w:rsidRDefault="001D0F80" w:rsidP="001D0F80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5C" w:rsidRDefault="007E185C" w:rsidP="009E31EB">
      <w:r>
        <w:separator/>
      </w:r>
    </w:p>
  </w:endnote>
  <w:endnote w:type="continuationSeparator" w:id="0">
    <w:p w:rsidR="007E185C" w:rsidRDefault="007E185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da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5C" w:rsidRDefault="007E185C" w:rsidP="009E31EB">
      <w:r>
        <w:separator/>
      </w:r>
    </w:p>
  </w:footnote>
  <w:footnote w:type="continuationSeparator" w:id="0">
    <w:p w:rsidR="007E185C" w:rsidRDefault="007E185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8"/>
  </w:num>
  <w:num w:numId="4">
    <w:abstractNumId w:val="8"/>
  </w:num>
  <w:num w:numId="5">
    <w:abstractNumId w:val="15"/>
  </w:num>
  <w:num w:numId="6">
    <w:abstractNumId w:val="15"/>
  </w:num>
  <w:num w:numId="7">
    <w:abstractNumId w:val="13"/>
  </w:num>
  <w:num w:numId="8">
    <w:abstractNumId w:val="19"/>
  </w:num>
  <w:num w:numId="9">
    <w:abstractNumId w:val="17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16"/>
  </w:num>
  <w:num w:numId="15">
    <w:abstractNumId w:val="3"/>
  </w:num>
  <w:num w:numId="16">
    <w:abstractNumId w:val="0"/>
  </w:num>
  <w:num w:numId="17">
    <w:abstractNumId w:val="12"/>
  </w:num>
  <w:num w:numId="18">
    <w:abstractNumId w:val="9"/>
  </w:num>
  <w:num w:numId="19">
    <w:abstractNumId w:val="2"/>
  </w:num>
  <w:num w:numId="20">
    <w:abstractNumId w:val="18"/>
  </w:num>
  <w:num w:numId="21">
    <w:abstractNumId w:val="14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iZV4MpFJ+IgyuK8fjt2lrrjlW4=" w:salt="SuzW+AViAdBnLAeCmn5U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58E1"/>
    <w:rsid w:val="000E6719"/>
    <w:rsid w:val="000E6DAB"/>
    <w:rsid w:val="000F2BC9"/>
    <w:rsid w:val="000F461A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0F80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01D1"/>
    <w:rsid w:val="00322AFD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185C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E83"/>
    <w:rsid w:val="00B310CF"/>
    <w:rsid w:val="00B31AF1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497C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BFED-8D6B-443D-B584-CA2F9D89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5249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2019-12-04T18:54:00Z</cp:lastPrinted>
  <dcterms:created xsi:type="dcterms:W3CDTF">2019-12-04T17:58:00Z</dcterms:created>
  <dcterms:modified xsi:type="dcterms:W3CDTF">2019-12-04T18:54:00Z</dcterms:modified>
  <cp:contentStatus/>
</cp:coreProperties>
</file>