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BB6EF3">
        <w:rPr>
          <w:rFonts w:ascii="Times New Roman" w:hAnsi="Times New Roman"/>
          <w:color w:val="000000"/>
          <w:szCs w:val="24"/>
        </w:rPr>
        <w:t>03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2D66E2">
        <w:rPr>
          <w:rFonts w:ascii="Times New Roman" w:hAnsi="Times New Roman"/>
          <w:color w:val="000000"/>
          <w:szCs w:val="24"/>
        </w:rPr>
        <w:t>2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2D66E2">
        <w:rPr>
          <w:rFonts w:ascii="Times New Roman" w:hAnsi="Times New Roman"/>
          <w:color w:val="000000"/>
          <w:szCs w:val="24"/>
        </w:rPr>
        <w:t>2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B53A5A" w:rsidRDefault="00F357E8" w:rsidP="00B53A5A">
      <w:pPr>
        <w:jc w:val="both"/>
        <w:rPr>
          <w:b/>
        </w:rPr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BB6EF3">
        <w:rPr>
          <w:color w:val="000000"/>
        </w:rPr>
        <w:t>vinte e cinco</w:t>
      </w:r>
      <w:r w:rsidRPr="00DC01CD">
        <w:rPr>
          <w:color w:val="000000"/>
        </w:rPr>
        <w:t xml:space="preserve"> dias do mês de </w:t>
      </w:r>
      <w:r w:rsidR="006753A7">
        <w:rPr>
          <w:color w:val="000000"/>
        </w:rPr>
        <w:t>março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D438D2">
        <w:rPr>
          <w:color w:val="000000"/>
        </w:rPr>
        <w:t>18</w:t>
      </w:r>
      <w:r w:rsidR="00724387">
        <w:rPr>
          <w:color w:val="000000"/>
        </w:rPr>
        <w:t xml:space="preserve">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</w:t>
      </w:r>
      <w:proofErr w:type="spellStart"/>
      <w:r>
        <w:rPr>
          <w:color w:val="000000"/>
        </w:rPr>
        <w:t>Baldasso</w:t>
      </w:r>
      <w:proofErr w:type="spellEnd"/>
      <w:r>
        <w:rPr>
          <w:color w:val="000000"/>
        </w:rPr>
        <w:t xml:space="preserve">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Pandolfo</w:t>
      </w:r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</w:t>
      </w:r>
      <w:proofErr w:type="spellStart"/>
      <w:r w:rsidR="002C655A">
        <w:rPr>
          <w:color w:val="000000"/>
        </w:rPr>
        <w:t>Nodari</w:t>
      </w:r>
      <w:proofErr w:type="spellEnd"/>
      <w:r w:rsidR="002C655A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 xml:space="preserve">, Jairo Elias Zanatta, Marisa Judith Bordin, </w:t>
      </w:r>
      <w:proofErr w:type="spellStart"/>
      <w:r w:rsidR="007D1D47" w:rsidRPr="007D1D47">
        <w:rPr>
          <w:color w:val="000000"/>
        </w:rPr>
        <w:t>Mou</w:t>
      </w:r>
      <w:r w:rsidR="00101FCE">
        <w:rPr>
          <w:color w:val="000000"/>
        </w:rPr>
        <w:t>stafh</w:t>
      </w:r>
      <w:proofErr w:type="spellEnd"/>
      <w:r w:rsidR="00101FCE">
        <w:rPr>
          <w:color w:val="000000"/>
        </w:rPr>
        <w:t xml:space="preserve"> Roberto </w:t>
      </w:r>
      <w:proofErr w:type="spellStart"/>
      <w:r w:rsidR="00101FCE">
        <w:rPr>
          <w:color w:val="000000"/>
        </w:rPr>
        <w:t>Sari</w:t>
      </w:r>
      <w:proofErr w:type="spellEnd"/>
      <w:r w:rsidR="00101FCE">
        <w:rPr>
          <w:color w:val="000000"/>
        </w:rPr>
        <w:t xml:space="preserve"> M. Muhammad</w:t>
      </w:r>
      <w:r w:rsidR="007D1D47" w:rsidRPr="007D1D47">
        <w:rPr>
          <w:color w:val="000000"/>
        </w:rPr>
        <w:t xml:space="preserve">, Rodrigo De Marco, Ronaldo Jair </w:t>
      </w:r>
      <w:proofErr w:type="spellStart"/>
      <w:r w:rsidR="007D1D47" w:rsidRPr="007D1D47">
        <w:rPr>
          <w:color w:val="000000"/>
        </w:rPr>
        <w:t>Donida</w:t>
      </w:r>
      <w:proofErr w:type="spellEnd"/>
      <w:r w:rsidR="007D1D47" w:rsidRPr="007D1D47">
        <w:rPr>
          <w:color w:val="000000"/>
        </w:rPr>
        <w:t xml:space="preserve">, Valcir Antonio Fanton e Valter </w:t>
      </w:r>
      <w:proofErr w:type="spellStart"/>
      <w:r w:rsidR="007D1D47" w:rsidRPr="007D1D47">
        <w:rPr>
          <w:color w:val="000000"/>
        </w:rPr>
        <w:t>Luis</w:t>
      </w:r>
      <w:proofErr w:type="spellEnd"/>
      <w:r w:rsidR="007D1D47" w:rsidRPr="007D1D47">
        <w:rPr>
          <w:color w:val="000000"/>
        </w:rPr>
        <w:t xml:space="preserve">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LEITURA DOS EXPEDIENTES:</w:t>
      </w:r>
      <w:r w:rsidR="002C655A" w:rsidRPr="0023456F">
        <w:rPr>
          <w:color w:val="000000" w:themeColor="text1"/>
        </w:rPr>
        <w:t xml:space="preserve"> 6</w:t>
      </w:r>
      <w:r w:rsidR="004B0BEF">
        <w:rPr>
          <w:color w:val="000000" w:themeColor="text1"/>
        </w:rPr>
        <w:t>964</w:t>
      </w:r>
      <w:r w:rsidR="002C655A" w:rsidRPr="0023456F">
        <w:rPr>
          <w:color w:val="000000" w:themeColor="text1"/>
        </w:rPr>
        <w:t xml:space="preserve"> a 6</w:t>
      </w:r>
      <w:r w:rsidR="00FF61C5">
        <w:rPr>
          <w:color w:val="000000" w:themeColor="text1"/>
        </w:rPr>
        <w:t>9</w:t>
      </w:r>
      <w:r w:rsidR="004B0BEF">
        <w:rPr>
          <w:color w:val="000000" w:themeColor="text1"/>
        </w:rPr>
        <w:t>83</w:t>
      </w:r>
      <w:r w:rsidR="002C655A" w:rsidRPr="0023456F">
        <w:rPr>
          <w:color w:val="000000" w:themeColor="text1"/>
        </w:rPr>
        <w:t xml:space="preserve">.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2C655A" w:rsidRPr="00274C31">
        <w:rPr>
          <w:b/>
        </w:rPr>
        <w:t xml:space="preserve"> </w:t>
      </w:r>
      <w:r w:rsidR="00DC45F4">
        <w:rPr>
          <w:b/>
        </w:rPr>
        <w:t>N</w:t>
      </w:r>
      <w:r w:rsidR="00DC45F4">
        <w:t xml:space="preserve">ão houveram requerimentos escritos.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2C655A">
        <w:rPr>
          <w:b/>
        </w:rPr>
        <w:t xml:space="preserve"> </w:t>
      </w:r>
      <w:r w:rsidR="00960923">
        <w:rPr>
          <w:b/>
        </w:rPr>
        <w:t xml:space="preserve">RODRIGO DE MARCO: </w:t>
      </w:r>
      <w:r w:rsidR="00960923">
        <w:t xml:space="preserve">Requereu </w:t>
      </w:r>
      <w:r w:rsidR="00960923">
        <w:rPr>
          <w:bCs/>
        </w:rPr>
        <w:t xml:space="preserve">à Mesa Diretora: </w:t>
      </w:r>
      <w:r w:rsidR="00960923">
        <w:rPr>
          <w:b/>
          <w:bCs/>
        </w:rPr>
        <w:t>1)</w:t>
      </w:r>
      <w:r w:rsidR="00960923">
        <w:t xml:space="preserve"> A inclusão, na Ordem do Dia desta Sessão, do PL 20/2019; </w:t>
      </w:r>
      <w:r w:rsidR="00960923">
        <w:rPr>
          <w:b/>
        </w:rPr>
        <w:t>2)</w:t>
      </w:r>
      <w:r w:rsidR="00960923">
        <w:t xml:space="preserve"> A inclusão, na Ordem do Dia da próxima Sessão, os PL 18, 19/2019. </w:t>
      </w:r>
      <w:r w:rsidR="00960923">
        <w:rPr>
          <w:b/>
        </w:rPr>
        <w:t>Aprovados por unanimidade.</w:t>
      </w:r>
      <w:r w:rsidR="00B53A5A">
        <w:rPr>
          <w:b/>
        </w:rPr>
        <w:t xml:space="preserve"> </w:t>
      </w:r>
      <w:r w:rsidR="00960923">
        <w:rPr>
          <w:b/>
        </w:rPr>
        <w:t>MOUSTAFH ROBERTO SARI MAHMUD MUHAMMAD:</w:t>
      </w:r>
      <w:r w:rsidR="00960923">
        <w:t xml:space="preserve"> Requereu à Mesa Diretora que seja solicitado ao Poder Executivo: </w:t>
      </w:r>
      <w:r w:rsidR="00960923">
        <w:rPr>
          <w:b/>
        </w:rPr>
        <w:t>1</w:t>
      </w:r>
      <w:r w:rsidR="00960923">
        <w:t xml:space="preserve"> – A continuidade da limpeza do Arroio Barracão que parou de ser limpo nas proximidades do Centro Social Urbano. </w:t>
      </w:r>
      <w:r w:rsidR="00960923">
        <w:rPr>
          <w:b/>
        </w:rPr>
        <w:t>2</w:t>
      </w:r>
      <w:r w:rsidR="00960923">
        <w:t xml:space="preserve"> – Reiterar o pedido da formalização da Cartilha de Segurança.</w:t>
      </w:r>
      <w:r w:rsidR="00B53A5A">
        <w:t xml:space="preserve"> </w:t>
      </w:r>
      <w:r w:rsidR="002C655A" w:rsidRPr="004F6541">
        <w:rPr>
          <w:b/>
          <w:color w:val="000000" w:themeColor="text1"/>
          <w:u w:val="single"/>
        </w:rPr>
        <w:t>DISCUSSÃO DOS REQUERIMENTOS</w:t>
      </w:r>
      <w:r w:rsidR="002C655A" w:rsidRPr="004F6541">
        <w:rPr>
          <w:b/>
          <w:color w:val="000000" w:themeColor="text1"/>
        </w:rPr>
        <w:t>:</w:t>
      </w:r>
      <w:r w:rsidR="00AB7923">
        <w:t xml:space="preserve"> </w:t>
      </w:r>
      <w:r w:rsidR="00AB7923">
        <w:rPr>
          <w:b/>
        </w:rPr>
        <w:t xml:space="preserve">MOUSTAFH ROBERTO SARI MAHMUD MUHAMMAD: </w:t>
      </w:r>
      <w:r w:rsidR="00AB7923" w:rsidRPr="00957F28">
        <w:t xml:space="preserve">Saudou a todos os presentes. Disse que fez o requerimento que solicita a </w:t>
      </w:r>
      <w:r w:rsidR="00AB7923">
        <w:t>continuidade da limpeza do Arroio Barracão, como forma de lembrar a Secretaria de Obras para que faça a limpeza antes do inverno. Quanto a Cartilha de Segurança, disse que já fez o pedido anteriormente e que nunca recebeu resposta.</w:t>
      </w:r>
      <w:r w:rsidR="00AB7923">
        <w:rPr>
          <w:b/>
        </w:rPr>
        <w:t xml:space="preserve"> </w:t>
      </w:r>
      <w:r w:rsidR="00667CC1" w:rsidRPr="00FA24A9">
        <w:t xml:space="preserve"> </w:t>
      </w:r>
      <w:r w:rsidR="00667CC1" w:rsidRPr="00F84478">
        <w:rPr>
          <w:b/>
          <w:u w:val="single"/>
        </w:rPr>
        <w:t>TRIBUNA</w:t>
      </w:r>
      <w:r w:rsidR="002C655A" w:rsidRPr="00F84478">
        <w:rPr>
          <w:b/>
          <w:u w:val="single"/>
        </w:rPr>
        <w:t xml:space="preserve"> DO POVO:</w:t>
      </w:r>
      <w:r w:rsidR="002C655A" w:rsidRPr="00274C31">
        <w:rPr>
          <w:color w:val="000000"/>
        </w:rPr>
        <w:t xml:space="preserve"> </w:t>
      </w:r>
      <w:r w:rsidR="002C655A">
        <w:rPr>
          <w:color w:val="000000"/>
        </w:rPr>
        <w:t>Ninguém inscrito.</w:t>
      </w:r>
      <w:r w:rsidR="007D1D47">
        <w:rPr>
          <w:b/>
          <w:bCs/>
          <w:i/>
          <w:color w:val="000000"/>
        </w:rPr>
        <w:t xml:space="preserve"> </w:t>
      </w:r>
      <w:r w:rsidRPr="00A45FDE">
        <w:rPr>
          <w:b/>
          <w:color w:val="000000"/>
          <w:u w:val="single"/>
        </w:rPr>
        <w:t>ORDEM DO DIA:</w:t>
      </w:r>
      <w:r w:rsidR="008701C4" w:rsidRPr="008701C4">
        <w:rPr>
          <w:b/>
        </w:rPr>
        <w:t xml:space="preserve"> </w:t>
      </w:r>
      <w:r w:rsidR="00960923">
        <w:rPr>
          <w:b/>
        </w:rPr>
        <w:t xml:space="preserve">PROJETO DE LEI Nº 20/2019, DE 15 DE MARÇO DE 2019. </w:t>
      </w:r>
      <w:r w:rsidR="00960923">
        <w:t xml:space="preserve">Dispõe sobre a concessão de auxílio a estudantes técnicos e universitários do município de Guaporé, suplementa dotação orçamentária e dá outras providências. </w:t>
      </w:r>
      <w:r w:rsidR="00960923">
        <w:rPr>
          <w:b/>
        </w:rPr>
        <w:t xml:space="preserve">Aprovado por unanimidade.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957F28">
        <w:rPr>
          <w:color w:val="000000"/>
        </w:rPr>
        <w:t xml:space="preserve"> </w:t>
      </w:r>
      <w:r w:rsidR="00957F28" w:rsidRPr="00957F28">
        <w:rPr>
          <w:b/>
          <w:color w:val="000000"/>
        </w:rPr>
        <w:t>VALCIR ANTONIO FANTON:</w:t>
      </w:r>
      <w:r w:rsidR="00E9607C">
        <w:rPr>
          <w:b/>
          <w:color w:val="000000"/>
        </w:rPr>
        <w:t xml:space="preserve"> </w:t>
      </w:r>
      <w:r w:rsidR="00E9607C" w:rsidRPr="00E9607C">
        <w:rPr>
          <w:color w:val="000000"/>
        </w:rPr>
        <w:t xml:space="preserve">Saudou a todos os presentes. Questionou o Líder do Governo, quais seriam as medidas de divulgação utilizadas pelo Poder Executivo, para que todos os alunos ficassem sabendo da necessidade de se fazer o cadastro. </w:t>
      </w:r>
      <w:r w:rsidR="00E9607C">
        <w:rPr>
          <w:b/>
          <w:color w:val="000000"/>
        </w:rPr>
        <w:t xml:space="preserve">RODRIGO DE MARCO: </w:t>
      </w:r>
      <w:r w:rsidR="00E9607C" w:rsidRPr="00E9607C">
        <w:rPr>
          <w:color w:val="000000"/>
        </w:rPr>
        <w:t>Saudou a todos os presentes. Respondeu que após a aprovação do projeto, serão tomadas medidas para que a informação chegue a todos os alunos.</w:t>
      </w:r>
      <w:r w:rsidR="00E9607C">
        <w:rPr>
          <w:b/>
          <w:color w:val="000000"/>
        </w:rPr>
        <w:t xml:space="preserve"> </w:t>
      </w:r>
      <w:r w:rsidR="00B76BA8">
        <w:rPr>
          <w:b/>
        </w:rPr>
        <w:t xml:space="preserve">MOUSTAFH ROBERTO SARI MAHMUD MUHAMMAD: </w:t>
      </w:r>
      <w:r w:rsidR="00B76BA8" w:rsidRPr="00E53106">
        <w:t>Reiterou sua saudação. Parabenizou o Governo por tomar a atitude de repassar o dinheiro diretamente para os alunos.</w:t>
      </w:r>
      <w:r w:rsidR="00B76BA8">
        <w:rPr>
          <w:b/>
        </w:rPr>
        <w:t xml:space="preserve">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521866">
        <w:rPr>
          <w:shd w:val="clear" w:color="auto" w:fill="FFFFFF"/>
        </w:rPr>
        <w:t xml:space="preserve"> </w:t>
      </w:r>
      <w:r w:rsidR="00F90645">
        <w:rPr>
          <w:b/>
        </w:rPr>
        <w:t xml:space="preserve">MOUSTAFH ROBERTO SARI MAHMUD MUHAMMAD: </w:t>
      </w:r>
      <w:r w:rsidR="00F90645" w:rsidRPr="00F90645">
        <w:t>Reiterou sua saudação. Falou sobre a segurança publica, sobre a os atentados ocorridos e planejados contras as escolas do país, falou que as escolas são inseguras e disse que a melhor forma de combate é a prevenção.</w:t>
      </w:r>
      <w:r w:rsidR="00F90645">
        <w:rPr>
          <w:b/>
        </w:rPr>
        <w:t xml:space="preserve"> </w:t>
      </w:r>
      <w:r w:rsidR="00F90645" w:rsidRPr="00F90645">
        <w:rPr>
          <w:b/>
        </w:rPr>
        <w:t xml:space="preserve">VALCIR ANTONIO FANTON: </w:t>
      </w:r>
      <w:r w:rsidR="00F90645" w:rsidRPr="00F90645">
        <w:t>Reiterou sua saudação.</w:t>
      </w:r>
      <w:r w:rsidR="00F90645">
        <w:t xml:space="preserve"> Disse que em sua viagem a Brasília, por indicação de um munícipe, procurou saber sobre o </w:t>
      </w:r>
      <w:r w:rsidR="00552C75">
        <w:t xml:space="preserve">Projeto </w:t>
      </w:r>
      <w:proofErr w:type="spellStart"/>
      <w:r w:rsidR="00F90645">
        <w:t>Ca</w:t>
      </w:r>
      <w:r w:rsidR="00552C75">
        <w:t>stra</w:t>
      </w:r>
      <w:r w:rsidR="00F90645">
        <w:t>móvel</w:t>
      </w:r>
      <w:proofErr w:type="spellEnd"/>
      <w:r w:rsidR="00E778BE">
        <w:t>, do M</w:t>
      </w:r>
      <w:r w:rsidR="00552C75">
        <w:t xml:space="preserve">inistério da </w:t>
      </w:r>
      <w:r w:rsidR="00E778BE">
        <w:t>S</w:t>
      </w:r>
      <w:r w:rsidR="00552C75">
        <w:t xml:space="preserve">aúde, </w:t>
      </w:r>
      <w:r w:rsidR="00E778BE">
        <w:t xml:space="preserve">que é o financiamento de </w:t>
      </w:r>
      <w:r w:rsidR="00E778BE" w:rsidRPr="00E778BE">
        <w:t>unidades móveis para controle de zoonoses</w:t>
      </w:r>
      <w:r w:rsidR="00E778BE">
        <w:t>, disse que quando o programa abrir o cadastramento para os municípios, ele mesmo irá informar o Poder Executivo para que faça o cadastro no programa.</w:t>
      </w:r>
      <w:r w:rsidR="000728F5">
        <w:t xml:space="preserve"> </w:t>
      </w:r>
      <w:r w:rsidR="000728F5" w:rsidRPr="000728F5">
        <w:rPr>
          <w:b/>
        </w:rPr>
        <w:t>MARISA JUDITH BORDIN:</w:t>
      </w:r>
      <w:r w:rsidR="000728F5">
        <w:t xml:space="preserve"> Saudou a todos os presentes. Fez um agradecimento especial ao Secretario da Administração Evandro </w:t>
      </w:r>
      <w:proofErr w:type="spellStart"/>
      <w:r w:rsidR="000728F5">
        <w:t>Ghizzi</w:t>
      </w:r>
      <w:proofErr w:type="spellEnd"/>
      <w:r w:rsidR="000728F5">
        <w:t xml:space="preserve"> e ao Vice-Prefeito Adalberto João </w:t>
      </w:r>
      <w:proofErr w:type="spellStart"/>
      <w:r w:rsidR="000728F5">
        <w:t>Bastian</w:t>
      </w:r>
      <w:proofErr w:type="spellEnd"/>
      <w:r w:rsidR="000728F5">
        <w:t xml:space="preserve"> pela presteza em ajuda-la em um infortúnio. </w:t>
      </w:r>
      <w:r w:rsidR="003C421F">
        <w:t xml:space="preserve">Falou sobre a reportagem do Jornal Zero-Hora, a qual fala que 90% dos municípios com previdência própria no Estado do Rio Grande do Sul estão em desequilíbrio, e parabenizou o Secretário da Fazenda Celso </w:t>
      </w:r>
      <w:proofErr w:type="spellStart"/>
      <w:r w:rsidR="003C421F">
        <w:t>Grando</w:t>
      </w:r>
      <w:proofErr w:type="spellEnd"/>
      <w:r w:rsidR="003C421F">
        <w:t xml:space="preserve"> pelo ótimo trabalho no controle do </w:t>
      </w:r>
      <w:r w:rsidR="003C421F">
        <w:lastRenderedPageBreak/>
        <w:t xml:space="preserve">Fundo de Previdência do Munícipio de Guaporé.  Concordou com o Vereador Valcir Antonio Fanton quanto à necessidade do </w:t>
      </w:r>
      <w:proofErr w:type="spellStart"/>
      <w:r w:rsidR="003C421F">
        <w:t>Castramóvel</w:t>
      </w:r>
      <w:proofErr w:type="spellEnd"/>
      <w:r w:rsidR="003C421F">
        <w:t xml:space="preserve">. </w:t>
      </w:r>
      <w:r w:rsidR="006A5A55" w:rsidRPr="006A5A55">
        <w:rPr>
          <w:b/>
        </w:rPr>
        <w:t>ADÍLIO ANTONIO PASINI:</w:t>
      </w:r>
      <w:r w:rsidR="006A5A55" w:rsidRPr="006A5A55">
        <w:t xml:space="preserve"> </w:t>
      </w:r>
      <w:r w:rsidR="00AC5491">
        <w:t>Reiterou sua saudação. Falou sobre a insegurança nas escolas e pediu providencias, e que as escolas deixem entrar apenas as pessoas com identificação.</w:t>
      </w:r>
      <w:r w:rsidR="006A5A55">
        <w:t xml:space="preserve"> Sobre a proposta da previdência, proposta pelo Presidente da República,</w:t>
      </w:r>
      <w:r w:rsidR="00B45D7D">
        <w:t xml:space="preserve"> disse que deveria ter sido feita nos mandatos anteriores, de forma progressiva e chegando nesse momento a uma idade mis elevada, devido </w:t>
      </w:r>
      <w:r w:rsidR="007A7564">
        <w:t>à</w:t>
      </w:r>
      <w:r w:rsidR="00B45D7D">
        <w:t xml:space="preserve"> expectativa de vida que aumenta a cada ano.</w:t>
      </w:r>
      <w:r w:rsidR="006A5A55">
        <w:t xml:space="preserve"> </w:t>
      </w:r>
      <w:r w:rsidR="007A7564" w:rsidRPr="007A7564">
        <w:rPr>
          <w:b/>
        </w:rPr>
        <w:t>VALTER LUÍS MANN:</w:t>
      </w:r>
      <w:r w:rsidR="007A7564">
        <w:t xml:space="preserve"> Saudou a todos os presentes. Falou sobre o projeto que aprovou o Jeton aos responsáveis pela gestão e controle do Fundo de Previdência do Munícipio de Guaporé, disse ter ficado aliviado por ter votado certo, pois os gestores estão administrando 90 milhões, valor que é maior que orçamento total anual do município.</w:t>
      </w:r>
      <w:r w:rsidR="00E6146C">
        <w:t xml:space="preserve"> Sobre a proposta da previdência, proposta pelo Presidente da República, disse que é o mesmo de seu antecessor Michel Temer, </w:t>
      </w:r>
      <w:r w:rsidR="00CB7F4E">
        <w:t xml:space="preserve">e que os jovens, agricultores e a maioria dos brasileiros que apoiaram a candidatura por serem na maioria </w:t>
      </w:r>
      <w:proofErr w:type="spellStart"/>
      <w:proofErr w:type="gramStart"/>
      <w:r w:rsidR="00CB7F4E">
        <w:t>Anti-PT</w:t>
      </w:r>
      <w:proofErr w:type="spellEnd"/>
      <w:proofErr w:type="gramEnd"/>
      <w:r w:rsidR="00CB7F4E">
        <w:t>, serão prejudicados e deveriam se sentir culpados, mas que agora as bancadas da esquerda irão defender os trabalhadores e votar contra a proposta da previdência do atual Governo Federal.</w:t>
      </w:r>
      <w:r w:rsidR="002F50EB">
        <w:t xml:space="preserve"> Rodrigo de </w:t>
      </w:r>
      <w:proofErr w:type="spellStart"/>
      <w:r w:rsidR="002F50EB">
        <w:t>maroc</w:t>
      </w:r>
      <w:proofErr w:type="spellEnd"/>
      <w:r w:rsidR="002F50EB">
        <w:t xml:space="preserve">: Reiterou sua saudação. Falou sobre sua participação </w:t>
      </w:r>
      <w:r w:rsidR="009515B5">
        <w:t>no Comitê</w:t>
      </w:r>
      <w:r w:rsidR="002F50EB">
        <w:t xml:space="preserve"> Taquari-Antas, juntamente com o Sr. Alceo Bordin, que representou a Secretaria do Meio Ambiente, disse ter visitado a cisterna de Bom Retiro, e que lá ficou sabendo de </w:t>
      </w:r>
      <w:r w:rsidR="009515B5">
        <w:t>um antigo plano de governo de ligar o Rio Grande do Sul e argentina por meio de rios.</w:t>
      </w:r>
      <w:r w:rsidR="002D66E2">
        <w:t xml:space="preserve">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7D22D8">
        <w:rPr>
          <w:color w:val="000000"/>
        </w:rPr>
        <w:t>25</w:t>
      </w:r>
      <w:r w:rsidR="00F057DD">
        <w:rPr>
          <w:color w:val="000000"/>
        </w:rPr>
        <w:t xml:space="preserve"> de março</w:t>
      </w:r>
      <w:r w:rsidR="003C1A9B">
        <w:rPr>
          <w:color w:val="000000"/>
        </w:rPr>
        <w:t xml:space="preserve">, às </w:t>
      </w:r>
      <w:r w:rsidR="00BB6EF3">
        <w:rPr>
          <w:color w:val="000000"/>
        </w:rPr>
        <w:t>19</w:t>
      </w:r>
      <w:r w:rsidR="0093266E" w:rsidRPr="0093266E">
        <w:rPr>
          <w:color w:val="000000"/>
        </w:rPr>
        <w:t>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3C" w:rsidRDefault="00254D3C">
      <w:r>
        <w:separator/>
      </w:r>
    </w:p>
  </w:endnote>
  <w:endnote w:type="continuationSeparator" w:id="0">
    <w:p w:rsidR="00254D3C" w:rsidRDefault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002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3C" w:rsidRDefault="00254D3C">
      <w:r>
        <w:separator/>
      </w:r>
    </w:p>
  </w:footnote>
  <w:footnote w:type="continuationSeparator" w:id="0">
    <w:p w:rsidR="00254D3C" w:rsidRDefault="0025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39Y4FAkSgFU9+icOOVrCBf36mT0=" w:salt="YhTZx5bfyqew5qHpB0Jw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5D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2D81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4D3C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585"/>
    <w:rsid w:val="002A26A4"/>
    <w:rsid w:val="002A2949"/>
    <w:rsid w:val="002A2D04"/>
    <w:rsid w:val="002A2E4B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DE2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2D8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27C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02B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8B7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29B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BA8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8D2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1560</TotalTime>
  <Pages>2</Pages>
  <Words>938</Words>
  <Characters>5070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33</cp:revision>
  <cp:lastPrinted>2019-04-03T12:00:00Z</cp:lastPrinted>
  <dcterms:created xsi:type="dcterms:W3CDTF">2019-03-26T17:03:00Z</dcterms:created>
  <dcterms:modified xsi:type="dcterms:W3CDTF">2019-04-03T12:09:00Z</dcterms:modified>
  <cp:contentStatus/>
</cp:coreProperties>
</file>