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9F08B8">
        <w:rPr>
          <w:rFonts w:ascii="Arial" w:hAnsi="Arial"/>
        </w:rPr>
        <w:t>5</w:t>
      </w:r>
      <w:r w:rsidR="00AE215D">
        <w:rPr>
          <w:rFonts w:ascii="Arial" w:hAnsi="Arial"/>
        </w:rPr>
        <w:t>3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AE215D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CANCELA PORTARIA Nº 51/2020, QUE “</w:t>
      </w:r>
      <w:r w:rsidR="007E4E45">
        <w:rPr>
          <w:rFonts w:ascii="Arial" w:hAnsi="Arial"/>
          <w:b/>
        </w:rPr>
        <w:t xml:space="preserve">EXONERA DO CARGO </w:t>
      </w:r>
      <w:r w:rsidR="007E4E45" w:rsidRPr="001C14D5">
        <w:rPr>
          <w:rFonts w:ascii="Arial" w:hAnsi="Arial" w:cs="Arial"/>
          <w:b/>
          <w:bCs/>
        </w:rPr>
        <w:t xml:space="preserve">DE </w:t>
      </w:r>
      <w:r w:rsidR="006934BC">
        <w:rPr>
          <w:rFonts w:ascii="Arial" w:hAnsi="Arial"/>
          <w:b/>
        </w:rPr>
        <w:t>ASSESSOR DA SECRETARIA</w:t>
      </w:r>
      <w:r w:rsidR="007E4E45"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 w:rsidR="007E4E45"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 w:rsidR="007E4E45">
        <w:rPr>
          <w:rFonts w:ascii="Arial" w:hAnsi="Arial"/>
          <w:b/>
        </w:rPr>
        <w:t xml:space="preserve">SERVIDORA </w:t>
      </w:r>
      <w:r w:rsidR="007E4E45" w:rsidRPr="007E4E45">
        <w:rPr>
          <w:rFonts w:ascii="Arial" w:hAnsi="Arial"/>
          <w:b/>
        </w:rPr>
        <w:t xml:space="preserve">SRA. </w:t>
      </w:r>
      <w:r w:rsidR="006934BC">
        <w:rPr>
          <w:rFonts w:ascii="Arial" w:hAnsi="Arial"/>
          <w:b/>
        </w:rPr>
        <w:t>ANA PAULA PRESSI</w:t>
      </w:r>
      <w:r>
        <w:rPr>
          <w:rFonts w:ascii="Arial" w:hAnsi="Arial"/>
          <w:b/>
        </w:rPr>
        <w:t>”</w:t>
      </w:r>
      <w:r w:rsidR="007E4E45">
        <w:rPr>
          <w:rFonts w:ascii="Arial" w:hAnsi="Arial"/>
          <w:b/>
        </w:rPr>
        <w:t>.</w:t>
      </w:r>
      <w:bookmarkStart w:id="0" w:name="_GoBack"/>
      <w:bookmarkEnd w:id="0"/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</w:t>
      </w:r>
      <w:r w:rsidR="00AE215D">
        <w:rPr>
          <w:rFonts w:ascii="Arial" w:hAnsi="Arial"/>
        </w:rPr>
        <w:t>determina o cancelamento da portaria nº 51/2020, que “</w:t>
      </w:r>
      <w:r w:rsidR="00FE6FA6">
        <w:rPr>
          <w:rFonts w:ascii="Arial" w:hAnsi="Arial"/>
        </w:rPr>
        <w:t xml:space="preserve">exonera do cargo </w:t>
      </w:r>
      <w:r>
        <w:rPr>
          <w:rFonts w:ascii="Arial" w:hAnsi="Arial" w:cs="Arial"/>
          <w:bCs/>
        </w:rPr>
        <w:t xml:space="preserve">de </w:t>
      </w:r>
      <w:r w:rsidR="00AE7275">
        <w:rPr>
          <w:rFonts w:ascii="Arial" w:hAnsi="Arial" w:cs="Arial"/>
          <w:bCs/>
        </w:rPr>
        <w:t xml:space="preserve">Assessor </w:t>
      </w:r>
      <w:r w:rsidR="006934BC">
        <w:rPr>
          <w:rFonts w:ascii="Arial" w:hAnsi="Arial" w:cs="Arial"/>
          <w:bCs/>
        </w:rPr>
        <w:t>da Secretaria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SRA. </w:t>
      </w:r>
      <w:r w:rsidR="006934BC">
        <w:rPr>
          <w:rFonts w:ascii="Arial" w:hAnsi="Arial"/>
          <w:b/>
        </w:rPr>
        <w:t>ANA PAULA PRESSI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AE215D">
        <w:rPr>
          <w:rFonts w:ascii="Arial" w:hAnsi="Arial"/>
        </w:rPr>
        <w:t>”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AE215D">
        <w:rPr>
          <w:rFonts w:ascii="Arial" w:hAnsi="Arial"/>
        </w:rPr>
        <w:t>18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EgtCEjrRrCHPvdRKY9I/2qORmI=" w:salt="4AFmqa8vPxzxrdAad/sjf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492E9D"/>
    <w:rsid w:val="005710B9"/>
    <w:rsid w:val="006934BC"/>
    <w:rsid w:val="007E4E45"/>
    <w:rsid w:val="0087543B"/>
    <w:rsid w:val="00885637"/>
    <w:rsid w:val="009C27F7"/>
    <w:rsid w:val="009F08B8"/>
    <w:rsid w:val="00AA2D55"/>
    <w:rsid w:val="00AE215D"/>
    <w:rsid w:val="00AE7275"/>
    <w:rsid w:val="00BB1192"/>
    <w:rsid w:val="00D1323D"/>
    <w:rsid w:val="00D502F5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2020-12-18T19:08:00Z</cp:lastPrinted>
  <dcterms:created xsi:type="dcterms:W3CDTF">2020-12-18T19:00:00Z</dcterms:created>
  <dcterms:modified xsi:type="dcterms:W3CDTF">2020-12-18T19:08:00Z</dcterms:modified>
</cp:coreProperties>
</file>