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634D" w14:textId="77777777" w:rsidR="00261161" w:rsidRPr="003A03F1" w:rsidRDefault="004469BE" w:rsidP="00261161">
      <w:pPr>
        <w:tabs>
          <w:tab w:val="left" w:pos="2694"/>
          <w:tab w:val="left" w:pos="4253"/>
        </w:tabs>
        <w:spacing w:line="360" w:lineRule="auto"/>
        <w:jc w:val="both"/>
      </w:pPr>
      <w:r>
        <w:t xml:space="preserve">Of.nº </w:t>
      </w:r>
      <w:r w:rsidR="008F7F87">
        <w:t>215/2020</w:t>
      </w:r>
      <w:r>
        <w:tab/>
      </w:r>
      <w:r>
        <w:tab/>
        <w:t xml:space="preserve">Guaporé, </w:t>
      </w:r>
      <w:r w:rsidR="00C27ACA">
        <w:t>03 de julho de 2020</w:t>
      </w:r>
    </w:p>
    <w:p w14:paraId="1B60873F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6131428B" w14:textId="77777777"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39D2B35A" w14:textId="77777777" w:rsidR="008F7F87" w:rsidRPr="003A03F1" w:rsidRDefault="008F7F87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633749E7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tab/>
        <w:t xml:space="preserve">Senhor Presidente </w:t>
      </w:r>
    </w:p>
    <w:p w14:paraId="5B1B0453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tab/>
        <w:t>Senhores Vereadores</w:t>
      </w:r>
    </w:p>
    <w:p w14:paraId="3681C316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2B260227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6C2D5FDE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14:paraId="23C3AF5A" w14:textId="77777777" w:rsidR="00934BD9" w:rsidRPr="006A3A21" w:rsidRDefault="00261161" w:rsidP="00934BD9">
      <w:pPr>
        <w:tabs>
          <w:tab w:val="left" w:pos="2694"/>
          <w:tab w:val="left" w:pos="4253"/>
        </w:tabs>
        <w:spacing w:line="360" w:lineRule="auto"/>
        <w:jc w:val="both"/>
        <w:rPr>
          <w:bCs/>
          <w:kern w:val="36"/>
          <w:sz w:val="20"/>
          <w:szCs w:val="20"/>
          <w:lang w:eastAsia="pt-BR"/>
        </w:rPr>
      </w:pPr>
      <w:r w:rsidRPr="003A03F1">
        <w:tab/>
        <w:t xml:space="preserve">Através deste vimos encaminhar o projeto de </w:t>
      </w:r>
      <w:r>
        <w:t xml:space="preserve">lei </w:t>
      </w:r>
      <w:r w:rsidRPr="003A03F1">
        <w:t xml:space="preserve">nº </w:t>
      </w:r>
      <w:r w:rsidR="008F7F87">
        <w:t>50</w:t>
      </w:r>
      <w:r w:rsidRPr="003A03F1">
        <w:t>/20</w:t>
      </w:r>
      <w:r>
        <w:t>20</w:t>
      </w:r>
      <w:r w:rsidRPr="003A03F1">
        <w:t>, que</w:t>
      </w:r>
      <w:r w:rsidR="00934BD9">
        <w:t xml:space="preserve"> </w:t>
      </w:r>
      <w:r w:rsidR="00934BD9" w:rsidRPr="006A3A21">
        <w:rPr>
          <w:bCs/>
          <w:kern w:val="36"/>
          <w:sz w:val="20"/>
          <w:szCs w:val="20"/>
          <w:lang w:eastAsia="pt-BR"/>
        </w:rPr>
        <w:t>AUTORIZA O MUNICÍPIO EFETUAR RESSARCIMENTO A ESCOLAS PA</w:t>
      </w:r>
      <w:r w:rsidR="00C93A2D">
        <w:rPr>
          <w:bCs/>
          <w:kern w:val="36"/>
          <w:sz w:val="20"/>
          <w:szCs w:val="20"/>
          <w:lang w:eastAsia="pt-BR"/>
        </w:rPr>
        <w:t>RTICULARES DE EDUCAÇÃO INFANTIL</w:t>
      </w:r>
      <w:r w:rsidR="00934BD9" w:rsidRPr="006A3A21">
        <w:rPr>
          <w:bCs/>
          <w:kern w:val="36"/>
          <w:sz w:val="20"/>
          <w:szCs w:val="20"/>
          <w:lang w:eastAsia="pt-BR"/>
        </w:rPr>
        <w:t>, INCLUI</w:t>
      </w:r>
      <w:r w:rsidR="00934BD9">
        <w:rPr>
          <w:bCs/>
          <w:kern w:val="36"/>
          <w:sz w:val="20"/>
          <w:szCs w:val="20"/>
          <w:lang w:eastAsia="pt-BR"/>
        </w:rPr>
        <w:t>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AÇÃO NO PPA E LDO, ABR</w:t>
      </w:r>
      <w:r w:rsidR="00934BD9">
        <w:rPr>
          <w:bCs/>
          <w:kern w:val="36"/>
          <w:sz w:val="20"/>
          <w:szCs w:val="20"/>
          <w:lang w:eastAsia="pt-BR"/>
        </w:rPr>
        <w:t>IR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CRÉDITO ESPECIAL E DÁ OUTRAS PROVIDÊNCIAS.</w:t>
      </w:r>
    </w:p>
    <w:p w14:paraId="252AD229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  <w:t>Anexo segue justificativa do presente encaminhamento.</w:t>
      </w:r>
    </w:p>
    <w:p w14:paraId="76CD26CA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  <w:t>Atenciosamente</w:t>
      </w:r>
    </w:p>
    <w:p w14:paraId="3756008E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79601416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75EF7B49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</w:r>
      <w:r w:rsidRPr="003A03F1">
        <w:rPr>
          <w:bCs/>
        </w:rPr>
        <w:tab/>
        <w:t>Valdir Ca</w:t>
      </w:r>
      <w:r>
        <w:rPr>
          <w:bCs/>
        </w:rPr>
        <w:t>rl</w:t>
      </w:r>
      <w:r w:rsidRPr="003A03F1">
        <w:rPr>
          <w:bCs/>
        </w:rPr>
        <w:t>os Fabris</w:t>
      </w:r>
    </w:p>
    <w:p w14:paraId="7F59A3EA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</w:r>
      <w:r w:rsidRPr="003A03F1">
        <w:rPr>
          <w:bCs/>
        </w:rPr>
        <w:tab/>
        <w:t xml:space="preserve">Prefeito </w:t>
      </w:r>
    </w:p>
    <w:p w14:paraId="2CF246B7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658F93F3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502BB754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3824FA7E" w14:textId="77777777"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7DAA799A" w14:textId="77777777"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1008143E" w14:textId="77777777"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20FD356A" w14:textId="77777777" w:rsidR="00C93A2D" w:rsidRPr="003A03F1" w:rsidRDefault="00C93A2D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2CF6E166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 xml:space="preserve">A Sua Excelência o Senhor </w:t>
      </w:r>
      <w:r>
        <w:rPr>
          <w:bCs/>
        </w:rPr>
        <w:t>Jairo Elias Zanatta</w:t>
      </w:r>
      <w:r w:rsidRPr="003A03F1">
        <w:rPr>
          <w:bCs/>
        </w:rPr>
        <w:t>,</w:t>
      </w:r>
    </w:p>
    <w:p w14:paraId="1631E13F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>Presidente da Câmara de Vereadores e dignos Pares</w:t>
      </w:r>
    </w:p>
    <w:p w14:paraId="129AE38A" w14:textId="77777777"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rPr>
          <w:bCs/>
        </w:rPr>
        <w:t>Guaporé, RS.</w:t>
      </w:r>
    </w:p>
    <w:p w14:paraId="5B17DAB5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3D2E26B9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2E90604C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73CB1C52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520A7863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76B95EE1" w14:textId="77777777" w:rsidR="00261161" w:rsidRDefault="00261161" w:rsidP="00261161">
      <w:pPr>
        <w:pStyle w:val="BodyText"/>
        <w:ind w:left="2124"/>
        <w:rPr>
          <w:sz w:val="20"/>
          <w:szCs w:val="20"/>
        </w:rPr>
      </w:pPr>
    </w:p>
    <w:p w14:paraId="4079D3AD" w14:textId="77777777" w:rsidR="00261161" w:rsidRPr="007627CD" w:rsidRDefault="00261161" w:rsidP="00261161">
      <w:pPr>
        <w:tabs>
          <w:tab w:val="left" w:pos="2127"/>
          <w:tab w:val="left" w:pos="4253"/>
          <w:tab w:val="left" w:pos="5387"/>
        </w:tabs>
        <w:ind w:firstLine="2124"/>
        <w:jc w:val="both"/>
        <w:rPr>
          <w:sz w:val="22"/>
          <w:szCs w:val="22"/>
        </w:rPr>
      </w:pPr>
      <w:r>
        <w:tab/>
      </w:r>
      <w:r w:rsidRPr="007627CD">
        <w:rPr>
          <w:sz w:val="22"/>
          <w:szCs w:val="22"/>
        </w:rPr>
        <w:tab/>
        <w:t xml:space="preserve">Guaporé, </w:t>
      </w:r>
      <w:r w:rsidR="008F7F87">
        <w:rPr>
          <w:sz w:val="22"/>
          <w:szCs w:val="22"/>
        </w:rPr>
        <w:t xml:space="preserve">03 de julho </w:t>
      </w:r>
      <w:r w:rsidRPr="007627CD">
        <w:rPr>
          <w:sz w:val="22"/>
          <w:szCs w:val="22"/>
        </w:rPr>
        <w:t>de 2020.</w:t>
      </w:r>
    </w:p>
    <w:p w14:paraId="1CBA6A18" w14:textId="77777777" w:rsidR="00261161" w:rsidRPr="007627CD" w:rsidRDefault="00261161" w:rsidP="00261161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</w:p>
    <w:p w14:paraId="3684D0D1" w14:textId="77777777" w:rsidR="00261161" w:rsidRPr="007627CD" w:rsidRDefault="00261161" w:rsidP="00261161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  <w:r w:rsidRPr="007627CD">
        <w:rPr>
          <w:sz w:val="22"/>
          <w:szCs w:val="22"/>
        </w:rPr>
        <w:tab/>
        <w:t xml:space="preserve">MENSAGEM Nº </w:t>
      </w:r>
      <w:r w:rsidR="008F7F87">
        <w:rPr>
          <w:sz w:val="22"/>
          <w:szCs w:val="22"/>
        </w:rPr>
        <w:t>50</w:t>
      </w:r>
      <w:r w:rsidRPr="007627CD">
        <w:rPr>
          <w:sz w:val="22"/>
          <w:szCs w:val="22"/>
        </w:rPr>
        <w:t>/2020</w:t>
      </w:r>
    </w:p>
    <w:p w14:paraId="204BC150" w14:textId="77777777" w:rsidR="00261161" w:rsidRPr="007627CD" w:rsidRDefault="00261161" w:rsidP="00261161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</w:p>
    <w:p w14:paraId="1543D64F" w14:textId="77777777" w:rsidR="00261161" w:rsidRPr="007627CD" w:rsidRDefault="00261161" w:rsidP="00261161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ab/>
        <w:t>Senhor Presidente</w:t>
      </w:r>
    </w:p>
    <w:p w14:paraId="668149AC" w14:textId="77777777" w:rsidR="00261161" w:rsidRPr="007627CD" w:rsidRDefault="00261161" w:rsidP="00261161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>Para os efeitos legais estou submetendo à apreciação dessa Câmara Municipal, a seguinte matéria:</w:t>
      </w:r>
    </w:p>
    <w:p w14:paraId="08F43570" w14:textId="77777777" w:rsidR="00261161" w:rsidRPr="007627CD" w:rsidRDefault="00261161" w:rsidP="00261161">
      <w:pPr>
        <w:tabs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14:paraId="1BB2B706" w14:textId="77777777" w:rsidR="00261161" w:rsidRPr="007627CD" w:rsidRDefault="00261161" w:rsidP="00261161">
      <w:pPr>
        <w:tabs>
          <w:tab w:val="left" w:pos="3119"/>
          <w:tab w:val="left" w:pos="5387"/>
        </w:tabs>
        <w:spacing w:line="360" w:lineRule="auto"/>
        <w:jc w:val="both"/>
        <w:rPr>
          <w:b/>
          <w:sz w:val="22"/>
          <w:szCs w:val="22"/>
        </w:rPr>
      </w:pPr>
      <w:r w:rsidRPr="007627CD">
        <w:rPr>
          <w:sz w:val="22"/>
          <w:szCs w:val="22"/>
        </w:rPr>
        <w:tab/>
        <w:t>PROJETO DE LEI</w:t>
      </w:r>
      <w:r w:rsidRPr="007627CD">
        <w:rPr>
          <w:b/>
          <w:sz w:val="22"/>
          <w:szCs w:val="22"/>
        </w:rPr>
        <w:t xml:space="preserve">: </w:t>
      </w:r>
      <w:r w:rsidR="008F7F87">
        <w:rPr>
          <w:b/>
          <w:sz w:val="22"/>
          <w:szCs w:val="22"/>
        </w:rPr>
        <w:t>50</w:t>
      </w:r>
      <w:r w:rsidRPr="007627CD">
        <w:rPr>
          <w:b/>
          <w:sz w:val="22"/>
          <w:szCs w:val="22"/>
        </w:rPr>
        <w:t>/2020</w:t>
      </w:r>
    </w:p>
    <w:p w14:paraId="32241089" w14:textId="77777777" w:rsidR="00934BD9" w:rsidRPr="006A3A21" w:rsidRDefault="00261161" w:rsidP="00934BD9">
      <w:pPr>
        <w:tabs>
          <w:tab w:val="left" w:pos="3119"/>
          <w:tab w:val="left" w:pos="5387"/>
        </w:tabs>
        <w:spacing w:line="360" w:lineRule="auto"/>
        <w:ind w:left="3119"/>
        <w:jc w:val="both"/>
        <w:rPr>
          <w:bCs/>
          <w:kern w:val="36"/>
          <w:sz w:val="20"/>
          <w:szCs w:val="20"/>
          <w:lang w:eastAsia="pt-BR"/>
        </w:rPr>
      </w:pPr>
      <w:r w:rsidRPr="007627CD">
        <w:rPr>
          <w:sz w:val="22"/>
          <w:szCs w:val="22"/>
        </w:rPr>
        <w:t xml:space="preserve">EMENTA: </w:t>
      </w:r>
      <w:r w:rsidR="00934BD9" w:rsidRPr="006A3A21">
        <w:rPr>
          <w:bCs/>
          <w:kern w:val="36"/>
          <w:sz w:val="20"/>
          <w:szCs w:val="20"/>
          <w:lang w:eastAsia="pt-BR"/>
        </w:rPr>
        <w:t>AUTORIZA O MUNICÍPIO EFETUAR RESSARCIMENTO A ESCOLAS PA</w:t>
      </w:r>
      <w:r w:rsidR="00C93A2D">
        <w:rPr>
          <w:bCs/>
          <w:kern w:val="36"/>
          <w:sz w:val="20"/>
          <w:szCs w:val="20"/>
          <w:lang w:eastAsia="pt-BR"/>
        </w:rPr>
        <w:t>RTICULARES DE EDUCAÇÃO INFANTIL</w:t>
      </w:r>
      <w:r w:rsidR="00934BD9" w:rsidRPr="006A3A21">
        <w:rPr>
          <w:bCs/>
          <w:kern w:val="36"/>
          <w:sz w:val="20"/>
          <w:szCs w:val="20"/>
          <w:lang w:eastAsia="pt-BR"/>
        </w:rPr>
        <w:t>, INCLUI</w:t>
      </w:r>
      <w:r w:rsidR="00934BD9">
        <w:rPr>
          <w:bCs/>
          <w:kern w:val="36"/>
          <w:sz w:val="20"/>
          <w:szCs w:val="20"/>
          <w:lang w:eastAsia="pt-BR"/>
        </w:rPr>
        <w:t>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AÇÃO NO PPA E LDO, ABR</w:t>
      </w:r>
      <w:r w:rsidR="00934BD9">
        <w:rPr>
          <w:bCs/>
          <w:kern w:val="36"/>
          <w:sz w:val="20"/>
          <w:szCs w:val="20"/>
          <w:lang w:eastAsia="pt-BR"/>
        </w:rPr>
        <w:t>IR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CRÉDITO ESPECIAL E DÁ OUTRAS PROVIDÊNCIAS.</w:t>
      </w:r>
    </w:p>
    <w:p w14:paraId="2C9B29D1" w14:textId="77777777" w:rsidR="00261161" w:rsidRDefault="00261161" w:rsidP="00261161">
      <w:pPr>
        <w:tabs>
          <w:tab w:val="left" w:pos="3119"/>
          <w:tab w:val="left" w:pos="5387"/>
        </w:tabs>
        <w:spacing w:line="360" w:lineRule="auto"/>
        <w:ind w:left="3119"/>
        <w:jc w:val="both"/>
        <w:rPr>
          <w:sz w:val="22"/>
          <w:szCs w:val="22"/>
        </w:rPr>
      </w:pPr>
    </w:p>
    <w:p w14:paraId="57A00CCB" w14:textId="77777777" w:rsidR="00261161" w:rsidRPr="007627CD" w:rsidRDefault="00261161" w:rsidP="00261161">
      <w:pPr>
        <w:tabs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ab/>
        <w:t>JUSTIFICATIVA:</w:t>
      </w:r>
    </w:p>
    <w:p w14:paraId="3217A7BB" w14:textId="77777777" w:rsidR="00934BD9" w:rsidRDefault="00261161" w:rsidP="00934BD9">
      <w:pPr>
        <w:spacing w:line="360" w:lineRule="auto"/>
        <w:jc w:val="both"/>
        <w:rPr>
          <w:sz w:val="20"/>
          <w:szCs w:val="20"/>
          <w:shd w:val="clear" w:color="auto" w:fill="FFFFFF"/>
          <w:lang w:eastAsia="pt-BR"/>
        </w:rPr>
      </w:pPr>
      <w:r w:rsidRPr="007627CD">
        <w:rPr>
          <w:sz w:val="22"/>
          <w:szCs w:val="22"/>
        </w:rPr>
        <w:tab/>
        <w:t>Este projeto de lei tem por objetivo a</w:t>
      </w:r>
      <w:r w:rsidR="00934BD9">
        <w:rPr>
          <w:sz w:val="22"/>
          <w:szCs w:val="22"/>
        </w:rPr>
        <w:t xml:space="preserve"> efetuar ressarcimento às escolas de educação infantil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>NERVIS E BEAL ESCOLA DE EDUCAÇÃO INFANTIL LTDA (Escola de Educação Infantil Cantinho Encantado Kid’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s),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>DAIANE ROSO ESCOLA MATERNAL (Escola de Educação Infantil Ciranda Cirandinha), CLAUDINEIA BIANCHET PANDOLFO - EIRELI (Escola de Educação Infantil Notas do Saber)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 e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ESCOLINHA TIA MAIRA </w:t>
      </w:r>
      <w:r w:rsidR="00D62CC8">
        <w:rPr>
          <w:sz w:val="20"/>
          <w:szCs w:val="20"/>
          <w:shd w:val="clear" w:color="auto" w:fill="FFFFFF"/>
          <w:lang w:eastAsia="pt-BR"/>
        </w:rPr>
        <w:t xml:space="preserve">LTDA-ME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(Escola 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Turma da Alegria),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para fins de custeio de taxa de água, energia elétrica </w:t>
      </w:r>
      <w:r w:rsidR="00934BD9">
        <w:rPr>
          <w:sz w:val="20"/>
          <w:szCs w:val="20"/>
          <w:shd w:val="clear" w:color="auto" w:fill="FFFFFF"/>
          <w:lang w:eastAsia="pt-BR"/>
        </w:rPr>
        <w:t>e locação de imóvel.</w:t>
      </w:r>
    </w:p>
    <w:p w14:paraId="508A7E8F" w14:textId="77777777" w:rsidR="00934BD9" w:rsidRDefault="00934BD9" w:rsidP="00934BD9">
      <w:p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  <w:shd w:val="clear" w:color="auto" w:fill="FFFFFF"/>
          <w:lang w:eastAsia="pt-BR"/>
        </w:rPr>
        <w:tab/>
        <w:t xml:space="preserve">Em função da pandemia decorrente </w:t>
      </w:r>
      <w:r w:rsidRPr="006A3A21">
        <w:rPr>
          <w:iCs/>
          <w:sz w:val="20"/>
          <w:szCs w:val="20"/>
        </w:rPr>
        <w:t>do surto pandêmic</w:t>
      </w:r>
      <w:r>
        <w:rPr>
          <w:iCs/>
          <w:sz w:val="20"/>
          <w:szCs w:val="20"/>
        </w:rPr>
        <w:t xml:space="preserve">o de coronavírus (COVID-19), houve a suspensão das atividades escolares pelo </w:t>
      </w:r>
      <w:r w:rsidRPr="006A3A21">
        <w:rPr>
          <w:iCs/>
          <w:sz w:val="20"/>
          <w:szCs w:val="20"/>
        </w:rPr>
        <w:t>Governo do Estado do Rio Grande do Sul</w:t>
      </w:r>
      <w:r>
        <w:rPr>
          <w:iCs/>
          <w:sz w:val="20"/>
          <w:szCs w:val="20"/>
        </w:rPr>
        <w:t xml:space="preserve">, </w:t>
      </w:r>
      <w:r w:rsidRPr="006A3A21">
        <w:rPr>
          <w:iCs/>
          <w:sz w:val="20"/>
          <w:szCs w:val="20"/>
        </w:rPr>
        <w:t>causado prejuízo econômico</w:t>
      </w:r>
      <w:r>
        <w:rPr>
          <w:iCs/>
          <w:sz w:val="20"/>
          <w:szCs w:val="20"/>
        </w:rPr>
        <w:t xml:space="preserve"> aos estabelecimentos educacionais</w:t>
      </w:r>
      <w:r w:rsidR="005D5688">
        <w:rPr>
          <w:iCs/>
          <w:sz w:val="20"/>
          <w:szCs w:val="20"/>
        </w:rPr>
        <w:t xml:space="preserve"> em vista do cancelamento de matrículas.</w:t>
      </w:r>
    </w:p>
    <w:p w14:paraId="6C2614AE" w14:textId="77777777" w:rsidR="00FD495F" w:rsidRDefault="005D5688" w:rsidP="005D568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  <w:t xml:space="preserve">Caso </w:t>
      </w:r>
      <w:r w:rsidR="00F5745C">
        <w:rPr>
          <w:iCs/>
          <w:sz w:val="20"/>
          <w:szCs w:val="20"/>
        </w:rPr>
        <w:t>ocorra</w:t>
      </w:r>
      <w:r>
        <w:rPr>
          <w:iCs/>
          <w:sz w:val="20"/>
          <w:szCs w:val="20"/>
        </w:rPr>
        <w:t xml:space="preserve"> o fechamento </w:t>
      </w:r>
      <w:r w:rsidR="00934BD9" w:rsidRPr="006A3A21">
        <w:rPr>
          <w:iCs/>
          <w:sz w:val="20"/>
          <w:szCs w:val="20"/>
        </w:rPr>
        <w:t xml:space="preserve">das escolas </w:t>
      </w:r>
      <w:r w:rsidR="00F5745C">
        <w:rPr>
          <w:iCs/>
          <w:sz w:val="20"/>
          <w:szCs w:val="20"/>
        </w:rPr>
        <w:t xml:space="preserve">particulares, haverá a necessidade </w:t>
      </w:r>
      <w:r w:rsidR="00934BD9" w:rsidRPr="006A3A21">
        <w:rPr>
          <w:iCs/>
          <w:sz w:val="20"/>
          <w:szCs w:val="20"/>
        </w:rPr>
        <w:t>de abertura de novas vagas no setor público</w:t>
      </w:r>
      <w:r>
        <w:rPr>
          <w:iCs/>
          <w:sz w:val="20"/>
          <w:szCs w:val="20"/>
        </w:rPr>
        <w:t xml:space="preserve">, </w:t>
      </w:r>
      <w:r w:rsidR="00934BD9" w:rsidRPr="006A3A21">
        <w:rPr>
          <w:iCs/>
          <w:sz w:val="20"/>
          <w:szCs w:val="20"/>
        </w:rPr>
        <w:t xml:space="preserve">sobrecarregando </w:t>
      </w:r>
      <w:r>
        <w:rPr>
          <w:iCs/>
          <w:sz w:val="20"/>
          <w:szCs w:val="20"/>
        </w:rPr>
        <w:t xml:space="preserve">ainda mais as escolas municipais </w:t>
      </w:r>
      <w:r w:rsidR="00F5745C">
        <w:rPr>
          <w:iCs/>
          <w:sz w:val="20"/>
          <w:szCs w:val="20"/>
        </w:rPr>
        <w:t xml:space="preserve">que </w:t>
      </w:r>
      <w:r w:rsidR="00FD495F">
        <w:rPr>
          <w:iCs/>
          <w:sz w:val="20"/>
          <w:szCs w:val="20"/>
        </w:rPr>
        <w:t xml:space="preserve">já estão </w:t>
      </w:r>
      <w:r w:rsidR="00F5745C">
        <w:rPr>
          <w:iCs/>
          <w:sz w:val="20"/>
          <w:szCs w:val="20"/>
        </w:rPr>
        <w:t>com a capacidade máxima.</w:t>
      </w:r>
    </w:p>
    <w:p w14:paraId="0BF44429" w14:textId="77777777" w:rsidR="00B476CD" w:rsidRDefault="00B476CD" w:rsidP="00B476C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Os valores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para cada escola fo</w:t>
      </w: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ram determinados com base na documentação apresentada pelas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mesmas, através de faturas de água, energia elétrica e recibos ou contratos de aluguel.</w:t>
      </w:r>
    </w:p>
    <w:p w14:paraId="34E79091" w14:textId="77777777" w:rsidR="0010356D" w:rsidRDefault="006B540F" w:rsidP="008F7F8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As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escolas referidas neste projeto de lei são as únicas 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de educação infantil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do Município 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que possuem autorização do Conselho Municipal de Educação para funcionamento, cadastradas sob o número: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NERVIS E BEAL ESCOLA DE EDUCAÇÃO INFANTIL LTDA (Escola de Educação Infantil Cantinho Encantado Kid’s) nº 12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; 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DAIANE ROSO ESCOLA MATERNAL (Escola de Educação Infantil Ciranda Cirandinha) nº 11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; 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CLAUDINEIA BIANCHET PANDOLFO - EIRELI (Escola de Educação Infantil Notas do Saber) nº 10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ESCOLINHA TIA MAIRA </w:t>
      </w:r>
      <w:r w:rsidR="00D62CC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LTDA-ME 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(Escola Turma da Alegria) nº 09</w:t>
      </w:r>
      <w:r w:rsid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14:paraId="32A1E2F1" w14:textId="77777777" w:rsidR="006B540F" w:rsidRDefault="006B540F" w:rsidP="0010356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Por fim informamos que as escolas em questão prestam atendimento a aproximadamente 185 famílias</w:t>
      </w:r>
      <w:r w:rsidR="00C93A2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14:paraId="078C1058" w14:textId="77777777" w:rsidR="00261161" w:rsidRPr="004F67AD" w:rsidRDefault="0010356D" w:rsidP="0010356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F67A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À </w:t>
      </w:r>
      <w:r w:rsidR="00261161" w:rsidRPr="004F67AD">
        <w:rPr>
          <w:rFonts w:ascii="Times New Roman" w:hAnsi="Times New Roman" w:cs="Times New Roman"/>
          <w:sz w:val="20"/>
          <w:szCs w:val="20"/>
        </w:rPr>
        <w:t>consideração dos Senhores Edis.</w:t>
      </w:r>
    </w:p>
    <w:p w14:paraId="235BBCD0" w14:textId="77777777" w:rsidR="00DB0398" w:rsidRDefault="00DB0398" w:rsidP="00753C93">
      <w:pPr>
        <w:pStyle w:val="NoSpacing"/>
        <w:spacing w:line="360" w:lineRule="auto"/>
        <w:jc w:val="center"/>
        <w:rPr>
          <w:rFonts w:ascii="Times New Roman" w:hAnsi="Times New Roman" w:cs="Times New Roman"/>
          <w:lang w:eastAsia="pt-BR"/>
        </w:rPr>
      </w:pPr>
    </w:p>
    <w:p w14:paraId="11673DEC" w14:textId="77777777" w:rsidR="006959B8" w:rsidRPr="006A3A21" w:rsidRDefault="006959B8" w:rsidP="00B4060D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lang w:eastAsia="pt-BR"/>
        </w:rPr>
        <w:t xml:space="preserve">PROJETO DE LEI Nº </w:t>
      </w:r>
      <w:r w:rsidR="00713881">
        <w:rPr>
          <w:rFonts w:ascii="Times New Roman" w:hAnsi="Times New Roman" w:cs="Times New Roman"/>
          <w:sz w:val="20"/>
          <w:szCs w:val="20"/>
          <w:lang w:eastAsia="pt-BR"/>
        </w:rPr>
        <w:t>50</w:t>
      </w:r>
      <w:r w:rsidR="00114E19" w:rsidRPr="006A3A21">
        <w:rPr>
          <w:rFonts w:ascii="Times New Roman" w:hAnsi="Times New Roman" w:cs="Times New Roman"/>
          <w:sz w:val="20"/>
          <w:szCs w:val="20"/>
          <w:lang w:eastAsia="pt-BR"/>
        </w:rPr>
        <w:t>/2020</w:t>
      </w:r>
      <w:r w:rsidRPr="006A3A21">
        <w:rPr>
          <w:rFonts w:ascii="Times New Roman" w:hAnsi="Times New Roman" w:cs="Times New Roman"/>
          <w:sz w:val="20"/>
          <w:szCs w:val="20"/>
          <w:lang w:eastAsia="pt-BR"/>
        </w:rPr>
        <w:t xml:space="preserve">, DE </w:t>
      </w:r>
      <w:r w:rsidR="00713881">
        <w:rPr>
          <w:rFonts w:ascii="Times New Roman" w:hAnsi="Times New Roman" w:cs="Times New Roman"/>
          <w:sz w:val="20"/>
          <w:szCs w:val="20"/>
          <w:lang w:eastAsia="pt-BR"/>
        </w:rPr>
        <w:t>03</w:t>
      </w:r>
      <w:r w:rsidRPr="006A3A21">
        <w:rPr>
          <w:rFonts w:ascii="Times New Roman" w:hAnsi="Times New Roman" w:cs="Times New Roman"/>
          <w:sz w:val="20"/>
          <w:szCs w:val="20"/>
          <w:lang w:eastAsia="pt-BR"/>
        </w:rPr>
        <w:t xml:space="preserve"> DE JU</w:t>
      </w:r>
      <w:r w:rsidR="00713881">
        <w:rPr>
          <w:rFonts w:ascii="Times New Roman" w:hAnsi="Times New Roman" w:cs="Times New Roman"/>
          <w:sz w:val="20"/>
          <w:szCs w:val="20"/>
          <w:lang w:eastAsia="pt-BR"/>
        </w:rPr>
        <w:t>L</w:t>
      </w:r>
      <w:r w:rsidRPr="006A3A21">
        <w:rPr>
          <w:rFonts w:ascii="Times New Roman" w:hAnsi="Times New Roman" w:cs="Times New Roman"/>
          <w:sz w:val="20"/>
          <w:szCs w:val="20"/>
          <w:lang w:eastAsia="pt-BR"/>
        </w:rPr>
        <w:t>HO DE 2020.</w:t>
      </w:r>
    </w:p>
    <w:p w14:paraId="40BF4FB7" w14:textId="77777777" w:rsidR="006959B8" w:rsidRPr="006A3A21" w:rsidRDefault="006959B8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0661F62D" w14:textId="77777777" w:rsidR="006959B8" w:rsidRPr="006A3A21" w:rsidRDefault="0028784C" w:rsidP="00B4060D">
      <w:pPr>
        <w:pStyle w:val="NoSpacing"/>
        <w:spacing w:line="360" w:lineRule="auto"/>
        <w:ind w:left="2124"/>
        <w:jc w:val="both"/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</w:pPr>
      <w:r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AUTORIZA O MUNICÍPIO EFETUAR RESSARCIMENTO A</w:t>
      </w:r>
      <w:r w:rsidR="006959B8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ESCOL</w:t>
      </w:r>
      <w:r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AS</w:t>
      </w:r>
      <w:r w:rsidR="006959B8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PARTICULARES </w:t>
      </w:r>
      <w:r w:rsidR="00C93A2D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DE EDUCAÇÃO INFANTIL</w:t>
      </w:r>
      <w:r w:rsidR="006959B8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, </w:t>
      </w:r>
      <w:r w:rsidR="004F0B89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INCLUI</w:t>
      </w:r>
      <w:r w:rsidR="00B4060D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R</w:t>
      </w:r>
      <w:r w:rsidR="004F0B89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AÇÃO NO PPA E LDO, </w:t>
      </w:r>
      <w:r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ABR</w:t>
      </w:r>
      <w:r w:rsidR="00B4060D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IR</w:t>
      </w:r>
      <w:r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CRÉDITO ESPECIAL E </w:t>
      </w:r>
      <w:r w:rsidR="006959B8" w:rsidRPr="006A3A21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DÁ OUTRAS PROVIDÊNCIAS.</w:t>
      </w:r>
    </w:p>
    <w:p w14:paraId="772DD5E4" w14:textId="77777777" w:rsidR="00753C93" w:rsidRPr="006A3A21" w:rsidRDefault="00753C93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artigo_1"/>
    </w:p>
    <w:p w14:paraId="347378DA" w14:textId="77777777" w:rsidR="004F18B6" w:rsidRPr="006A3A21" w:rsidRDefault="00753C93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  <w:t>O PREFEITO MUNICIPAL DE GUAPORÉ-RS faz saber, em cumprimento ao disposto no artigo 57, inciso IV da Lei Orgânica Municipal que</w:t>
      </w:r>
      <w:r w:rsidR="004F18B6" w:rsidRPr="006A3A21">
        <w:rPr>
          <w:rFonts w:ascii="Times New Roman" w:hAnsi="Times New Roman" w:cs="Times New Roman"/>
          <w:sz w:val="20"/>
          <w:szCs w:val="20"/>
        </w:rPr>
        <w:t>,</w:t>
      </w:r>
    </w:p>
    <w:p w14:paraId="4CF001C3" w14:textId="77777777" w:rsidR="004F18B6" w:rsidRPr="006A3A21" w:rsidRDefault="004F18B6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  <w:t xml:space="preserve">CONSIDERANDO </w:t>
      </w:r>
      <w:r w:rsidR="00A21E4D" w:rsidRPr="006A3A21">
        <w:rPr>
          <w:rFonts w:ascii="Times New Roman" w:hAnsi="Times New Roman" w:cs="Times New Roman"/>
          <w:sz w:val="20"/>
          <w:szCs w:val="20"/>
        </w:rPr>
        <w:t xml:space="preserve">o </w:t>
      </w:r>
      <w:r w:rsidRPr="006A3A21">
        <w:rPr>
          <w:rFonts w:ascii="Times New Roman" w:hAnsi="Times New Roman" w:cs="Times New Roman"/>
          <w:sz w:val="20"/>
          <w:szCs w:val="20"/>
        </w:rPr>
        <w:t xml:space="preserve">estado de calamidade pública no Município de Guaporé, em razão da </w:t>
      </w:r>
      <w:r w:rsidRPr="006A3A21">
        <w:rPr>
          <w:rFonts w:ascii="Times New Roman" w:hAnsi="Times New Roman" w:cs="Times New Roman"/>
          <w:iCs/>
          <w:sz w:val="20"/>
          <w:szCs w:val="20"/>
        </w:rPr>
        <w:t xml:space="preserve">emergência de saúde pública de importância internacional decorrente do surto pandêmico de </w:t>
      </w:r>
      <w:r w:rsidR="00187077">
        <w:rPr>
          <w:rFonts w:ascii="Times New Roman" w:hAnsi="Times New Roman" w:cs="Times New Roman"/>
          <w:iCs/>
          <w:sz w:val="20"/>
          <w:szCs w:val="20"/>
        </w:rPr>
        <w:t xml:space="preserve">novo </w:t>
      </w:r>
      <w:r w:rsidR="00767333">
        <w:rPr>
          <w:rFonts w:ascii="Times New Roman" w:hAnsi="Times New Roman" w:cs="Times New Roman"/>
          <w:iCs/>
          <w:sz w:val="20"/>
          <w:szCs w:val="20"/>
        </w:rPr>
        <w:t>C</w:t>
      </w:r>
      <w:r w:rsidRPr="006A3A21">
        <w:rPr>
          <w:rFonts w:ascii="Times New Roman" w:hAnsi="Times New Roman" w:cs="Times New Roman"/>
          <w:iCs/>
          <w:sz w:val="20"/>
          <w:szCs w:val="20"/>
        </w:rPr>
        <w:t>oronavírus (COVID-19);</w:t>
      </w:r>
    </w:p>
    <w:p w14:paraId="2E806304" w14:textId="77777777" w:rsidR="004F18B6" w:rsidRPr="006A3A21" w:rsidRDefault="004F18B6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A3A21">
        <w:rPr>
          <w:rFonts w:ascii="Times New Roman" w:hAnsi="Times New Roman" w:cs="Times New Roman"/>
          <w:iCs/>
          <w:sz w:val="20"/>
          <w:szCs w:val="20"/>
        </w:rPr>
        <w:tab/>
        <w:t>CONSIDERANDO que</w:t>
      </w:r>
      <w:r w:rsidR="006A3A21">
        <w:rPr>
          <w:rFonts w:ascii="Times New Roman" w:hAnsi="Times New Roman" w:cs="Times New Roman"/>
          <w:iCs/>
          <w:sz w:val="20"/>
          <w:szCs w:val="20"/>
        </w:rPr>
        <w:t xml:space="preserve">, em função da </w:t>
      </w:r>
      <w:r w:rsidRPr="006A3A21">
        <w:rPr>
          <w:rFonts w:ascii="Times New Roman" w:hAnsi="Times New Roman" w:cs="Times New Roman"/>
          <w:iCs/>
          <w:sz w:val="20"/>
          <w:szCs w:val="20"/>
        </w:rPr>
        <w:t>pandemia</w:t>
      </w:r>
      <w:r w:rsidR="006A3A21">
        <w:rPr>
          <w:rFonts w:ascii="Times New Roman" w:hAnsi="Times New Roman" w:cs="Times New Roman"/>
          <w:iCs/>
          <w:sz w:val="20"/>
          <w:szCs w:val="20"/>
        </w:rPr>
        <w:t xml:space="preserve">, o </w:t>
      </w:r>
      <w:r w:rsidR="006A3A21" w:rsidRPr="006A3A21">
        <w:rPr>
          <w:rFonts w:ascii="Times New Roman" w:hAnsi="Times New Roman" w:cs="Times New Roman"/>
          <w:iCs/>
          <w:sz w:val="20"/>
          <w:szCs w:val="20"/>
        </w:rPr>
        <w:t xml:space="preserve">Governo do Estado do Rio Grande do Sul </w:t>
      </w:r>
      <w:r w:rsidRPr="006A3A21">
        <w:rPr>
          <w:rFonts w:ascii="Times New Roman" w:hAnsi="Times New Roman" w:cs="Times New Roman"/>
          <w:iCs/>
          <w:sz w:val="20"/>
          <w:szCs w:val="20"/>
        </w:rPr>
        <w:t>suspendeu, entre outras, as atividades do setor particular de educação infantil;</w:t>
      </w:r>
    </w:p>
    <w:p w14:paraId="0E636DBE" w14:textId="77777777" w:rsidR="004F18B6" w:rsidRPr="006A3A21" w:rsidRDefault="004F18B6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A3A21">
        <w:rPr>
          <w:rFonts w:ascii="Times New Roman" w:hAnsi="Times New Roman" w:cs="Times New Roman"/>
          <w:iCs/>
          <w:sz w:val="20"/>
          <w:szCs w:val="20"/>
        </w:rPr>
        <w:tab/>
        <w:t>CONSIDERANDO que a suspensão tem causado prejuízo econômico</w:t>
      </w:r>
      <w:r w:rsidR="006A3A21">
        <w:rPr>
          <w:rFonts w:ascii="Times New Roman" w:hAnsi="Times New Roman" w:cs="Times New Roman"/>
          <w:iCs/>
          <w:sz w:val="20"/>
          <w:szCs w:val="20"/>
        </w:rPr>
        <w:t xml:space="preserve"> aos estabelecimentos educacionais</w:t>
      </w:r>
      <w:r w:rsidRPr="006A3A21">
        <w:rPr>
          <w:rFonts w:ascii="Times New Roman" w:hAnsi="Times New Roman" w:cs="Times New Roman"/>
          <w:iCs/>
          <w:sz w:val="20"/>
          <w:szCs w:val="20"/>
        </w:rPr>
        <w:t>, não sendo descartada a possibilidade de fechamento de algumas escolas particulares</w:t>
      </w:r>
      <w:r w:rsidR="00A10454" w:rsidRPr="006A3A21">
        <w:rPr>
          <w:rFonts w:ascii="Times New Roman" w:hAnsi="Times New Roman" w:cs="Times New Roman"/>
          <w:iCs/>
          <w:sz w:val="20"/>
          <w:szCs w:val="20"/>
        </w:rPr>
        <w:t xml:space="preserve"> de educação infantil</w:t>
      </w:r>
      <w:r w:rsidRPr="006A3A21">
        <w:rPr>
          <w:rFonts w:ascii="Times New Roman" w:hAnsi="Times New Roman" w:cs="Times New Roman"/>
          <w:iCs/>
          <w:sz w:val="20"/>
          <w:szCs w:val="20"/>
        </w:rPr>
        <w:t>;</w:t>
      </w:r>
    </w:p>
    <w:p w14:paraId="1775CAF9" w14:textId="77777777" w:rsidR="00BD575B" w:rsidRDefault="004F18B6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A3A21">
        <w:rPr>
          <w:rFonts w:ascii="Times New Roman" w:hAnsi="Times New Roman" w:cs="Times New Roman"/>
          <w:iCs/>
          <w:sz w:val="20"/>
          <w:szCs w:val="20"/>
        </w:rPr>
        <w:tab/>
        <w:t>CONSID</w:t>
      </w:r>
      <w:r w:rsidR="00A21E4D" w:rsidRPr="006A3A21">
        <w:rPr>
          <w:rFonts w:ascii="Times New Roman" w:hAnsi="Times New Roman" w:cs="Times New Roman"/>
          <w:iCs/>
          <w:sz w:val="20"/>
          <w:szCs w:val="20"/>
        </w:rPr>
        <w:t>E</w:t>
      </w:r>
      <w:r w:rsidRPr="006A3A21">
        <w:rPr>
          <w:rFonts w:ascii="Times New Roman" w:hAnsi="Times New Roman" w:cs="Times New Roman"/>
          <w:iCs/>
          <w:sz w:val="20"/>
          <w:szCs w:val="20"/>
        </w:rPr>
        <w:t xml:space="preserve">RANDO que o fechamento das escolas ocasionará a necessidade de abertura de </w:t>
      </w:r>
      <w:r w:rsidR="00A21E4D" w:rsidRPr="006A3A21">
        <w:rPr>
          <w:rFonts w:ascii="Times New Roman" w:hAnsi="Times New Roman" w:cs="Times New Roman"/>
          <w:iCs/>
          <w:sz w:val="20"/>
          <w:szCs w:val="20"/>
        </w:rPr>
        <w:t xml:space="preserve">novas </w:t>
      </w:r>
      <w:r w:rsidRPr="006A3A21">
        <w:rPr>
          <w:rFonts w:ascii="Times New Roman" w:hAnsi="Times New Roman" w:cs="Times New Roman"/>
          <w:iCs/>
          <w:sz w:val="20"/>
          <w:szCs w:val="20"/>
        </w:rPr>
        <w:t>vagas no setor público</w:t>
      </w:r>
      <w:r w:rsidR="00A10454" w:rsidRPr="006A3A21">
        <w:rPr>
          <w:rFonts w:ascii="Times New Roman" w:hAnsi="Times New Roman" w:cs="Times New Roman"/>
          <w:iCs/>
          <w:sz w:val="20"/>
          <w:szCs w:val="20"/>
        </w:rPr>
        <w:t>, sobrecarregando o mesmo</w:t>
      </w:r>
      <w:r w:rsidR="00BD575B">
        <w:rPr>
          <w:rFonts w:ascii="Times New Roman" w:hAnsi="Times New Roman" w:cs="Times New Roman"/>
          <w:iCs/>
          <w:sz w:val="20"/>
          <w:szCs w:val="20"/>
        </w:rPr>
        <w:t>;</w:t>
      </w:r>
    </w:p>
    <w:p w14:paraId="1CF867BC" w14:textId="77777777" w:rsidR="00753C93" w:rsidRPr="006A3A21" w:rsidRDefault="00767333" w:rsidP="00BD575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CONSIDERANDO que </w:t>
      </w:r>
      <w:r w:rsidR="00BD575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NERVIS E BEAL ESCOLA DE EDUCAÇÃO INFANTIL LTDA (Escola de Educação Infantil Cantinho Encantado Kid’s),</w:t>
      </w:r>
      <w:r w:rsid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BD575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DAIANE ROSO ESCOLA MATERNAL (Escola de Educação Infantil Ciranda Cirandinha</w:t>
      </w:r>
      <w:r w:rsid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), </w:t>
      </w:r>
      <w:r w:rsidR="00BD575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CLAUDINEIA BIANCHET PANDOLFO - EIRELI (Escola de Educação Infantil Notas do Saber</w:t>
      </w:r>
      <w:r w:rsid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</w:t>
      </w:r>
      <w:r w:rsidR="00BD575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ESCOLINHA TIA MAIRA</w:t>
      </w:r>
      <w:r w:rsid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D62CC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LTDA-ME </w:t>
      </w:r>
      <w:r w:rsidR="00BD575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(Escola Turma da Alegria</w:t>
      </w:r>
      <w:r w:rsid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) </w:t>
      </w:r>
      <w:r w:rsidR="00BD575B"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são as únicas escolas </w:t>
      </w:r>
      <w:r w:rsidR="0071388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</w:t>
      </w:r>
      <w:r w:rsidR="00BD575B"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de educação infantil </w:t>
      </w:r>
      <w:r w:rsid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do </w:t>
      </w:r>
      <w:r w:rsidR="00BD575B"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Município</w:t>
      </w:r>
      <w:r w:rsid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que possuem </w:t>
      </w:r>
      <w:r w:rsidR="005D73AA"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autorização </w:t>
      </w:r>
      <w:r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do </w:t>
      </w:r>
      <w:r w:rsidR="00BD575B" w:rsidRPr="00EE1EC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Conselho Municipal de Educação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para funcionamento</w:t>
      </w:r>
      <w:r w:rsid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cadastradas, respectivamente, sob nº 12, 11, 10 e 09, </w:t>
      </w:r>
      <w:r w:rsidR="00A10454" w:rsidRPr="006A3A21">
        <w:rPr>
          <w:rFonts w:ascii="Times New Roman" w:hAnsi="Times New Roman" w:cs="Times New Roman"/>
          <w:iCs/>
          <w:sz w:val="20"/>
          <w:szCs w:val="20"/>
        </w:rPr>
        <w:t xml:space="preserve">a </w:t>
      </w:r>
      <w:r w:rsidR="00753C93" w:rsidRPr="006A3A21">
        <w:rPr>
          <w:rFonts w:ascii="Times New Roman" w:hAnsi="Times New Roman" w:cs="Times New Roman"/>
          <w:sz w:val="20"/>
          <w:szCs w:val="20"/>
        </w:rPr>
        <w:t>Câmara Municipal de Vereadores de Guaporé aprovou e eu sanciono e promulgo a seguinte Lei:</w:t>
      </w:r>
    </w:p>
    <w:p w14:paraId="00B05065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  <w:shd w:val="clear" w:color="auto" w:fill="D9534F"/>
          <w:lang w:eastAsia="pt-BR"/>
        </w:rPr>
      </w:pPr>
    </w:p>
    <w:bookmarkEnd w:id="0"/>
    <w:p w14:paraId="0708F5E8" w14:textId="77777777" w:rsidR="00110953" w:rsidRPr="006A3A21" w:rsidRDefault="00753C93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7904DC"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Art. 1º</w:t>
      </w:r>
      <w:r w:rsidR="007904D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28784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Fica o Município de Guaporé autorizado a efetuar </w:t>
      </w:r>
      <w:r w:rsidR="0028784C" w:rsidRPr="00B4060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ressarcimento</w:t>
      </w:r>
      <w:r w:rsidR="0028784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as </w:t>
      </w:r>
      <w:r w:rsidR="006959B8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escol</w:t>
      </w:r>
      <w:r w:rsidR="0028784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as</w:t>
      </w:r>
      <w:r w:rsidR="008A5348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E74D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de educação infantil abaixo relacionadas, </w:t>
      </w:r>
      <w:r w:rsidR="00C93A2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sediadas em Guaporé, </w:t>
      </w:r>
      <w:r w:rsidR="00E74D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com matrículas em idade obrigatória, </w:t>
      </w:r>
      <w:r w:rsidR="00110953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para fins de custeio de taxa de água, energia </w:t>
      </w:r>
      <w:r w:rsidR="004D4C9B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elétrica </w:t>
      </w:r>
      <w:r w:rsidR="00110953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 locação de imóvel:</w:t>
      </w:r>
    </w:p>
    <w:p w14:paraId="7DCE7622" w14:textId="77777777" w:rsidR="00680772" w:rsidRPr="005D73AA" w:rsidRDefault="00680772" w:rsidP="00067BD4">
      <w:pPr>
        <w:pStyle w:val="NoSpacing"/>
        <w:numPr>
          <w:ilvl w:val="0"/>
          <w:numId w:val="4"/>
        </w:num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NERVIS E BEAL ESCOLA DE EDUCAÇÃO INFANTIL LTDA (Escola de Educação Infantil Cantinho Encantado Kid’s), CNPJ nº 18.009.867/0001-73: 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até R$ 4.</w:t>
      </w:r>
      <w:r w:rsidR="008B7A6D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4D4C9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</w:t>
      </w:r>
      <w:r w:rsidR="00BD575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(quatro mil reais) </w:t>
      </w:r>
      <w:r w:rsidR="004D4C9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14:paraId="7496EC2C" w14:textId="77777777" w:rsidR="00680772" w:rsidRPr="005D73AA" w:rsidRDefault="00680772" w:rsidP="00B4060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DAIANE ROSO ESCOLA MATERNAL (Escola de Educação Infantil Ciranda Cirandinha), CNPJ nº 33.157.177/0001-55: 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até R$ 1.</w:t>
      </w:r>
      <w:r w:rsidR="00BD575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3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4D4C9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</w:t>
      </w:r>
      <w:r w:rsidR="00BD575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(um mil e trezentos reais) </w:t>
      </w:r>
      <w:r w:rsidR="004D4C9B"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14:paraId="5CEF5948" w14:textId="77777777" w:rsidR="00680772" w:rsidRPr="006A3A21" w:rsidRDefault="00680772" w:rsidP="00B4060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CLAUDINEIA BIANCHET PANDOLFO</w:t>
      </w:r>
      <w:r w:rsidR="004F0B89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-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EIRELI (Escola de Educação Infantil Notas do Saber), CNPJ nº 15.457.183/0001-46: </w:t>
      </w:r>
      <w:r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até R$ 1.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2</w:t>
      </w:r>
      <w:r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4D4C9B"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</w:t>
      </w:r>
      <w:r w:rsidR="00BD575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(um mil e 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duzentos</w:t>
      </w:r>
      <w:r w:rsidR="00BD575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reais) </w:t>
      </w:r>
      <w:r w:rsidR="004D4C9B"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14:paraId="6540FE63" w14:textId="77777777" w:rsidR="0028784C" w:rsidRPr="00E74D36" w:rsidRDefault="00B75512" w:rsidP="00B4060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ESCOLINHA TIA MAIRA</w:t>
      </w:r>
      <w:r w:rsidR="00D62CC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LTDA-ME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(</w:t>
      </w:r>
      <w:r w:rsidR="00680772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Escola 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Turma da Alegria),</w:t>
      </w:r>
      <w:r w:rsidR="0028784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CNPJ nº 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92.902.246/0001-77</w:t>
      </w:r>
      <w:r w:rsidR="008A5348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: </w:t>
      </w:r>
      <w:r w:rsidR="008A5348"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até </w:t>
      </w:r>
      <w:r w:rsidR="008A5348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R$ 3.</w:t>
      </w:r>
      <w:r w:rsidR="008B7A6D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</w:t>
      </w:r>
      <w:r w:rsidR="00713881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</w:t>
      </w:r>
      <w:r w:rsidR="008A5348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,</w:t>
      </w:r>
      <w:r w:rsidR="006A3A21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00 </w:t>
      </w:r>
      <w:r w:rsidR="00BD575B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(três mil</w:t>
      </w:r>
      <w:r w:rsidR="009F0F09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e </w:t>
      </w:r>
      <w:r w:rsidR="008B7A6D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quinhentos</w:t>
      </w:r>
      <w:r w:rsidR="00BD575B" w:rsidRPr="009F0F09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reais) </w:t>
      </w:r>
      <w:r w:rsidR="006A3A21"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14:paraId="096C1700" w14:textId="77777777" w:rsidR="004D4C9B" w:rsidRPr="006A3A21" w:rsidRDefault="004D4C9B" w:rsidP="00B4060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Parágrafo Único: Os valores constantes no “</w:t>
      </w:r>
      <w:r w:rsidRPr="00BD575B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caput”</w:t>
      </w: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deste artigo foram determinados com base n</w:t>
      </w:r>
      <w:r w:rsidR="00BD575B"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documentação apresentada pelas escolas referente a </w:t>
      </w: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água</w:t>
      </w:r>
      <w:r w:rsidR="00767333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Pr="00BD575B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energia elétrica</w:t>
      </w:r>
      <w:r w:rsidR="00767333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locação de imóvel.</w:t>
      </w:r>
    </w:p>
    <w:p w14:paraId="12BB1838" w14:textId="77777777" w:rsidR="00F5014A" w:rsidRDefault="00F5014A" w:rsidP="00F5014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</w:p>
    <w:p w14:paraId="2E9CDF2E" w14:textId="77777777" w:rsidR="00F5745C" w:rsidRPr="00F5745C" w:rsidRDefault="00E42FC5" w:rsidP="00E42FC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Art. 2º </w:t>
      </w:r>
      <w:r w:rsidR="00F5745C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Como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contrapartida</w:t>
      </w:r>
      <w:r w:rsidR="00F5745C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DB0398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os estabelecimentos educacionais d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ev</w:t>
      </w:r>
      <w:r w:rsidR="00F5745C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erão permanecer com atividades no Município após o término do ressarcimento pelo período, no mínimo, igual ao número de meses de ressarcimento recebido, sob pena de devolução dos valores.</w:t>
      </w:r>
    </w:p>
    <w:p w14:paraId="532AC273" w14:textId="77777777" w:rsidR="00DB0398" w:rsidRPr="00E42FC5" w:rsidRDefault="00DB0398" w:rsidP="00E42FC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2A728E58" w14:textId="77777777" w:rsidR="00A10454" w:rsidRDefault="004D4C9B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Art. </w:t>
      </w:r>
      <w:r w:rsid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3</w:t>
      </w:r>
      <w:r w:rsidRPr="006A3A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º: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6959B8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</w:t>
      </w:r>
      <w:r w:rsidR="00A10454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ressarcimento </w:t>
      </w:r>
      <w:r w:rsidR="008A5348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será concedido </w:t>
      </w:r>
      <w:r w:rsidR="00A10454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pelo período de até 03 (três) meses,</w:t>
      </w:r>
      <w:r w:rsidR="00CC02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iniciando a partir da competência de </w:t>
      </w:r>
      <w:r w:rsidR="00CC0221" w:rsidRPr="00CC022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junho/2020</w:t>
      </w:r>
      <w:r w:rsidR="00B4060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A10454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podendo ser prorrogado por mais 03 (três) meses a critério da Administração Pública Municipal</w:t>
      </w:r>
      <w:r w:rsidR="00147AF2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14:paraId="07CB9446" w14:textId="77777777" w:rsidR="00767333" w:rsidRPr="006A3A21" w:rsidRDefault="00767333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2803EDCA" w14:textId="77777777" w:rsidR="00474FD3" w:rsidRDefault="00147AF2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6A3A21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Parágrafo Único: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Os valores </w:t>
      </w:r>
      <w:r w:rsidRPr="006A3A21">
        <w:rPr>
          <w:rFonts w:ascii="Times New Roman" w:hAnsi="Times New Roman" w:cs="Times New Roman"/>
          <w:sz w:val="20"/>
          <w:szCs w:val="20"/>
        </w:rPr>
        <w:t>serão pagos às escolas mencionadas nos incisos I, II, III e IV</w:t>
      </w:r>
      <w:r w:rsidR="00247E7E" w:rsidRPr="006A3A21">
        <w:rPr>
          <w:rFonts w:ascii="Times New Roman" w:hAnsi="Times New Roman" w:cs="Times New Roman"/>
          <w:sz w:val="20"/>
          <w:szCs w:val="20"/>
        </w:rPr>
        <w:t xml:space="preserve"> </w:t>
      </w:r>
      <w:r w:rsidR="004D4C9B" w:rsidRPr="006A3A21">
        <w:rPr>
          <w:rFonts w:ascii="Times New Roman" w:hAnsi="Times New Roman" w:cs="Times New Roman"/>
          <w:sz w:val="20"/>
          <w:szCs w:val="20"/>
        </w:rPr>
        <w:t>do artigo 1º desta</w:t>
      </w:r>
      <w:r w:rsidR="00B4060D">
        <w:rPr>
          <w:rFonts w:ascii="Times New Roman" w:hAnsi="Times New Roman" w:cs="Times New Roman"/>
          <w:sz w:val="20"/>
          <w:szCs w:val="20"/>
        </w:rPr>
        <w:t xml:space="preserve"> L</w:t>
      </w:r>
      <w:r w:rsidR="004D4C9B" w:rsidRPr="006A3A21">
        <w:rPr>
          <w:rFonts w:ascii="Times New Roman" w:hAnsi="Times New Roman" w:cs="Times New Roman"/>
          <w:sz w:val="20"/>
          <w:szCs w:val="20"/>
        </w:rPr>
        <w:t xml:space="preserve">ei </w:t>
      </w:r>
      <w:r w:rsidR="00247E7E" w:rsidRPr="006A3A21">
        <w:rPr>
          <w:rFonts w:ascii="Times New Roman" w:hAnsi="Times New Roman" w:cs="Times New Roman"/>
          <w:sz w:val="20"/>
          <w:szCs w:val="20"/>
        </w:rPr>
        <w:t xml:space="preserve">através de depósito bancário, </w:t>
      </w:r>
      <w:r w:rsidRPr="006A3A21">
        <w:rPr>
          <w:rFonts w:ascii="Times New Roman" w:hAnsi="Times New Roman" w:cs="Times New Roman"/>
          <w:sz w:val="20"/>
          <w:szCs w:val="20"/>
        </w:rPr>
        <w:t xml:space="preserve">mediante o fornecimento </w:t>
      </w:r>
      <w:r w:rsidR="00247E7E" w:rsidRPr="006A3A21">
        <w:rPr>
          <w:rFonts w:ascii="Times New Roman" w:hAnsi="Times New Roman" w:cs="Times New Roman"/>
          <w:sz w:val="20"/>
          <w:szCs w:val="20"/>
        </w:rPr>
        <w:t>d</w:t>
      </w:r>
      <w:r w:rsidR="00474FD3" w:rsidRPr="006A3A21">
        <w:rPr>
          <w:rFonts w:ascii="Times New Roman" w:hAnsi="Times New Roman" w:cs="Times New Roman"/>
          <w:sz w:val="20"/>
          <w:szCs w:val="20"/>
        </w:rPr>
        <w:t>e:</w:t>
      </w:r>
    </w:p>
    <w:p w14:paraId="39C6263D" w14:textId="77777777" w:rsidR="004D4C9B" w:rsidRPr="006A3A21" w:rsidRDefault="004D4C9B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 w:rsidR="00B4060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01B5D36C" w14:textId="77777777" w:rsidR="00474FD3" w:rsidRPr="006A3A21" w:rsidRDefault="004D4C9B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 w:rsidR="00B4060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 w:rsidR="00B4060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377C80DF" w14:textId="77777777" w:rsidR="00CC1B67" w:rsidRDefault="00B4060D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CC1B67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</w:t>
      </w:r>
      <w:r w:rsidR="00474FD3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3E68AC0D" w14:textId="77777777" w:rsidR="005651D7" w:rsidRPr="006A3A21" w:rsidRDefault="005651D7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aluguel vigente;</w:t>
      </w:r>
    </w:p>
    <w:p w14:paraId="509D52AD" w14:textId="77777777" w:rsidR="00CC1B67" w:rsidRPr="006A3A21" w:rsidRDefault="00CC1B67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14:paraId="3E799C87" w14:textId="77777777" w:rsidR="005C4C7A" w:rsidRPr="006A3A21" w:rsidRDefault="00B4060D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5C4C7A" w:rsidRPr="006A3A21">
        <w:rPr>
          <w:rFonts w:ascii="Times New Roman" w:hAnsi="Times New Roman" w:cs="Times New Roman"/>
          <w:sz w:val="20"/>
          <w:szCs w:val="20"/>
        </w:rPr>
        <w:t>ertidões negativas relativas a tributos m</w:t>
      </w:r>
      <w:r w:rsidR="00474FD3" w:rsidRPr="006A3A21">
        <w:rPr>
          <w:rFonts w:ascii="Times New Roman" w:hAnsi="Times New Roman" w:cs="Times New Roman"/>
          <w:sz w:val="20"/>
          <w:szCs w:val="20"/>
        </w:rPr>
        <w:t>unicipais, estaduais e federais;</w:t>
      </w:r>
    </w:p>
    <w:p w14:paraId="5A76AD2D" w14:textId="77777777" w:rsidR="00CC1B67" w:rsidRPr="006A3A21" w:rsidRDefault="00B4060D" w:rsidP="00B4060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CC1B67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</w:t>
      </w:r>
      <w:r w:rsidR="00474FD3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14:paraId="15DE71CA" w14:textId="77777777" w:rsidR="00CC1B67" w:rsidRPr="006A3A21" w:rsidRDefault="00CC1B67" w:rsidP="00B4060D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1C00F14" w14:textId="77777777" w:rsidR="00247E7E" w:rsidRPr="006A3A21" w:rsidRDefault="00CC1B67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="00247E7E" w:rsidRPr="006A3A21">
        <w:rPr>
          <w:rFonts w:ascii="Times New Roman" w:hAnsi="Times New Roman" w:cs="Times New Roman"/>
          <w:b/>
          <w:sz w:val="20"/>
          <w:szCs w:val="20"/>
        </w:rPr>
        <w:t xml:space="preserve">Art. </w:t>
      </w:r>
      <w:r w:rsidR="005D73AA">
        <w:rPr>
          <w:rFonts w:ascii="Times New Roman" w:hAnsi="Times New Roman" w:cs="Times New Roman"/>
          <w:b/>
          <w:sz w:val="20"/>
          <w:szCs w:val="20"/>
        </w:rPr>
        <w:t>4</w:t>
      </w:r>
      <w:r w:rsidR="00247E7E" w:rsidRPr="006A3A21">
        <w:rPr>
          <w:rFonts w:ascii="Times New Roman" w:hAnsi="Times New Roman" w:cs="Times New Roman"/>
          <w:b/>
          <w:sz w:val="20"/>
          <w:szCs w:val="20"/>
        </w:rPr>
        <w:t>º</w:t>
      </w:r>
      <w:r w:rsidR="00247E7E" w:rsidRPr="006A3A21">
        <w:rPr>
          <w:rFonts w:ascii="Times New Roman" w:hAnsi="Times New Roman" w:cs="Times New Roman"/>
          <w:sz w:val="20"/>
          <w:szCs w:val="20"/>
        </w:rPr>
        <w:t xml:space="preserve"> A Secretaria Municipal de </w:t>
      </w:r>
      <w:r w:rsidRPr="006A3A21">
        <w:rPr>
          <w:rFonts w:ascii="Times New Roman" w:hAnsi="Times New Roman" w:cs="Times New Roman"/>
          <w:sz w:val="20"/>
          <w:szCs w:val="20"/>
        </w:rPr>
        <w:t xml:space="preserve">Educação </w:t>
      </w:r>
      <w:r w:rsidR="00247E7E" w:rsidRPr="006A3A21">
        <w:rPr>
          <w:rFonts w:ascii="Times New Roman" w:hAnsi="Times New Roman" w:cs="Times New Roman"/>
          <w:sz w:val="20"/>
          <w:szCs w:val="20"/>
        </w:rPr>
        <w:t>ficará responsável pela fiscalização desta Lei, devendo emitir laudo mensal para liquidação da</w:t>
      </w:r>
      <w:r w:rsidR="00B4060D">
        <w:rPr>
          <w:rFonts w:ascii="Times New Roman" w:hAnsi="Times New Roman" w:cs="Times New Roman"/>
          <w:sz w:val="20"/>
          <w:szCs w:val="20"/>
        </w:rPr>
        <w:t>s</w:t>
      </w:r>
      <w:r w:rsidR="00247E7E" w:rsidRPr="006A3A21">
        <w:rPr>
          <w:rFonts w:ascii="Times New Roman" w:hAnsi="Times New Roman" w:cs="Times New Roman"/>
          <w:sz w:val="20"/>
          <w:szCs w:val="20"/>
        </w:rPr>
        <w:t xml:space="preserve"> despesa</w:t>
      </w:r>
      <w:r w:rsidR="00B4060D">
        <w:rPr>
          <w:rFonts w:ascii="Times New Roman" w:hAnsi="Times New Roman" w:cs="Times New Roman"/>
          <w:sz w:val="20"/>
          <w:szCs w:val="20"/>
        </w:rPr>
        <w:t>s</w:t>
      </w:r>
      <w:r w:rsidR="00247E7E" w:rsidRPr="006A3A21">
        <w:rPr>
          <w:rFonts w:ascii="Times New Roman" w:hAnsi="Times New Roman" w:cs="Times New Roman"/>
          <w:sz w:val="20"/>
          <w:szCs w:val="20"/>
        </w:rPr>
        <w:t>.</w:t>
      </w:r>
    </w:p>
    <w:p w14:paraId="100F2AB1" w14:textId="77777777" w:rsidR="00247E7E" w:rsidRDefault="00CC1B67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="00247E7E" w:rsidRPr="006A3A21">
        <w:rPr>
          <w:rFonts w:ascii="Times New Roman" w:hAnsi="Times New Roman" w:cs="Times New Roman"/>
          <w:sz w:val="20"/>
          <w:szCs w:val="20"/>
        </w:rPr>
        <w:t>Parágrafo Único: O laudo deverá ser repassado ao Controle Interno do Município para análise do cumprimento da Lei.</w:t>
      </w:r>
    </w:p>
    <w:p w14:paraId="30E57329" w14:textId="77777777" w:rsidR="00B4060D" w:rsidRPr="006A3A21" w:rsidRDefault="00B4060D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7FC1D6" w14:textId="77777777" w:rsidR="00EB3986" w:rsidRDefault="004F0B89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="00EB3986" w:rsidRPr="006A3A21">
        <w:rPr>
          <w:rFonts w:ascii="Times New Roman" w:hAnsi="Times New Roman" w:cs="Times New Roman"/>
          <w:b/>
          <w:bCs/>
          <w:sz w:val="20"/>
          <w:szCs w:val="20"/>
        </w:rPr>
        <w:t xml:space="preserve">Art. </w:t>
      </w:r>
      <w:r w:rsidR="005D73A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A3A21">
        <w:rPr>
          <w:rFonts w:ascii="Times New Roman" w:hAnsi="Times New Roman" w:cs="Times New Roman"/>
          <w:b/>
          <w:bCs/>
          <w:sz w:val="20"/>
          <w:szCs w:val="20"/>
        </w:rPr>
        <w:t>º</w:t>
      </w:r>
      <w:r w:rsidR="00EB3986" w:rsidRPr="006A3A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B3986" w:rsidRPr="006A3A21">
        <w:rPr>
          <w:rFonts w:ascii="Times New Roman" w:hAnsi="Times New Roman" w:cs="Times New Roman"/>
          <w:sz w:val="20"/>
          <w:szCs w:val="20"/>
        </w:rPr>
        <w:t xml:space="preserve">Fica o Poder Executivo autorizado a incluir a </w:t>
      </w:r>
      <w:r w:rsidR="00B4060D">
        <w:rPr>
          <w:rFonts w:ascii="Times New Roman" w:hAnsi="Times New Roman" w:cs="Times New Roman"/>
          <w:sz w:val="20"/>
          <w:szCs w:val="20"/>
        </w:rPr>
        <w:t>a</w:t>
      </w:r>
      <w:r w:rsidR="00EB3986" w:rsidRPr="006A3A21">
        <w:rPr>
          <w:rFonts w:ascii="Times New Roman" w:hAnsi="Times New Roman" w:cs="Times New Roman"/>
          <w:sz w:val="20"/>
          <w:szCs w:val="20"/>
        </w:rPr>
        <w:t>ção</w:t>
      </w:r>
      <w:r w:rsidR="00B4060D">
        <w:rPr>
          <w:rFonts w:ascii="Times New Roman" w:hAnsi="Times New Roman" w:cs="Times New Roman"/>
          <w:sz w:val="20"/>
          <w:szCs w:val="20"/>
        </w:rPr>
        <w:t xml:space="preserve"> </w:t>
      </w:r>
      <w:r w:rsidR="00580D50" w:rsidRPr="006A3A21">
        <w:rPr>
          <w:rFonts w:ascii="Times New Roman" w:hAnsi="Times New Roman" w:cs="Times New Roman"/>
          <w:b/>
          <w:sz w:val="20"/>
          <w:szCs w:val="20"/>
        </w:rPr>
        <w:t xml:space="preserve">0.032 – RESSARCIMENTO A ESCOLAS PARTICULARES DE EDUCAÇÃO INFANTIL DO MUNICÍPIO </w:t>
      </w:r>
      <w:r w:rsidR="00EB3986" w:rsidRPr="006A3A21">
        <w:rPr>
          <w:rFonts w:ascii="Times New Roman" w:hAnsi="Times New Roman" w:cs="Times New Roman"/>
          <w:sz w:val="20"/>
          <w:szCs w:val="20"/>
        </w:rPr>
        <w:t>no Plano Plurianual Lei n° 3795/2017 e na Lei de Diretrizes Orçamentária n° 4040/2019, para ate</w:t>
      </w:r>
      <w:r w:rsidR="00580D50" w:rsidRPr="006A3A21">
        <w:rPr>
          <w:rFonts w:ascii="Times New Roman" w:hAnsi="Times New Roman" w:cs="Times New Roman"/>
          <w:sz w:val="20"/>
          <w:szCs w:val="20"/>
        </w:rPr>
        <w:t>nder ação que visa o ressarcimento às escolas particulares de Educação Infantil do Município</w:t>
      </w:r>
      <w:r w:rsidR="00B4060D">
        <w:rPr>
          <w:rFonts w:ascii="Times New Roman" w:hAnsi="Times New Roman" w:cs="Times New Roman"/>
          <w:sz w:val="20"/>
          <w:szCs w:val="20"/>
        </w:rPr>
        <w:t>,</w:t>
      </w:r>
      <w:r w:rsidR="00580D50" w:rsidRPr="006A3A21">
        <w:rPr>
          <w:rFonts w:ascii="Times New Roman" w:hAnsi="Times New Roman" w:cs="Times New Roman"/>
          <w:sz w:val="20"/>
          <w:szCs w:val="20"/>
        </w:rPr>
        <w:t xml:space="preserve"> referente ao pagamento de água, energia elétrica e locação de imóveis.</w:t>
      </w:r>
    </w:p>
    <w:p w14:paraId="593C15B1" w14:textId="77777777" w:rsidR="00B4060D" w:rsidRPr="006A3A21" w:rsidRDefault="00B4060D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91751" w14:textId="77777777" w:rsidR="00EB3986" w:rsidRPr="006A3A21" w:rsidRDefault="004F0B89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="00EB3986" w:rsidRPr="006A3A21">
        <w:rPr>
          <w:rFonts w:ascii="Times New Roman" w:hAnsi="Times New Roman" w:cs="Times New Roman"/>
          <w:b/>
          <w:sz w:val="20"/>
          <w:szCs w:val="20"/>
        </w:rPr>
        <w:t xml:space="preserve">Art. </w:t>
      </w:r>
      <w:r w:rsidR="005D73AA">
        <w:rPr>
          <w:rFonts w:ascii="Times New Roman" w:hAnsi="Times New Roman" w:cs="Times New Roman"/>
          <w:b/>
          <w:sz w:val="20"/>
          <w:szCs w:val="20"/>
        </w:rPr>
        <w:t>6</w:t>
      </w:r>
      <w:r w:rsidRPr="006A3A21">
        <w:rPr>
          <w:rFonts w:ascii="Times New Roman" w:hAnsi="Times New Roman" w:cs="Times New Roman"/>
          <w:b/>
          <w:sz w:val="20"/>
          <w:szCs w:val="20"/>
        </w:rPr>
        <w:t>º</w:t>
      </w:r>
      <w:r w:rsidR="00EB3986" w:rsidRPr="006A3A21">
        <w:rPr>
          <w:rFonts w:ascii="Times New Roman" w:hAnsi="Times New Roman" w:cs="Times New Roman"/>
          <w:sz w:val="20"/>
          <w:szCs w:val="20"/>
        </w:rPr>
        <w:t xml:space="preserve"> Para execução do disposto nesta Lei, fica o Poder Executivo autorizado a abrir Crédito Especial no Orçamento do exercício de 2020, com a seguinte classificação orçamentária:</w:t>
      </w:r>
    </w:p>
    <w:p w14:paraId="6AA06D78" w14:textId="77777777" w:rsidR="004016B5" w:rsidRPr="006A3A21" w:rsidRDefault="004016B5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14:paraId="279475ED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 w:rsidR="00B4060D">
        <w:rPr>
          <w:sz w:val="20"/>
          <w:szCs w:val="20"/>
        </w:rPr>
        <w:t>ecretaria Municipal da Administração</w:t>
      </w:r>
    </w:p>
    <w:p w14:paraId="057CDD11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040104    Administração</w:t>
      </w:r>
    </w:p>
    <w:p w14:paraId="22399218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040104122   Administração Geral</w:t>
      </w:r>
    </w:p>
    <w:p w14:paraId="15A6700C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lastRenderedPageBreak/>
        <w:tab/>
      </w:r>
      <w:r w:rsidRPr="006A3A21">
        <w:rPr>
          <w:sz w:val="20"/>
          <w:szCs w:val="20"/>
        </w:rPr>
        <w:tab/>
        <w:t>0401041220046   Administração Setorial</w:t>
      </w:r>
    </w:p>
    <w:p w14:paraId="2D254138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04010412200460.032 - Ressarcimento a Escolas Particulares de Educação</w:t>
      </w:r>
    </w:p>
    <w:p w14:paraId="0943D86A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14:paraId="0AD21089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>3.3.90.93.00.00.00</w:t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Indenizações e Restituições</w:t>
      </w:r>
      <w:r w:rsidRPr="006A3A21">
        <w:rPr>
          <w:sz w:val="20"/>
          <w:szCs w:val="20"/>
        </w:rPr>
        <w:tab/>
        <w:t xml:space="preserve">R$ </w:t>
      </w:r>
      <w:r w:rsidRPr="006A3A21">
        <w:rPr>
          <w:sz w:val="20"/>
          <w:szCs w:val="20"/>
        </w:rPr>
        <w:tab/>
        <w:t>30.</w:t>
      </w:r>
      <w:r w:rsidR="00DF7812">
        <w:rPr>
          <w:sz w:val="20"/>
          <w:szCs w:val="20"/>
        </w:rPr>
        <w:t>0</w:t>
      </w:r>
      <w:r w:rsidR="00BF062C">
        <w:rPr>
          <w:sz w:val="20"/>
          <w:szCs w:val="20"/>
        </w:rPr>
        <w:t>00</w:t>
      </w:r>
      <w:r w:rsidRPr="006A3A21">
        <w:rPr>
          <w:sz w:val="20"/>
          <w:szCs w:val="20"/>
        </w:rPr>
        <w:t>,00</w:t>
      </w:r>
    </w:p>
    <w:p w14:paraId="37D109D3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14:paraId="6972A403" w14:textId="77777777" w:rsidR="004016B5" w:rsidRPr="006A3A21" w:rsidRDefault="004016B5" w:rsidP="00B4060D">
      <w:pPr>
        <w:pStyle w:val="BodyText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14:paraId="6E0B086A" w14:textId="77777777" w:rsidR="006A3A21" w:rsidRPr="006A3A21" w:rsidRDefault="004016B5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 xml:space="preserve">Objetivo: </w:t>
      </w:r>
      <w:r w:rsidR="006A3A21" w:rsidRPr="006A3A21">
        <w:rPr>
          <w:rFonts w:ascii="Times New Roman" w:hAnsi="Times New Roman" w:cs="Times New Roman"/>
          <w:sz w:val="20"/>
          <w:szCs w:val="20"/>
        </w:rPr>
        <w:t>ressarcimento às escolas particulares de Educação Infantil do Município referente ao pagamento de água, energia elétrica e locação de imóveis.</w:t>
      </w:r>
    </w:p>
    <w:p w14:paraId="384EB7FB" w14:textId="77777777" w:rsidR="004016B5" w:rsidRDefault="004016B5" w:rsidP="00B4060D">
      <w:pPr>
        <w:tabs>
          <w:tab w:val="left" w:pos="2127"/>
          <w:tab w:val="left" w:pos="2835"/>
          <w:tab w:val="left" w:pos="7797"/>
          <w:tab w:val="decimal" w:pos="8364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b/>
          <w:sz w:val="20"/>
          <w:szCs w:val="20"/>
        </w:rPr>
        <w:t>TOTAL DO CRÉDITO ESPECIAL</w:t>
      </w:r>
      <w:r w:rsidRPr="006A3A21">
        <w:rPr>
          <w:b/>
          <w:sz w:val="20"/>
          <w:szCs w:val="20"/>
        </w:rPr>
        <w:tab/>
      </w:r>
      <w:r w:rsidRPr="006A3A21">
        <w:rPr>
          <w:b/>
          <w:sz w:val="20"/>
          <w:szCs w:val="20"/>
          <w:u w:val="single"/>
        </w:rPr>
        <w:t>R$</w:t>
      </w:r>
      <w:r w:rsidRPr="006A3A21">
        <w:rPr>
          <w:b/>
          <w:sz w:val="20"/>
          <w:szCs w:val="20"/>
          <w:u w:val="single"/>
        </w:rPr>
        <w:tab/>
      </w:r>
      <w:r w:rsidR="006A3A21" w:rsidRPr="006A3A21">
        <w:rPr>
          <w:b/>
          <w:sz w:val="20"/>
          <w:szCs w:val="20"/>
          <w:u w:val="single"/>
        </w:rPr>
        <w:tab/>
        <w:t>30.</w:t>
      </w:r>
      <w:r w:rsidR="00DF7812">
        <w:rPr>
          <w:b/>
          <w:sz w:val="20"/>
          <w:szCs w:val="20"/>
          <w:u w:val="single"/>
        </w:rPr>
        <w:t>0</w:t>
      </w:r>
      <w:r w:rsidR="00BF062C">
        <w:rPr>
          <w:b/>
          <w:sz w:val="20"/>
          <w:szCs w:val="20"/>
          <w:u w:val="single"/>
        </w:rPr>
        <w:t>00</w:t>
      </w:r>
      <w:r w:rsidR="006A3A21" w:rsidRPr="006A3A21">
        <w:rPr>
          <w:b/>
          <w:sz w:val="20"/>
          <w:szCs w:val="20"/>
          <w:u w:val="single"/>
        </w:rPr>
        <w:t>,00</w:t>
      </w:r>
    </w:p>
    <w:p w14:paraId="3EF4DA32" w14:textId="77777777" w:rsidR="00B4060D" w:rsidRPr="006A3A21" w:rsidRDefault="00B4060D" w:rsidP="00B4060D">
      <w:pPr>
        <w:tabs>
          <w:tab w:val="left" w:pos="2127"/>
          <w:tab w:val="left" w:pos="2835"/>
          <w:tab w:val="left" w:pos="7797"/>
          <w:tab w:val="decimal" w:pos="8364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14:paraId="52638AFA" w14:textId="77777777" w:rsidR="004016B5" w:rsidRDefault="004016B5" w:rsidP="00B4060D">
      <w:pPr>
        <w:pStyle w:val="BodyTextIndent3"/>
        <w:tabs>
          <w:tab w:val="left" w:pos="1134"/>
        </w:tabs>
        <w:spacing w:line="360" w:lineRule="auto"/>
        <w:ind w:left="0"/>
        <w:jc w:val="both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b/>
          <w:sz w:val="20"/>
          <w:szCs w:val="20"/>
        </w:rPr>
        <w:t xml:space="preserve">Art. </w:t>
      </w:r>
      <w:r w:rsidR="005D73AA">
        <w:rPr>
          <w:b/>
          <w:sz w:val="20"/>
          <w:szCs w:val="20"/>
        </w:rPr>
        <w:t>7</w:t>
      </w:r>
      <w:r w:rsidRPr="006A3A21">
        <w:rPr>
          <w:b/>
          <w:sz w:val="20"/>
          <w:szCs w:val="20"/>
        </w:rPr>
        <w:t>º</w:t>
      </w:r>
      <w:r w:rsidRPr="006A3A21">
        <w:rPr>
          <w:sz w:val="20"/>
          <w:szCs w:val="20"/>
        </w:rPr>
        <w:t xml:space="preserve"> O crédito de que trata o artigo anterior será coberto pelo superávit financeiro </w:t>
      </w:r>
      <w:r w:rsidR="006A3A21" w:rsidRPr="006A3A21">
        <w:rPr>
          <w:sz w:val="20"/>
          <w:szCs w:val="20"/>
        </w:rPr>
        <w:t xml:space="preserve">verificado no </w:t>
      </w:r>
      <w:r w:rsidRPr="006A3A21">
        <w:rPr>
          <w:sz w:val="20"/>
          <w:szCs w:val="20"/>
        </w:rPr>
        <w:t xml:space="preserve">exercício anterior no RECURSO VINCULADO </w:t>
      </w:r>
      <w:r w:rsidRPr="006A3A21">
        <w:rPr>
          <w:b/>
          <w:sz w:val="20"/>
          <w:szCs w:val="20"/>
        </w:rPr>
        <w:t>01 -</w:t>
      </w:r>
      <w:r w:rsidRPr="006A3A21">
        <w:rPr>
          <w:sz w:val="20"/>
          <w:szCs w:val="20"/>
        </w:rPr>
        <w:t xml:space="preserve"> </w:t>
      </w:r>
      <w:r w:rsidRPr="006A3A21">
        <w:rPr>
          <w:b/>
          <w:sz w:val="20"/>
          <w:szCs w:val="20"/>
        </w:rPr>
        <w:t>LIVRE- ADMINISTRAÇÃO DIRETA MUNICIPAL</w:t>
      </w:r>
      <w:r w:rsidR="006A3A21" w:rsidRPr="006A3A21">
        <w:rPr>
          <w:sz w:val="20"/>
          <w:szCs w:val="20"/>
        </w:rPr>
        <w:t>, no valor de R$ 30.</w:t>
      </w:r>
      <w:r w:rsidR="00DF7812">
        <w:rPr>
          <w:sz w:val="20"/>
          <w:szCs w:val="20"/>
        </w:rPr>
        <w:t>0</w:t>
      </w:r>
      <w:r w:rsidR="00BF062C">
        <w:rPr>
          <w:sz w:val="20"/>
          <w:szCs w:val="20"/>
        </w:rPr>
        <w:t>00</w:t>
      </w:r>
      <w:r w:rsidR="006A3A21" w:rsidRPr="006A3A21">
        <w:rPr>
          <w:sz w:val="20"/>
          <w:szCs w:val="20"/>
        </w:rPr>
        <w:t>,00</w:t>
      </w:r>
      <w:r w:rsidR="005D73AA">
        <w:rPr>
          <w:sz w:val="20"/>
          <w:szCs w:val="20"/>
        </w:rPr>
        <w:t xml:space="preserve"> (trinta mil</w:t>
      </w:r>
      <w:r w:rsidR="00BF062C">
        <w:rPr>
          <w:sz w:val="20"/>
          <w:szCs w:val="20"/>
        </w:rPr>
        <w:t xml:space="preserve"> </w:t>
      </w:r>
      <w:r w:rsidR="005D73AA">
        <w:rPr>
          <w:sz w:val="20"/>
          <w:szCs w:val="20"/>
        </w:rPr>
        <w:t>reais)</w:t>
      </w:r>
      <w:r w:rsidR="006A3A21" w:rsidRPr="006A3A21">
        <w:rPr>
          <w:sz w:val="20"/>
          <w:szCs w:val="20"/>
        </w:rPr>
        <w:t>.</w:t>
      </w:r>
    </w:p>
    <w:p w14:paraId="4FD7785A" w14:textId="77777777" w:rsidR="00B4060D" w:rsidRPr="006A3A21" w:rsidRDefault="00B4060D" w:rsidP="00B4060D">
      <w:pPr>
        <w:pStyle w:val="BodyTextIndent3"/>
        <w:tabs>
          <w:tab w:val="left" w:pos="1134"/>
        </w:tabs>
        <w:spacing w:line="360" w:lineRule="auto"/>
        <w:ind w:left="0"/>
        <w:jc w:val="both"/>
        <w:rPr>
          <w:sz w:val="20"/>
          <w:szCs w:val="20"/>
        </w:rPr>
      </w:pPr>
    </w:p>
    <w:p w14:paraId="1831053E" w14:textId="77777777" w:rsidR="00EB3986" w:rsidRDefault="006A3A21" w:rsidP="00B4060D">
      <w:pPr>
        <w:pStyle w:val="BodyTextIndent3"/>
        <w:tabs>
          <w:tab w:val="left" w:pos="1134"/>
        </w:tabs>
        <w:spacing w:line="360" w:lineRule="auto"/>
        <w:ind w:left="0"/>
        <w:jc w:val="both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="00EB3986" w:rsidRPr="006A3A21">
        <w:rPr>
          <w:b/>
          <w:sz w:val="20"/>
          <w:szCs w:val="20"/>
        </w:rPr>
        <w:t xml:space="preserve">Art. </w:t>
      </w:r>
      <w:r w:rsidR="005D73AA">
        <w:rPr>
          <w:b/>
          <w:sz w:val="20"/>
          <w:szCs w:val="20"/>
        </w:rPr>
        <w:t>8</w:t>
      </w:r>
      <w:r w:rsidR="004F0B89" w:rsidRPr="006A3A21">
        <w:rPr>
          <w:b/>
          <w:sz w:val="20"/>
          <w:szCs w:val="20"/>
        </w:rPr>
        <w:t>º</w:t>
      </w:r>
      <w:r w:rsidR="00EB3986" w:rsidRPr="006A3A21">
        <w:rPr>
          <w:sz w:val="20"/>
          <w:szCs w:val="20"/>
        </w:rPr>
        <w:t xml:space="preserve"> A presente Lei será regulamentada por Decreto do Poder Executivo no que couber.</w:t>
      </w:r>
    </w:p>
    <w:p w14:paraId="2BA2C842" w14:textId="77777777" w:rsidR="00B4060D" w:rsidRDefault="00B4060D" w:rsidP="00B4060D">
      <w:pPr>
        <w:pStyle w:val="BodyTextIndent3"/>
        <w:tabs>
          <w:tab w:val="left" w:pos="1134"/>
        </w:tabs>
        <w:spacing w:line="360" w:lineRule="auto"/>
        <w:ind w:left="0"/>
        <w:jc w:val="both"/>
        <w:rPr>
          <w:sz w:val="20"/>
          <w:szCs w:val="20"/>
        </w:rPr>
      </w:pPr>
    </w:p>
    <w:p w14:paraId="1EE95050" w14:textId="77777777" w:rsidR="00932201" w:rsidRPr="006A3A21" w:rsidRDefault="006A3A21" w:rsidP="00B4060D">
      <w:pPr>
        <w:pStyle w:val="BodyTextIndent3"/>
        <w:tabs>
          <w:tab w:val="left" w:pos="1134"/>
        </w:tabs>
        <w:spacing w:line="360" w:lineRule="auto"/>
        <w:ind w:left="0"/>
        <w:jc w:val="both"/>
        <w:rPr>
          <w:sz w:val="20"/>
          <w:szCs w:val="20"/>
          <w:shd w:val="clear" w:color="auto" w:fill="FFFFFF"/>
          <w:lang w:eastAsia="pt-BR"/>
        </w:rPr>
      </w:pPr>
      <w:r w:rsidRPr="006A3A21">
        <w:rPr>
          <w:sz w:val="20"/>
          <w:szCs w:val="20"/>
        </w:rPr>
        <w:tab/>
      </w:r>
      <w:bookmarkStart w:id="1" w:name="artigo_14"/>
      <w:r w:rsidR="00114E19" w:rsidRPr="006A3A21">
        <w:rPr>
          <w:b/>
          <w:sz w:val="20"/>
          <w:szCs w:val="20"/>
          <w:shd w:val="clear" w:color="auto" w:fill="FFFFFF"/>
          <w:lang w:eastAsia="pt-BR"/>
        </w:rPr>
        <w:t>A</w:t>
      </w:r>
      <w:bookmarkEnd w:id="1"/>
      <w:r w:rsidR="007904DC" w:rsidRPr="006A3A21">
        <w:rPr>
          <w:b/>
          <w:sz w:val="20"/>
          <w:szCs w:val="20"/>
          <w:shd w:val="clear" w:color="auto" w:fill="FFFFFF"/>
          <w:lang w:eastAsia="pt-BR"/>
        </w:rPr>
        <w:t xml:space="preserve">rt. </w:t>
      </w:r>
      <w:r w:rsidR="00F5014A">
        <w:rPr>
          <w:b/>
          <w:sz w:val="20"/>
          <w:szCs w:val="20"/>
          <w:shd w:val="clear" w:color="auto" w:fill="FFFFFF"/>
          <w:lang w:eastAsia="pt-BR"/>
        </w:rPr>
        <w:t>9</w:t>
      </w:r>
      <w:r w:rsidR="006057F0" w:rsidRPr="006A3A21">
        <w:rPr>
          <w:b/>
          <w:sz w:val="20"/>
          <w:szCs w:val="20"/>
          <w:shd w:val="clear" w:color="auto" w:fill="FFFFFF"/>
          <w:lang w:eastAsia="pt-BR"/>
        </w:rPr>
        <w:t>º</w:t>
      </w:r>
      <w:r w:rsidR="006057F0" w:rsidRPr="006A3A21">
        <w:rPr>
          <w:sz w:val="20"/>
          <w:szCs w:val="20"/>
          <w:shd w:val="clear" w:color="auto" w:fill="FFFFFF"/>
          <w:lang w:eastAsia="pt-BR"/>
        </w:rPr>
        <w:t xml:space="preserve"> </w:t>
      </w:r>
      <w:r w:rsidR="006959B8" w:rsidRPr="006A3A21">
        <w:rPr>
          <w:sz w:val="20"/>
          <w:szCs w:val="20"/>
          <w:shd w:val="clear" w:color="auto" w:fill="FFFFFF"/>
          <w:lang w:eastAsia="pt-BR"/>
        </w:rPr>
        <w:t>Esta Lei entrará em vigor na data de sua publicação.</w:t>
      </w:r>
    </w:p>
    <w:p w14:paraId="77BAD9B6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563F145A" w14:textId="77777777" w:rsidR="00932201" w:rsidRPr="006A3A21" w:rsidRDefault="006959B8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Gabinete do Pref</w:t>
      </w:r>
      <w:r w:rsidR="00932201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eito Municipal de</w:t>
      </w:r>
      <w:r w:rsidR="007904DC"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Guaporé, em </w:t>
      </w:r>
    </w:p>
    <w:p w14:paraId="4CFC96A3" w14:textId="77777777" w:rsidR="007904DC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112BD22B" w14:textId="77777777" w:rsidR="00F5014A" w:rsidRPr="006A3A21" w:rsidRDefault="00F5014A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592A8520" w14:textId="77777777" w:rsidR="00932201" w:rsidRPr="006A3A21" w:rsidRDefault="006959B8" w:rsidP="00B4060D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Valdir Carlos Fabris</w:t>
      </w:r>
    </w:p>
    <w:p w14:paraId="4F41FDBB" w14:textId="77777777" w:rsidR="007904DC" w:rsidRPr="006A3A21" w:rsidRDefault="006959B8" w:rsidP="00B4060D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Prefeito</w:t>
      </w:r>
    </w:p>
    <w:p w14:paraId="31AFD85C" w14:textId="77777777" w:rsidR="00F5014A" w:rsidRDefault="00F5014A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C0AB4" w14:textId="77777777" w:rsidR="00F5014A" w:rsidRDefault="00F5014A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36797" w14:textId="77777777" w:rsidR="00F5014A" w:rsidRDefault="00F5014A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AA01A5" w14:textId="77777777" w:rsidR="00F5014A" w:rsidRDefault="00F5014A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0DDF19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>Registre-se e Publique-se</w:t>
      </w:r>
    </w:p>
    <w:p w14:paraId="043498DA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D8A3B5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>Evandro Ghizzi</w:t>
      </w:r>
    </w:p>
    <w:p w14:paraId="420D3FA7" w14:textId="77777777" w:rsidR="007904DC" w:rsidRPr="006A3A21" w:rsidRDefault="007904DC" w:rsidP="00B4060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>Secretário da Administração</w:t>
      </w:r>
    </w:p>
    <w:p w14:paraId="114FCEE6" w14:textId="77777777" w:rsidR="007904DC" w:rsidRDefault="007904DC" w:rsidP="00B4060D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8" w:history="1">
        <w:r w:rsidRPr="006A3A21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</w:p>
    <w:p w14:paraId="3DC1103E" w14:textId="77777777" w:rsidR="00B4060D" w:rsidRDefault="00B4060D" w:rsidP="00B4060D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3298E753" w14:textId="77777777" w:rsidR="00B4060D" w:rsidRDefault="00B4060D" w:rsidP="00B4060D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2EEF3BF6" w14:textId="77777777" w:rsidR="00B4060D" w:rsidRDefault="00B4060D" w:rsidP="00B4060D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2ADC19EB" w14:textId="77777777" w:rsidR="00B4060D" w:rsidRDefault="00B4060D" w:rsidP="00B4060D">
      <w:pPr>
        <w:pStyle w:val="NoSpacing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58DB2622" w14:textId="77777777" w:rsidR="00E37C6B" w:rsidRDefault="00E37C6B" w:rsidP="00CE2E0A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6A52D76B" w14:textId="77777777" w:rsidR="00E37C6B" w:rsidRDefault="00E37C6B" w:rsidP="00CE2E0A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071F0163" w14:textId="77777777" w:rsidR="00926AD6" w:rsidRPr="00F6368C" w:rsidRDefault="00926AD6" w:rsidP="00CE2E0A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CONCESSÃO </w:t>
      </w:r>
      <w:r w:rsidRPr="00F6368C">
        <w:rPr>
          <w:sz w:val="20"/>
        </w:rPr>
        <w:t>DE</w:t>
      </w:r>
      <w:r>
        <w:rPr>
          <w:sz w:val="20"/>
        </w:rPr>
        <w:t xml:space="preserve"> </w:t>
      </w:r>
      <w:r w:rsidRPr="004463C1">
        <w:rPr>
          <w:sz w:val="20"/>
        </w:rPr>
        <w:t>RESSARCIMENTO</w:t>
      </w:r>
    </w:p>
    <w:p w14:paraId="4B84DA74" w14:textId="77777777" w:rsidR="00926AD6" w:rsidRPr="00F6368C" w:rsidRDefault="00926AD6" w:rsidP="00CE2E0A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42BD636A" w14:textId="77777777" w:rsidR="00926AD6" w:rsidRPr="009F01AA" w:rsidRDefault="00926AD6" w:rsidP="00CE2E0A">
      <w:pPr>
        <w:pStyle w:val="BodyText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 w:rsidRPr="009F01AA">
        <w:rPr>
          <w:b/>
          <w:sz w:val="20"/>
        </w:rPr>
        <w:t>NERVIS E BEAL ESCOLA DE EDUCAÇÃO INFANTIL LTDA</w:t>
      </w:r>
    </w:p>
    <w:p w14:paraId="769BBA16" w14:textId="77777777" w:rsidR="00926AD6" w:rsidRPr="00F6368C" w:rsidRDefault="00926AD6" w:rsidP="00CE2E0A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4F3EE35D" w14:textId="77777777" w:rsidR="00926AD6" w:rsidRPr="00DC7508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 w:rsidRPr="00926AD6">
        <w:rPr>
          <w:b/>
          <w:sz w:val="20"/>
        </w:rPr>
        <w:t>NERVIS E BEAL ESCOLA DE EDUCAÇÃO INFANTIL LTDA</w:t>
      </w:r>
      <w:r>
        <w:rPr>
          <w:b/>
          <w:sz w:val="20"/>
        </w:rPr>
        <w:t xml:space="preserve"> (Escola de Educação Infantil Cantinho Encantado Kid’s), </w:t>
      </w:r>
      <w:r w:rsidRPr="00DC7508">
        <w:rPr>
          <w:sz w:val="20"/>
        </w:rPr>
        <w:t xml:space="preserve">estabelecida na </w:t>
      </w:r>
      <w:r>
        <w:rPr>
          <w:sz w:val="20"/>
        </w:rPr>
        <w:t>Rua Júlio Campos, nº 99</w:t>
      </w:r>
      <w:r w:rsidR="00FF0188">
        <w:rPr>
          <w:sz w:val="20"/>
        </w:rPr>
        <w:t xml:space="preserve"> L</w:t>
      </w:r>
      <w:r>
        <w:rPr>
          <w:sz w:val="20"/>
        </w:rPr>
        <w:t xml:space="preserve">, </w:t>
      </w:r>
      <w:r w:rsidRPr="00DC7508">
        <w:rPr>
          <w:sz w:val="20"/>
        </w:rPr>
        <w:t xml:space="preserve">Guaporé-RS, CNPJ nº </w:t>
      </w:r>
      <w:r>
        <w:rPr>
          <w:sz w:val="20"/>
        </w:rPr>
        <w:t xml:space="preserve">18.009.867/0001-73, </w:t>
      </w:r>
      <w:r w:rsidRPr="00DC7508">
        <w:rPr>
          <w:sz w:val="20"/>
        </w:rPr>
        <w:t xml:space="preserve">representada neste ato pela Sra. </w:t>
      </w:r>
      <w:r w:rsidR="00FF0188">
        <w:rPr>
          <w:sz w:val="20"/>
        </w:rPr>
        <w:t>Vanessa Nervis de Bona</w:t>
      </w:r>
      <w:r w:rsidRPr="00DC7508">
        <w:rPr>
          <w:sz w:val="20"/>
        </w:rPr>
        <w:t xml:space="preserve">, CPF </w:t>
      </w:r>
      <w:r w:rsidR="00FF0188">
        <w:rPr>
          <w:sz w:val="20"/>
        </w:rPr>
        <w:t>011.964.040-62</w:t>
      </w:r>
      <w:r w:rsidRPr="00DC7508">
        <w:rPr>
          <w:sz w:val="20"/>
        </w:rPr>
        <w:t xml:space="preserve">, residente na Rua </w:t>
      </w:r>
      <w:r w:rsidR="00FF0188">
        <w:rPr>
          <w:sz w:val="20"/>
        </w:rPr>
        <w:t xml:space="preserve">do Poente, nº 820, </w:t>
      </w:r>
      <w:r w:rsidRPr="00DC7508">
        <w:rPr>
          <w:sz w:val="20"/>
        </w:rPr>
        <w:t xml:space="preserve">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e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14:paraId="3AA54CEA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72847696" w14:textId="77777777" w:rsidR="00DF7812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3F7721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5651D7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>ua, energia</w:t>
      </w:r>
      <w:r w:rsidR="005651D7">
        <w:rPr>
          <w:sz w:val="20"/>
          <w:szCs w:val="20"/>
          <w:shd w:val="clear" w:color="auto" w:fill="FFFFFF"/>
          <w:lang w:eastAsia="pt-BR"/>
        </w:rPr>
        <w:t xml:space="preserve"> 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do </w:t>
      </w:r>
      <w:r w:rsidR="006B7D99">
        <w:rPr>
          <w:sz w:val="20"/>
          <w:szCs w:val="20"/>
          <w:shd w:val="clear" w:color="auto" w:fill="FFFFFF"/>
          <w:lang w:eastAsia="pt-BR"/>
        </w:rPr>
        <w:t>novo Coronavírus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14:paraId="5EC64091" w14:textId="77777777" w:rsidR="00926AD6" w:rsidRPr="005D73AA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76A7E00D" w14:textId="77777777" w:rsidR="005D73AA" w:rsidRPr="005D73AA" w:rsidRDefault="00926AD6" w:rsidP="005D73A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5D73AA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5D73AA">
        <w:rPr>
          <w:rFonts w:ascii="Times New Roman" w:hAnsi="Times New Roman" w:cs="Times New Roman"/>
          <w:b/>
          <w:sz w:val="20"/>
        </w:rPr>
        <w:t xml:space="preserve">até 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R$ 4.</w:t>
      </w:r>
      <w:r w:rsidR="00E37C6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(quatro mil reais) mensal, </w:t>
      </w:r>
      <w:r w:rsidR="00CE2E0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pelo período de até 03 (três) meses, </w:t>
      </w:r>
      <w:r w:rsidR="005D73A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5D73AA" w:rsidRPr="005D73AA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junho/2020</w:t>
      </w:r>
      <w:r w:rsidR="005D73A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podendo ser prorrogado por mais 03 (três) meses a critério da Administração Pública Municipal, mediante Termo Aditivo.</w:t>
      </w:r>
    </w:p>
    <w:p w14:paraId="214B49B6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</w:p>
    <w:p w14:paraId="60578FAD" w14:textId="77777777" w:rsidR="00CE2E0A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3F7721">
        <w:rPr>
          <w:sz w:val="20"/>
        </w:rPr>
        <w:t>ÚNICA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="00CE2E0A" w:rsidRPr="004463C1">
        <w:rPr>
          <w:sz w:val="20"/>
        </w:rPr>
        <w:t>ressarcimento</w:t>
      </w:r>
      <w:r w:rsidR="00CE2E0A">
        <w:rPr>
          <w:sz w:val="20"/>
        </w:rPr>
        <w:t xml:space="preserve"> </w:t>
      </w:r>
      <w:r w:rsidR="003F7721">
        <w:rPr>
          <w:sz w:val="20"/>
        </w:rPr>
        <w:t xml:space="preserve">será efetuado </w:t>
      </w:r>
      <w:r w:rsidRPr="00F6368C">
        <w:rPr>
          <w:sz w:val="20"/>
        </w:rPr>
        <w:t>através de depósito bancário</w:t>
      </w:r>
      <w:r w:rsidR="00CE2E0A">
        <w:rPr>
          <w:sz w:val="20"/>
        </w:rPr>
        <w:t>, mediante o fornecimento de:</w:t>
      </w:r>
    </w:p>
    <w:p w14:paraId="1A2FC168" w14:textId="77777777" w:rsidR="00821790" w:rsidRPr="006A3A21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351B794A" w14:textId="77777777" w:rsidR="00821790" w:rsidRPr="006A3A21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7A08E2CC" w14:textId="77777777" w:rsidR="00821790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14:paraId="41F1A0EC" w14:textId="77777777" w:rsidR="005651D7" w:rsidRPr="006A3A21" w:rsidRDefault="005651D7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14:paraId="6DB75E77" w14:textId="77777777" w:rsidR="00821790" w:rsidRPr="006A3A21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14:paraId="2EAFE82D" w14:textId="77777777" w:rsidR="00821790" w:rsidRPr="006A3A21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3A21">
        <w:rPr>
          <w:rFonts w:ascii="Times New Roman" w:hAnsi="Times New Roman" w:cs="Times New Roman"/>
          <w:sz w:val="20"/>
          <w:szCs w:val="20"/>
        </w:rPr>
        <w:t>ertidões negativas relativas a tributos municipais, estaduais e federais;</w:t>
      </w:r>
    </w:p>
    <w:p w14:paraId="2D6AE462" w14:textId="77777777" w:rsidR="00821790" w:rsidRPr="006A3A21" w:rsidRDefault="00821790" w:rsidP="0082179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14:paraId="78C85BDD" w14:textId="77777777" w:rsidR="00EE3E47" w:rsidRDefault="00EE3E47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9792C70" w14:textId="77777777" w:rsidR="00EE3E47" w:rsidRPr="00F5745C" w:rsidRDefault="00EE3E47" w:rsidP="00EE3E4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meses de ressarcimento recebido, sob pena de devolução dos valores.</w:t>
      </w:r>
    </w:p>
    <w:p w14:paraId="78AAA7F7" w14:textId="77777777" w:rsidR="00CE2E0A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</w:t>
      </w:r>
      <w:r w:rsidR="00CE2E0A">
        <w:rPr>
          <w:sz w:val="20"/>
        </w:rPr>
        <w:t>à ESCOLA.</w:t>
      </w:r>
    </w:p>
    <w:p w14:paraId="45FAA26B" w14:textId="77777777" w:rsidR="00EE3E47" w:rsidRDefault="00EE3E47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B35CE18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 w:rsidR="00CE2E0A">
        <w:rPr>
          <w:sz w:val="20"/>
        </w:rPr>
        <w:t>Educação</w:t>
      </w:r>
      <w:r>
        <w:rPr>
          <w:sz w:val="20"/>
        </w:rPr>
        <w:t xml:space="preserve">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14:paraId="1A3045CA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14:paraId="48F20C68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08D2CA33" w14:textId="77777777" w:rsidR="003E2AF6" w:rsidRDefault="003E2AF6" w:rsidP="003E2AF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INTA:</w:t>
      </w:r>
      <w:r>
        <w:rPr>
          <w:sz w:val="20"/>
        </w:rPr>
        <w:t xml:space="preserve"> As despesas correrão por conta da seguinte dotação orçamentária:</w:t>
      </w:r>
    </w:p>
    <w:p w14:paraId="19A3C6E5" w14:textId="77777777" w:rsidR="003E2AF6" w:rsidRPr="006A3A21" w:rsidRDefault="003E2AF6" w:rsidP="003E2AF6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14:paraId="3B11F3CB" w14:textId="77777777" w:rsidR="003E2AF6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14:paraId="3AC279DB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14:paraId="51C9887F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14:paraId="3B8643FB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14:paraId="28EAD7D7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14:paraId="54671CE9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14:paraId="12CCED44" w14:textId="77777777" w:rsidR="003E2AF6" w:rsidRPr="00F6368C" w:rsidRDefault="003E2AF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5AB6FC47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14:paraId="38F920EF" w14:textId="77777777" w:rsidR="003E2AF6" w:rsidRPr="00F6368C" w:rsidRDefault="003E2AF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4871554E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>
        <w:rPr>
          <w:sz w:val="20"/>
        </w:rPr>
        <w:t>S</w:t>
      </w:r>
      <w:r w:rsidR="00EE3E47">
        <w:rPr>
          <w:sz w:val="20"/>
        </w:rPr>
        <w:t>ÉTIMA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14:paraId="3EE25B11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14:paraId="0CCC6AD4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de 20</w:t>
      </w:r>
      <w:r w:rsidR="00E97446">
        <w:rPr>
          <w:sz w:val="20"/>
        </w:rPr>
        <w:t>20</w:t>
      </w:r>
    </w:p>
    <w:p w14:paraId="192AFDB7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21541FE3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14:paraId="3358091A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14:paraId="536208C7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72F7AE6E" w14:textId="77777777" w:rsidR="00E97446" w:rsidRDefault="00E9744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>NERVIS E BEAL ESCOLA DE EDUCAÇÃO INFANTIL LTDA</w:t>
      </w:r>
    </w:p>
    <w:p w14:paraId="22EBA0A2" w14:textId="77777777" w:rsidR="00926AD6" w:rsidRPr="00F6368C" w:rsidRDefault="00CF78E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>Vanessa Nervis de Bona</w:t>
      </w:r>
    </w:p>
    <w:p w14:paraId="447E2544" w14:textId="77777777" w:rsidR="00926AD6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u w:val="single"/>
        </w:rPr>
      </w:pPr>
    </w:p>
    <w:p w14:paraId="3668874F" w14:textId="77777777" w:rsidR="00926AD6" w:rsidRPr="00F6368C" w:rsidRDefault="00926AD6" w:rsidP="00CE2E0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lastRenderedPageBreak/>
        <w:t>Testemunhas</w:t>
      </w:r>
      <w:r w:rsidRPr="00F6368C">
        <w:rPr>
          <w:sz w:val="20"/>
        </w:rPr>
        <w:t>:</w:t>
      </w:r>
    </w:p>
    <w:p w14:paraId="631BA0DD" w14:textId="77777777" w:rsidR="00926AD6" w:rsidRDefault="00926AD6" w:rsidP="00CE2E0A">
      <w:pPr>
        <w:pStyle w:val="BodyText"/>
        <w:numPr>
          <w:ilvl w:val="0"/>
          <w:numId w:val="7"/>
        </w:numPr>
        <w:suppressAutoHyphens w:val="0"/>
        <w:spacing w:line="360" w:lineRule="auto"/>
        <w:ind w:hanging="720"/>
        <w:jc w:val="left"/>
        <w:rPr>
          <w:sz w:val="20"/>
        </w:rPr>
      </w:pPr>
      <w:r>
        <w:rPr>
          <w:sz w:val="20"/>
        </w:rPr>
        <w:t>_____________________________________    2. ____________________________________</w:t>
      </w:r>
    </w:p>
    <w:p w14:paraId="35F71CD8" w14:textId="77777777" w:rsidR="003F7721" w:rsidRDefault="003F7721" w:rsidP="009F01AA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641A6D26" w14:textId="77777777" w:rsidR="009F01AA" w:rsidRPr="00F6368C" w:rsidRDefault="009F01AA" w:rsidP="009F01AA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CONCESSÃO </w:t>
      </w:r>
      <w:r w:rsidRPr="00F6368C">
        <w:rPr>
          <w:sz w:val="20"/>
        </w:rPr>
        <w:t>DE</w:t>
      </w:r>
      <w:r>
        <w:rPr>
          <w:sz w:val="20"/>
        </w:rPr>
        <w:t xml:space="preserve"> </w:t>
      </w:r>
      <w:r w:rsidRPr="004463C1">
        <w:rPr>
          <w:sz w:val="20"/>
        </w:rPr>
        <w:t>RESSARCIMENTO</w:t>
      </w:r>
    </w:p>
    <w:p w14:paraId="64DA2D1C" w14:textId="77777777" w:rsidR="009F01AA" w:rsidRPr="00F6368C" w:rsidRDefault="009F01AA" w:rsidP="009F01AA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21017100" w14:textId="77777777" w:rsidR="009F01AA" w:rsidRPr="009F01AA" w:rsidRDefault="009F01AA" w:rsidP="009F01AA">
      <w:pPr>
        <w:pStyle w:val="BodyText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>
        <w:rPr>
          <w:b/>
          <w:sz w:val="20"/>
        </w:rPr>
        <w:t>DAIANE ROSO ESCOLA MATERNAL</w:t>
      </w:r>
    </w:p>
    <w:p w14:paraId="4F58E112" w14:textId="77777777" w:rsidR="009F01AA" w:rsidRPr="00F6368C" w:rsidRDefault="009F01AA" w:rsidP="009F01AA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1FBF41BD" w14:textId="77777777" w:rsidR="009F01AA" w:rsidRPr="00DC7508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>
        <w:rPr>
          <w:b/>
          <w:sz w:val="20"/>
        </w:rPr>
        <w:t xml:space="preserve">DAIANE ROSO ESCOLA MATERNAL (Escola de Educação Infantil Ciranda Cirandinha), </w:t>
      </w:r>
      <w:r w:rsidRPr="00DC7508">
        <w:rPr>
          <w:sz w:val="20"/>
        </w:rPr>
        <w:t xml:space="preserve">estabelecida na </w:t>
      </w:r>
      <w:r>
        <w:rPr>
          <w:sz w:val="20"/>
        </w:rPr>
        <w:t xml:space="preserve">Rua José Bonifácio, 985, </w:t>
      </w:r>
      <w:r w:rsidR="001D68EB">
        <w:rPr>
          <w:sz w:val="20"/>
        </w:rPr>
        <w:t>fundo</w:t>
      </w:r>
      <w:r w:rsidR="001A1383">
        <w:rPr>
          <w:sz w:val="20"/>
        </w:rPr>
        <w:t>s</w:t>
      </w:r>
      <w:r w:rsidR="001D68EB">
        <w:rPr>
          <w:sz w:val="20"/>
        </w:rPr>
        <w:t xml:space="preserve">, </w:t>
      </w:r>
      <w:r w:rsidRPr="00DC7508">
        <w:rPr>
          <w:sz w:val="20"/>
        </w:rPr>
        <w:t xml:space="preserve">Guaporé-RS, CNPJ nº </w:t>
      </w:r>
      <w:r>
        <w:rPr>
          <w:sz w:val="20"/>
        </w:rPr>
        <w:t xml:space="preserve">33.157.177/0001-55, </w:t>
      </w:r>
      <w:r w:rsidRPr="00DC7508">
        <w:rPr>
          <w:sz w:val="20"/>
        </w:rPr>
        <w:t xml:space="preserve">representada neste ato pela Sra. </w:t>
      </w:r>
      <w:r>
        <w:rPr>
          <w:sz w:val="20"/>
        </w:rPr>
        <w:t>Daiane Roso</w:t>
      </w:r>
      <w:r w:rsidRPr="00DC7508">
        <w:rPr>
          <w:sz w:val="20"/>
        </w:rPr>
        <w:t xml:space="preserve">, CPF </w:t>
      </w:r>
      <w:r w:rsidR="00EA69D6">
        <w:rPr>
          <w:sz w:val="20"/>
        </w:rPr>
        <w:t xml:space="preserve">nº </w:t>
      </w:r>
      <w:r w:rsidR="00414876">
        <w:rPr>
          <w:sz w:val="20"/>
        </w:rPr>
        <w:t>821.790.180-53</w:t>
      </w:r>
      <w:r w:rsidRPr="00DC7508">
        <w:rPr>
          <w:sz w:val="20"/>
        </w:rPr>
        <w:t xml:space="preserve">, residente na Rua </w:t>
      </w:r>
      <w:r>
        <w:rPr>
          <w:sz w:val="20"/>
        </w:rPr>
        <w:t>.</w:t>
      </w:r>
      <w:r w:rsidR="00CF78E6">
        <w:rPr>
          <w:sz w:val="20"/>
        </w:rPr>
        <w:t xml:space="preserve">Benjamin Constant, nº 1520, apto.302, </w:t>
      </w:r>
      <w:r w:rsidRPr="00DC7508">
        <w:rPr>
          <w:sz w:val="20"/>
        </w:rPr>
        <w:t xml:space="preserve">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e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14:paraId="0749AD1B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0829630" w14:textId="77777777" w:rsidR="00DF7812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3F7721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5651D7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 xml:space="preserve">ua, energia </w:t>
      </w:r>
      <w:r w:rsidR="005651D7">
        <w:rPr>
          <w:sz w:val="20"/>
          <w:szCs w:val="20"/>
          <w:shd w:val="clear" w:color="auto" w:fill="FFFFFF"/>
          <w:lang w:eastAsia="pt-BR"/>
        </w:rPr>
        <w:t xml:space="preserve">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do </w:t>
      </w:r>
      <w:r w:rsidR="00EE1ECB">
        <w:rPr>
          <w:sz w:val="20"/>
          <w:szCs w:val="20"/>
          <w:shd w:val="clear" w:color="auto" w:fill="FFFFFF"/>
          <w:lang w:eastAsia="pt-BR"/>
        </w:rPr>
        <w:t>novo Coronavírus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14:paraId="1CC87DD1" w14:textId="77777777" w:rsidR="00EE3E47" w:rsidRDefault="00EE3E47" w:rsidP="00197E84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28F6E40" w14:textId="77777777" w:rsidR="00197E84" w:rsidRPr="00197E84" w:rsidRDefault="009F01AA" w:rsidP="00197E84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197E84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197E84">
        <w:rPr>
          <w:rFonts w:ascii="Times New Roman" w:hAnsi="Times New Roman" w:cs="Times New Roman"/>
          <w:b/>
          <w:sz w:val="20"/>
        </w:rPr>
        <w:t xml:space="preserve">até </w:t>
      </w:r>
      <w:r w:rsidRPr="00197E84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R$ </w:t>
      </w:r>
      <w:r w:rsidR="00414876" w:rsidRPr="00197E84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1</w:t>
      </w:r>
      <w:r w:rsidRPr="00197E84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="00197E84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3</w:t>
      </w:r>
      <w:r w:rsidRPr="00197E84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(um mil e trezentos reais) mensal</w:t>
      </w:r>
      <w:r w:rsidRPr="00197E84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pelo período de até 03 (três) meses, </w:t>
      </w:r>
      <w:r w:rsidR="00197E84" w:rsidRPr="00197E84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197E84" w:rsidRPr="00197E84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junho/2020</w:t>
      </w:r>
      <w:r w:rsidR="00197E84" w:rsidRPr="00197E84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podendo ser prorrogado por mais 03 (três) meses a critério da Administração Pública Municipal, mediante Termo Aditivo.</w:t>
      </w:r>
    </w:p>
    <w:p w14:paraId="63857759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</w:p>
    <w:p w14:paraId="124072F7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3F7721">
        <w:rPr>
          <w:sz w:val="20"/>
        </w:rPr>
        <w:t>ÚNICA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Pr="003F7721">
        <w:rPr>
          <w:sz w:val="20"/>
        </w:rPr>
        <w:t>ressarcimento</w:t>
      </w:r>
      <w:r>
        <w:rPr>
          <w:sz w:val="20"/>
        </w:rPr>
        <w:t xml:space="preserve"> </w:t>
      </w:r>
      <w:r w:rsidRPr="00F6368C">
        <w:rPr>
          <w:sz w:val="20"/>
        </w:rPr>
        <w:t>será efetuado através de depósito bancário</w:t>
      </w:r>
      <w:r>
        <w:rPr>
          <w:sz w:val="20"/>
        </w:rPr>
        <w:t>, mediante o fornecimento de:</w:t>
      </w:r>
    </w:p>
    <w:p w14:paraId="4D873B35" w14:textId="77777777" w:rsidR="00821790" w:rsidRPr="006A3A21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57F7330C" w14:textId="77777777" w:rsidR="00821790" w:rsidRPr="006A3A21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416E488C" w14:textId="77777777" w:rsidR="00821790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14:paraId="3EE1FFFF" w14:textId="77777777" w:rsidR="005651D7" w:rsidRPr="006A3A21" w:rsidRDefault="005651D7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14:paraId="7F26AB01" w14:textId="77777777" w:rsidR="00821790" w:rsidRPr="006A3A21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14:paraId="097B4F9C" w14:textId="77777777" w:rsidR="00821790" w:rsidRPr="006A3A21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3A21">
        <w:rPr>
          <w:rFonts w:ascii="Times New Roman" w:hAnsi="Times New Roman" w:cs="Times New Roman"/>
          <w:sz w:val="20"/>
          <w:szCs w:val="20"/>
        </w:rPr>
        <w:t>ertidões negativas relativas a tributos municipais, estaduais e federais;</w:t>
      </w:r>
    </w:p>
    <w:p w14:paraId="5AA9CC17" w14:textId="77777777" w:rsidR="00821790" w:rsidRPr="006A3A21" w:rsidRDefault="00821790" w:rsidP="0082179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14:paraId="3F0785F1" w14:textId="77777777" w:rsidR="00EE3E47" w:rsidRDefault="00EE3E47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1EAA447F" w14:textId="77777777" w:rsidR="00EE3E47" w:rsidRPr="00F5745C" w:rsidRDefault="00EE3E47" w:rsidP="00EE3E4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meses de ressarcimento recebido, sob pena de devolução dos valores.</w:t>
      </w:r>
    </w:p>
    <w:p w14:paraId="05127CBB" w14:textId="77777777" w:rsidR="00EE3E47" w:rsidRDefault="00EE3E47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147B514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à ESCOLA.</w:t>
      </w:r>
    </w:p>
    <w:p w14:paraId="26FA7B03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>
        <w:rPr>
          <w:sz w:val="20"/>
        </w:rPr>
        <w:t xml:space="preserve">Educação,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14:paraId="724DE526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14:paraId="315CD273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51025221" w14:textId="77777777" w:rsidR="003E2AF6" w:rsidRDefault="003E2AF6" w:rsidP="003E2AF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</w:t>
      </w:r>
      <w:r>
        <w:rPr>
          <w:sz w:val="20"/>
        </w:rPr>
        <w:t>: As despesas correrão por conta da seguinte dotação orçamentária:</w:t>
      </w:r>
    </w:p>
    <w:p w14:paraId="61159959" w14:textId="77777777" w:rsidR="003E2AF6" w:rsidRPr="006A3A21" w:rsidRDefault="003E2AF6" w:rsidP="003E2AF6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14:paraId="14A8D19D" w14:textId="77777777" w:rsidR="003E2AF6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14:paraId="2B7E2531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14:paraId="21658246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14:paraId="4E43771E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14:paraId="0D3DA2E0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14:paraId="109E3136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14:paraId="1FD2A32F" w14:textId="77777777" w:rsidR="003E2AF6" w:rsidRPr="00F6368C" w:rsidRDefault="003E2AF6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ECB0F3F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14:paraId="7F14E788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0035227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>
        <w:rPr>
          <w:sz w:val="20"/>
        </w:rPr>
        <w:t>S</w:t>
      </w:r>
      <w:r w:rsidR="00EE3E47">
        <w:rPr>
          <w:sz w:val="20"/>
        </w:rPr>
        <w:t>ÉTIMA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14:paraId="7A7384D8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CBC5B23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14:paraId="2101338B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de 20</w:t>
      </w:r>
      <w:r>
        <w:rPr>
          <w:sz w:val="20"/>
        </w:rPr>
        <w:t>20</w:t>
      </w:r>
    </w:p>
    <w:p w14:paraId="46232F91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4EE49FDF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14:paraId="33D611D1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14:paraId="367656AB" w14:textId="77777777" w:rsidR="009F01AA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74E7AC7E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76D15DD3" w14:textId="77777777" w:rsidR="009F01AA" w:rsidRDefault="00414876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>DAIANE ROSO ESCOLA MATERNAL</w:t>
      </w:r>
    </w:p>
    <w:p w14:paraId="590951D3" w14:textId="77777777" w:rsidR="009F01AA" w:rsidRPr="00F6368C" w:rsidRDefault="00414876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lastRenderedPageBreak/>
        <w:t>Daiane Roso</w:t>
      </w:r>
    </w:p>
    <w:p w14:paraId="5594F454" w14:textId="77777777" w:rsidR="009F01AA" w:rsidRPr="00F6368C" w:rsidRDefault="009F01AA" w:rsidP="009F01AA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14:paraId="4E6E0AD7" w14:textId="77777777" w:rsidR="00821790" w:rsidRDefault="00821790" w:rsidP="00821790">
      <w:pPr>
        <w:pStyle w:val="BodyText"/>
        <w:suppressAutoHyphens w:val="0"/>
        <w:spacing w:line="360" w:lineRule="auto"/>
        <w:jc w:val="left"/>
        <w:rPr>
          <w:sz w:val="20"/>
        </w:rPr>
      </w:pPr>
    </w:p>
    <w:p w14:paraId="6EA2A927" w14:textId="77777777" w:rsidR="009F01AA" w:rsidRDefault="009F01AA" w:rsidP="00821790">
      <w:pPr>
        <w:pStyle w:val="BodyText"/>
        <w:numPr>
          <w:ilvl w:val="0"/>
          <w:numId w:val="21"/>
        </w:numPr>
        <w:suppressAutoHyphens w:val="0"/>
        <w:spacing w:line="360" w:lineRule="auto"/>
        <w:jc w:val="left"/>
        <w:rPr>
          <w:sz w:val="20"/>
        </w:rPr>
      </w:pPr>
      <w:r>
        <w:rPr>
          <w:sz w:val="20"/>
        </w:rPr>
        <w:t xml:space="preserve">_____________________________________    </w:t>
      </w:r>
      <w:r w:rsidR="00821790">
        <w:rPr>
          <w:sz w:val="20"/>
        </w:rPr>
        <w:t xml:space="preserve">2. </w:t>
      </w:r>
      <w:r>
        <w:rPr>
          <w:sz w:val="20"/>
        </w:rPr>
        <w:t>____________________________________</w:t>
      </w:r>
    </w:p>
    <w:p w14:paraId="71402F35" w14:textId="77777777" w:rsidR="00DF7812" w:rsidRDefault="00DF7812" w:rsidP="00414876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465FEFC7" w14:textId="77777777" w:rsidR="00DF7812" w:rsidRDefault="00DF7812" w:rsidP="00414876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697E71F1" w14:textId="77777777" w:rsidR="00414876" w:rsidRPr="00F6368C" w:rsidRDefault="00414876" w:rsidP="00414876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CONCESSÃO </w:t>
      </w:r>
      <w:r w:rsidRPr="00F6368C">
        <w:rPr>
          <w:sz w:val="20"/>
        </w:rPr>
        <w:t>DE</w:t>
      </w:r>
      <w:r>
        <w:rPr>
          <w:sz w:val="20"/>
        </w:rPr>
        <w:t xml:space="preserve"> </w:t>
      </w:r>
      <w:r w:rsidRPr="00EE3E47">
        <w:rPr>
          <w:sz w:val="20"/>
        </w:rPr>
        <w:t>RESSARCIMENTO</w:t>
      </w:r>
    </w:p>
    <w:p w14:paraId="32E623C9" w14:textId="77777777" w:rsidR="00414876" w:rsidRPr="00F6368C" w:rsidRDefault="00414876" w:rsidP="00414876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41F7ABD0" w14:textId="77777777" w:rsidR="00414876" w:rsidRPr="009F01AA" w:rsidRDefault="00414876" w:rsidP="00414876">
      <w:pPr>
        <w:pStyle w:val="BodyText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>
        <w:rPr>
          <w:b/>
          <w:sz w:val="20"/>
        </w:rPr>
        <w:t>CLAUDINEIA BIANCHET PANDOLFO - EIRELI</w:t>
      </w:r>
    </w:p>
    <w:p w14:paraId="55872394" w14:textId="77777777" w:rsidR="00414876" w:rsidRPr="00F6368C" w:rsidRDefault="00414876" w:rsidP="00414876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3C6CB683" w14:textId="77777777" w:rsidR="00414876" w:rsidRPr="00DC7508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>
        <w:rPr>
          <w:b/>
          <w:sz w:val="20"/>
        </w:rPr>
        <w:t xml:space="preserve">CLAUDINEIA BIANCHET PANDOLFO - EIRELI (Escola de Educação Infantil Notas do Saber), </w:t>
      </w:r>
      <w:r w:rsidRPr="00DC7508">
        <w:rPr>
          <w:sz w:val="20"/>
        </w:rPr>
        <w:t xml:space="preserve">estabelecida na </w:t>
      </w:r>
      <w:r>
        <w:rPr>
          <w:sz w:val="20"/>
        </w:rPr>
        <w:t xml:space="preserve">Rua Guilherme Mantese, nº 749, </w:t>
      </w:r>
      <w:r w:rsidRPr="00DC7508">
        <w:rPr>
          <w:sz w:val="20"/>
        </w:rPr>
        <w:t xml:space="preserve">Guaporé-RS, CNPJ nº </w:t>
      </w:r>
      <w:r w:rsidR="009A1765">
        <w:rPr>
          <w:sz w:val="20"/>
        </w:rPr>
        <w:t>15.457.183/0001-46</w:t>
      </w:r>
      <w:r>
        <w:rPr>
          <w:sz w:val="20"/>
        </w:rPr>
        <w:t xml:space="preserve">, </w:t>
      </w:r>
      <w:r w:rsidRPr="00DC7508">
        <w:rPr>
          <w:sz w:val="20"/>
        </w:rPr>
        <w:t xml:space="preserve">representada neste ato pela Sra. </w:t>
      </w:r>
      <w:r w:rsidR="009A1765">
        <w:rPr>
          <w:sz w:val="20"/>
        </w:rPr>
        <w:t>Claudineia Bianchet Pandolfo</w:t>
      </w:r>
      <w:r w:rsidRPr="00DC7508">
        <w:rPr>
          <w:sz w:val="20"/>
        </w:rPr>
        <w:t xml:space="preserve">, CPF </w:t>
      </w:r>
      <w:r>
        <w:rPr>
          <w:sz w:val="20"/>
        </w:rPr>
        <w:t>nº</w:t>
      </w:r>
      <w:r w:rsidR="009A1765">
        <w:rPr>
          <w:sz w:val="20"/>
        </w:rPr>
        <w:t xml:space="preserve"> 038.857.219-10</w:t>
      </w:r>
      <w:r w:rsidRPr="00DC7508">
        <w:rPr>
          <w:sz w:val="20"/>
        </w:rPr>
        <w:t xml:space="preserve">, residente na Rua </w:t>
      </w:r>
      <w:r w:rsidR="00934BD9">
        <w:rPr>
          <w:sz w:val="20"/>
        </w:rPr>
        <w:t>Manoel Francisco Guerreiro, nº 1664,</w:t>
      </w:r>
      <w:r w:rsidRPr="00DC7508">
        <w:rPr>
          <w:sz w:val="20"/>
        </w:rPr>
        <w:t xml:space="preserve"> 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e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14:paraId="31A29FF3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46DEF762" w14:textId="77777777" w:rsidR="00DF7812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EE3E47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5651D7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 xml:space="preserve">ua, energia </w:t>
      </w:r>
      <w:r w:rsidR="005651D7">
        <w:rPr>
          <w:sz w:val="20"/>
          <w:szCs w:val="20"/>
          <w:shd w:val="clear" w:color="auto" w:fill="FFFFFF"/>
          <w:lang w:eastAsia="pt-BR"/>
        </w:rPr>
        <w:t xml:space="preserve">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</w:t>
      </w:r>
      <w:r w:rsidR="00EE1ECB">
        <w:rPr>
          <w:sz w:val="20"/>
          <w:szCs w:val="20"/>
          <w:shd w:val="clear" w:color="auto" w:fill="FFFFFF"/>
          <w:lang w:eastAsia="pt-BR"/>
        </w:rPr>
        <w:t>do novo Coronavírus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14:paraId="72C536BA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12D16C64" w14:textId="77777777" w:rsidR="003F7721" w:rsidRPr="003F7721" w:rsidRDefault="00414876" w:rsidP="003F7721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3F7721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3F7721">
        <w:rPr>
          <w:rFonts w:ascii="Times New Roman" w:hAnsi="Times New Roman" w:cs="Times New Roman"/>
          <w:b/>
          <w:sz w:val="20"/>
        </w:rPr>
        <w:t xml:space="preserve">até 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R$ 1.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2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(um mil e 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duzentos 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reais) mensal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pelo período de até 03 (três) meses,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3F7721" w:rsidRPr="003F772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junho/2020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podendo ser prorrogado por mais 03 (três) meses a critério da Administração Pública Municipal, mediante Termo Aditivo.</w:t>
      </w:r>
    </w:p>
    <w:p w14:paraId="073804AF" w14:textId="77777777" w:rsidR="003F7721" w:rsidRDefault="003F7721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</w:p>
    <w:p w14:paraId="0B186493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3F7721">
        <w:rPr>
          <w:sz w:val="20"/>
        </w:rPr>
        <w:t>ÚNICA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Pr="003F7721">
        <w:rPr>
          <w:sz w:val="20"/>
        </w:rPr>
        <w:t>ressarcimento</w:t>
      </w:r>
      <w:r>
        <w:rPr>
          <w:sz w:val="20"/>
        </w:rPr>
        <w:t xml:space="preserve"> </w:t>
      </w:r>
      <w:r w:rsidRPr="00F6368C">
        <w:rPr>
          <w:sz w:val="20"/>
        </w:rPr>
        <w:t>será efetuado através de depósito bancário</w:t>
      </w:r>
      <w:r>
        <w:rPr>
          <w:sz w:val="20"/>
        </w:rPr>
        <w:t>, mediante o fornecimento de:</w:t>
      </w:r>
    </w:p>
    <w:p w14:paraId="41D71B51" w14:textId="77777777" w:rsidR="00821790" w:rsidRPr="006A3A21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743FC9F0" w14:textId="77777777" w:rsidR="00821790" w:rsidRPr="006A3A21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14:paraId="4E330262" w14:textId="77777777" w:rsidR="00821790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14:paraId="15EF4FBB" w14:textId="77777777" w:rsidR="005651D7" w:rsidRPr="006A3A21" w:rsidRDefault="005651D7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14:paraId="18D28284" w14:textId="77777777" w:rsidR="00821790" w:rsidRPr="006A3A21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14:paraId="5EE5C3AA" w14:textId="77777777" w:rsidR="00821790" w:rsidRPr="006A3A21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3A21">
        <w:rPr>
          <w:rFonts w:ascii="Times New Roman" w:hAnsi="Times New Roman" w:cs="Times New Roman"/>
          <w:sz w:val="20"/>
          <w:szCs w:val="20"/>
        </w:rPr>
        <w:t>ertidões negativas relativas a tributos municipais, estaduais e federais;</w:t>
      </w:r>
    </w:p>
    <w:p w14:paraId="2F903610" w14:textId="77777777" w:rsidR="00821790" w:rsidRPr="006A3A21" w:rsidRDefault="00821790" w:rsidP="0082179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14:paraId="4A76CD77" w14:textId="77777777" w:rsidR="00821790" w:rsidRDefault="00821790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4AB53D46" w14:textId="77777777" w:rsidR="00EE3E47" w:rsidRPr="00F5745C" w:rsidRDefault="00EE3E47" w:rsidP="00EE3E4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meses de ressarcimento recebido, sob pena de devolução dos valores.</w:t>
      </w:r>
    </w:p>
    <w:p w14:paraId="25FC879D" w14:textId="77777777" w:rsidR="00EE3E47" w:rsidRDefault="00EE3E47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3EB5C10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à ESCOLA.</w:t>
      </w:r>
    </w:p>
    <w:p w14:paraId="5737BD55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>
        <w:rPr>
          <w:sz w:val="20"/>
        </w:rPr>
        <w:t xml:space="preserve">Educação,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14:paraId="106758D2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14:paraId="67C73C30" w14:textId="77777777" w:rsidR="003E2AF6" w:rsidRDefault="003E2AF6" w:rsidP="003E2AF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15CFDB7" w14:textId="77777777" w:rsidR="003E2AF6" w:rsidRDefault="003E2AF6" w:rsidP="003E2AF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</w:t>
      </w:r>
      <w:r>
        <w:rPr>
          <w:sz w:val="20"/>
        </w:rPr>
        <w:t>: As despesas correrão por conta da seguinte dotação orçamentária:</w:t>
      </w:r>
    </w:p>
    <w:p w14:paraId="477E2E1F" w14:textId="77777777" w:rsidR="003E2AF6" w:rsidRPr="006A3A21" w:rsidRDefault="003E2AF6" w:rsidP="003E2AF6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14:paraId="4EBC3088" w14:textId="77777777" w:rsidR="003E2AF6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14:paraId="249EA002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14:paraId="746D34F4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14:paraId="1C9578BE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14:paraId="2D45CD7E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14:paraId="69E924A7" w14:textId="77777777" w:rsidR="003E2AF6" w:rsidRPr="006A3A21" w:rsidRDefault="003E2AF6" w:rsidP="003E2AF6">
      <w:pPr>
        <w:pStyle w:val="BodyText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14:paraId="302FF841" w14:textId="77777777" w:rsidR="003E2AF6" w:rsidRPr="00F6368C" w:rsidRDefault="003E2AF6" w:rsidP="003E2AF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3B53AA6F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14:paraId="13BE2F7B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02303C48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</w:t>
      </w:r>
      <w:r w:rsidR="0010356D">
        <w:rPr>
          <w:sz w:val="20"/>
        </w:rPr>
        <w:t>É</w:t>
      </w:r>
      <w:r w:rsidR="00EE3E47">
        <w:rPr>
          <w:sz w:val="20"/>
        </w:rPr>
        <w:t>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14:paraId="0F854B49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14:paraId="07A5DAAF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de 20</w:t>
      </w:r>
      <w:r>
        <w:rPr>
          <w:sz w:val="20"/>
        </w:rPr>
        <w:t>20</w:t>
      </w:r>
    </w:p>
    <w:p w14:paraId="00C327AC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59D59885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14:paraId="72491881" w14:textId="77777777" w:rsidR="00414876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14:paraId="793E11A2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5D376EF5" w14:textId="77777777" w:rsidR="00414876" w:rsidRPr="009A1765" w:rsidRDefault="009A1765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9A1765">
        <w:rPr>
          <w:sz w:val="20"/>
        </w:rPr>
        <w:t xml:space="preserve">CLAUDINEIA BIANCHET PANDOLFO - EIRELI </w:t>
      </w:r>
    </w:p>
    <w:p w14:paraId="32A897A1" w14:textId="77777777" w:rsidR="009A1765" w:rsidRPr="009A1765" w:rsidRDefault="009A1765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9A1765">
        <w:rPr>
          <w:sz w:val="20"/>
        </w:rPr>
        <w:lastRenderedPageBreak/>
        <w:t>Claudineia Bianchet Pandolfo</w:t>
      </w:r>
    </w:p>
    <w:p w14:paraId="08CDC12D" w14:textId="77777777" w:rsidR="00414876" w:rsidRPr="00F6368C" w:rsidRDefault="00414876" w:rsidP="0041487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14:paraId="58788BFA" w14:textId="77777777" w:rsidR="00414876" w:rsidRDefault="00414876" w:rsidP="00821790">
      <w:pPr>
        <w:pStyle w:val="BodyText"/>
        <w:numPr>
          <w:ilvl w:val="0"/>
          <w:numId w:val="22"/>
        </w:numPr>
        <w:suppressAutoHyphens w:val="0"/>
        <w:spacing w:line="360" w:lineRule="auto"/>
        <w:jc w:val="left"/>
        <w:rPr>
          <w:sz w:val="20"/>
        </w:rPr>
      </w:pPr>
      <w:r>
        <w:rPr>
          <w:sz w:val="20"/>
        </w:rPr>
        <w:t>_____________________________________</w:t>
      </w:r>
      <w:r w:rsidR="00821790">
        <w:rPr>
          <w:sz w:val="20"/>
        </w:rPr>
        <w:tab/>
        <w:t xml:space="preserve">2. </w:t>
      </w:r>
      <w:r>
        <w:rPr>
          <w:sz w:val="20"/>
        </w:rPr>
        <w:t>____________________________________</w:t>
      </w:r>
    </w:p>
    <w:p w14:paraId="239ECB3E" w14:textId="77777777" w:rsidR="003F7721" w:rsidRDefault="003F7721" w:rsidP="003F7721">
      <w:pPr>
        <w:pStyle w:val="BodyText"/>
        <w:suppressAutoHyphens w:val="0"/>
        <w:spacing w:line="360" w:lineRule="auto"/>
        <w:jc w:val="left"/>
        <w:rPr>
          <w:sz w:val="20"/>
        </w:rPr>
      </w:pPr>
    </w:p>
    <w:p w14:paraId="1DE7BFB3" w14:textId="77777777" w:rsidR="003F7721" w:rsidRDefault="003F7721" w:rsidP="003F7721">
      <w:pPr>
        <w:pStyle w:val="BodyText"/>
        <w:suppressAutoHyphens w:val="0"/>
        <w:spacing w:line="360" w:lineRule="auto"/>
        <w:jc w:val="left"/>
        <w:rPr>
          <w:sz w:val="20"/>
        </w:rPr>
      </w:pPr>
    </w:p>
    <w:p w14:paraId="5EB1F604" w14:textId="77777777" w:rsidR="003F7721" w:rsidRDefault="003F7721" w:rsidP="003F7721">
      <w:pPr>
        <w:pStyle w:val="BodyText"/>
        <w:suppressAutoHyphens w:val="0"/>
        <w:spacing w:line="360" w:lineRule="auto"/>
        <w:jc w:val="left"/>
        <w:rPr>
          <w:sz w:val="20"/>
        </w:rPr>
      </w:pPr>
    </w:p>
    <w:p w14:paraId="6C37D5EF" w14:textId="77777777" w:rsidR="00F97726" w:rsidRPr="00F6368C" w:rsidRDefault="00F97726" w:rsidP="00F97726">
      <w:pPr>
        <w:pStyle w:val="BodyText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</w:t>
      </w:r>
      <w:r>
        <w:rPr>
          <w:sz w:val="20"/>
        </w:rPr>
        <w:t xml:space="preserve">CONCESSÃO DE </w:t>
      </w:r>
      <w:r w:rsidRPr="00EE3E47">
        <w:rPr>
          <w:sz w:val="20"/>
        </w:rPr>
        <w:t>RESSARCIMENTO</w:t>
      </w:r>
    </w:p>
    <w:p w14:paraId="351733E7" w14:textId="77777777" w:rsidR="00F97726" w:rsidRPr="00F6368C" w:rsidRDefault="00F97726" w:rsidP="00F97726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562EE4FB" w14:textId="77777777" w:rsidR="00F97726" w:rsidRPr="009F01AA" w:rsidRDefault="00F97726" w:rsidP="00F97726">
      <w:pPr>
        <w:pStyle w:val="BodyText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>
        <w:rPr>
          <w:b/>
          <w:sz w:val="20"/>
        </w:rPr>
        <w:t>ESCOLINHA TIA MAIRA LTDA</w:t>
      </w:r>
      <w:r w:rsidR="00D62CC8">
        <w:rPr>
          <w:b/>
          <w:sz w:val="20"/>
        </w:rPr>
        <w:t>-ME</w:t>
      </w:r>
    </w:p>
    <w:p w14:paraId="601356A3" w14:textId="77777777" w:rsidR="00F97726" w:rsidRPr="00F6368C" w:rsidRDefault="00F97726" w:rsidP="00F97726">
      <w:pPr>
        <w:pStyle w:val="BodyText"/>
        <w:tabs>
          <w:tab w:val="left" w:pos="4253"/>
          <w:tab w:val="left" w:pos="5954"/>
        </w:tabs>
        <w:spacing w:line="360" w:lineRule="auto"/>
        <w:rPr>
          <w:sz w:val="20"/>
        </w:rPr>
      </w:pPr>
    </w:p>
    <w:p w14:paraId="60EF82CE" w14:textId="77777777" w:rsidR="00F97726" w:rsidRPr="00DC7508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>
        <w:rPr>
          <w:b/>
          <w:sz w:val="20"/>
        </w:rPr>
        <w:t>ESCOLINHA TIA MAIRA LTDA</w:t>
      </w:r>
      <w:r w:rsidR="00D62CC8">
        <w:rPr>
          <w:b/>
          <w:sz w:val="20"/>
        </w:rPr>
        <w:t>-ME</w:t>
      </w:r>
      <w:r>
        <w:rPr>
          <w:b/>
          <w:sz w:val="20"/>
        </w:rPr>
        <w:t xml:space="preserve"> (Escola Turma da Alegria), </w:t>
      </w:r>
      <w:r w:rsidRPr="00DC7508">
        <w:rPr>
          <w:sz w:val="20"/>
        </w:rPr>
        <w:t xml:space="preserve">estabelecida na </w:t>
      </w:r>
      <w:r>
        <w:rPr>
          <w:sz w:val="20"/>
        </w:rPr>
        <w:t xml:space="preserve">Rua </w:t>
      </w:r>
      <w:r w:rsidR="00CF78E6">
        <w:rPr>
          <w:sz w:val="20"/>
        </w:rPr>
        <w:t>Gino Morassutti</w:t>
      </w:r>
      <w:r>
        <w:rPr>
          <w:sz w:val="20"/>
        </w:rPr>
        <w:t xml:space="preserve">, nº </w:t>
      </w:r>
      <w:r w:rsidR="00CF78E6">
        <w:rPr>
          <w:sz w:val="20"/>
        </w:rPr>
        <w:t>944,</w:t>
      </w:r>
      <w:r>
        <w:rPr>
          <w:sz w:val="20"/>
        </w:rPr>
        <w:t xml:space="preserve"> </w:t>
      </w:r>
      <w:r w:rsidRPr="00DC7508">
        <w:rPr>
          <w:sz w:val="20"/>
        </w:rPr>
        <w:t xml:space="preserve">Guaporé-RS, CNPJ nº </w:t>
      </w:r>
      <w:r>
        <w:rPr>
          <w:sz w:val="20"/>
        </w:rPr>
        <w:t xml:space="preserve">92.902.246/0001-77, </w:t>
      </w:r>
      <w:r w:rsidRPr="00DC7508">
        <w:rPr>
          <w:sz w:val="20"/>
        </w:rPr>
        <w:t>representada neste ato pela</w:t>
      </w:r>
      <w:r w:rsidR="001B7FA6">
        <w:rPr>
          <w:sz w:val="20"/>
        </w:rPr>
        <w:t xml:space="preserve"> </w:t>
      </w:r>
      <w:r w:rsidRPr="00DC7508">
        <w:rPr>
          <w:sz w:val="20"/>
        </w:rPr>
        <w:t xml:space="preserve">Sra. </w:t>
      </w:r>
      <w:r w:rsidR="001B7FA6">
        <w:rPr>
          <w:sz w:val="20"/>
        </w:rPr>
        <w:t>Maira Antonieta Postal</w:t>
      </w:r>
      <w:r w:rsidRPr="00DC7508">
        <w:rPr>
          <w:sz w:val="20"/>
        </w:rPr>
        <w:t xml:space="preserve">, CPF </w:t>
      </w:r>
      <w:r>
        <w:rPr>
          <w:sz w:val="20"/>
        </w:rPr>
        <w:t xml:space="preserve">nº </w:t>
      </w:r>
      <w:r w:rsidR="001B7FA6">
        <w:rPr>
          <w:sz w:val="20"/>
        </w:rPr>
        <w:t>438.082.390-34</w:t>
      </w:r>
      <w:r w:rsidRPr="00DC7508">
        <w:rPr>
          <w:sz w:val="20"/>
        </w:rPr>
        <w:t xml:space="preserve">, residente na Rua </w:t>
      </w:r>
      <w:r w:rsidR="007148ED">
        <w:rPr>
          <w:sz w:val="20"/>
        </w:rPr>
        <w:t xml:space="preserve">Marechal Deodoro, nº 475, </w:t>
      </w:r>
      <w:r w:rsidRPr="00DC7508">
        <w:rPr>
          <w:sz w:val="20"/>
        </w:rPr>
        <w:t xml:space="preserve">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e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14:paraId="5F79FFA3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650F225" w14:textId="77777777" w:rsidR="00DF7812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EE3E47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6B7D99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 xml:space="preserve">ua, energia </w:t>
      </w:r>
      <w:r w:rsidR="006B7D99">
        <w:rPr>
          <w:sz w:val="20"/>
          <w:szCs w:val="20"/>
          <w:shd w:val="clear" w:color="auto" w:fill="FFFFFF"/>
          <w:lang w:eastAsia="pt-BR"/>
        </w:rPr>
        <w:t xml:space="preserve">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do </w:t>
      </w:r>
      <w:r w:rsidR="006B7D99">
        <w:rPr>
          <w:sz w:val="20"/>
          <w:szCs w:val="20"/>
          <w:shd w:val="clear" w:color="auto" w:fill="FFFFFF"/>
          <w:lang w:eastAsia="pt-BR"/>
        </w:rPr>
        <w:t xml:space="preserve">novo </w:t>
      </w:r>
      <w:r>
        <w:rPr>
          <w:sz w:val="20"/>
          <w:szCs w:val="20"/>
          <w:shd w:val="clear" w:color="auto" w:fill="FFFFFF"/>
          <w:lang w:eastAsia="pt-BR"/>
        </w:rPr>
        <w:t>Coronavírus</w:t>
      </w:r>
      <w:r w:rsidR="006B7D99">
        <w:rPr>
          <w:sz w:val="20"/>
          <w:szCs w:val="20"/>
          <w:shd w:val="clear" w:color="auto" w:fill="FFFFFF"/>
          <w:lang w:eastAsia="pt-BR"/>
        </w:rPr>
        <w:t xml:space="preserve">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14:paraId="4A665ECA" w14:textId="77777777" w:rsidR="00EE3E47" w:rsidRDefault="00EE3E47" w:rsidP="003F7721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44F540F" w14:textId="77777777" w:rsidR="003F7721" w:rsidRPr="003F7721" w:rsidRDefault="00F97726" w:rsidP="003F7721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3F7721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3F7721">
        <w:rPr>
          <w:rFonts w:ascii="Times New Roman" w:hAnsi="Times New Roman" w:cs="Times New Roman"/>
          <w:b/>
          <w:sz w:val="20"/>
        </w:rPr>
        <w:t xml:space="preserve">até 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R$ 3.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500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,00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(três mil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e quinhentos reais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) mensal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pelo período de até 03 (três) meses,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3F7721" w:rsidRPr="003F772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junho/2020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podendo ser prorrogado por mais 03 (três) meses a critério da Administração Pública Municipal, mediante Termo Aditivo.</w:t>
      </w:r>
    </w:p>
    <w:p w14:paraId="025893C7" w14:textId="77777777" w:rsidR="003F7721" w:rsidRDefault="003F7721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1B29E1FB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3F7721">
        <w:rPr>
          <w:sz w:val="20"/>
        </w:rPr>
        <w:t>ÚNICA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Pr="003F7721">
        <w:rPr>
          <w:sz w:val="20"/>
        </w:rPr>
        <w:t>ressarcimento</w:t>
      </w:r>
      <w:r>
        <w:rPr>
          <w:sz w:val="20"/>
        </w:rPr>
        <w:t xml:space="preserve"> </w:t>
      </w:r>
      <w:r w:rsidRPr="00F6368C">
        <w:rPr>
          <w:sz w:val="20"/>
        </w:rPr>
        <w:t>será efetuado através de depósito bancário</w:t>
      </w:r>
      <w:r>
        <w:rPr>
          <w:sz w:val="20"/>
        </w:rPr>
        <w:t>, mediante o fornecimento de:</w:t>
      </w:r>
    </w:p>
    <w:p w14:paraId="30CF25DD" w14:textId="77777777" w:rsidR="00821790" w:rsidRPr="004F0B89" w:rsidRDefault="006B7D99" w:rsidP="0082179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de aluguel e faturas de água e luz;</w:t>
      </w:r>
    </w:p>
    <w:p w14:paraId="15EC6B4D" w14:textId="77777777" w:rsidR="00821790" w:rsidRDefault="006B7D99" w:rsidP="0082179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14:paraId="29DD1E8C" w14:textId="77777777" w:rsidR="006B7D99" w:rsidRPr="004F0B89" w:rsidRDefault="006B7D99" w:rsidP="0082179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14:paraId="22E9B5D5" w14:textId="77777777" w:rsidR="00821790" w:rsidRPr="004F0B89" w:rsidRDefault="00821790" w:rsidP="0082179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14:paraId="7AF15F1A" w14:textId="77777777" w:rsidR="00821790" w:rsidRPr="00350681" w:rsidRDefault="006B7D99" w:rsidP="00821790">
      <w:pPr>
        <w:pStyle w:val="ListParagraph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821790" w:rsidRPr="00350681">
        <w:rPr>
          <w:sz w:val="20"/>
          <w:szCs w:val="20"/>
        </w:rPr>
        <w:t>ertidões negativas relativas a tributos municipais, estaduais e federais;</w:t>
      </w:r>
    </w:p>
    <w:p w14:paraId="18DA6787" w14:textId="77777777" w:rsidR="00821790" w:rsidRPr="004F0B89" w:rsidRDefault="006B7D99" w:rsidP="0082179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14:paraId="0DC25BEB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744D10D9" w14:textId="77777777" w:rsidR="00EE3E47" w:rsidRPr="00F5745C" w:rsidRDefault="00EE3E47" w:rsidP="00EE3E4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meses de ressarcimento recebido, sob pena de devolução dos valores.</w:t>
      </w:r>
    </w:p>
    <w:p w14:paraId="4B8C43CD" w14:textId="77777777" w:rsidR="00EE3E47" w:rsidRDefault="00EE3E47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5F11E9C2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à ESCOLA.</w:t>
      </w:r>
    </w:p>
    <w:p w14:paraId="4D41B2F5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>
        <w:rPr>
          <w:sz w:val="20"/>
        </w:rPr>
        <w:t xml:space="preserve">Educação,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14:paraId="6C7B4807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14:paraId="50872B61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C98055F" w14:textId="77777777" w:rsidR="00F5014A" w:rsidRDefault="00F5014A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</w:t>
      </w:r>
      <w:r>
        <w:rPr>
          <w:sz w:val="20"/>
        </w:rPr>
        <w:t>: As despesas correrão por conta da seguinte dotação orçamentária:</w:t>
      </w:r>
    </w:p>
    <w:p w14:paraId="1F130540" w14:textId="77777777" w:rsidR="00F5014A" w:rsidRPr="006A3A21" w:rsidRDefault="00F5014A" w:rsidP="00F5014A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14:paraId="37BD25EB" w14:textId="77777777" w:rsidR="00F5014A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14:paraId="6E646EA7" w14:textId="77777777" w:rsidR="00F5014A" w:rsidRPr="006A3A21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14:paraId="1DF5E50C" w14:textId="77777777" w:rsidR="00F5014A" w:rsidRPr="006A3A21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14:paraId="7D60B1E1" w14:textId="77777777" w:rsidR="00F5014A" w:rsidRPr="006A3A21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14:paraId="0195119C" w14:textId="77777777" w:rsidR="00F5014A" w:rsidRPr="006A3A21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14:paraId="4ED12D5E" w14:textId="77777777" w:rsidR="00F5014A" w:rsidRPr="006A3A21" w:rsidRDefault="00F5014A" w:rsidP="00F5014A">
      <w:pPr>
        <w:pStyle w:val="BodyText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14:paraId="49C6429F" w14:textId="77777777" w:rsidR="00F5014A" w:rsidRPr="00F6368C" w:rsidRDefault="00F5014A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55F69A0A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14:paraId="70804806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0457F895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>
        <w:rPr>
          <w:sz w:val="20"/>
        </w:rPr>
        <w:t>S</w:t>
      </w:r>
      <w:r w:rsidR="00EE3E47">
        <w:rPr>
          <w:sz w:val="20"/>
        </w:rPr>
        <w:t>ÉTIMA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14:paraId="3DE81CE8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0CA9D3A4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14:paraId="6A28E882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de 20</w:t>
      </w:r>
      <w:r>
        <w:rPr>
          <w:sz w:val="20"/>
        </w:rPr>
        <w:t>20</w:t>
      </w:r>
    </w:p>
    <w:p w14:paraId="3E6CAA54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69CF2FF4" w14:textId="77777777" w:rsidR="00F97726" w:rsidRPr="00F6368C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14:paraId="4C6FA2DE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14:paraId="71C808D2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14:paraId="220748E4" w14:textId="77777777" w:rsidR="00F97726" w:rsidRPr="009A1765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>ESCOLINHA TIA MAIRA LTDA</w:t>
      </w:r>
      <w:r w:rsidR="00D62CC8">
        <w:rPr>
          <w:sz w:val="20"/>
        </w:rPr>
        <w:t>-ME</w:t>
      </w:r>
    </w:p>
    <w:p w14:paraId="0C841C30" w14:textId="77777777" w:rsidR="00F97726" w:rsidRPr="009A1765" w:rsidRDefault="001B7FA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lastRenderedPageBreak/>
        <w:t>Maira Antonieta Postal</w:t>
      </w:r>
    </w:p>
    <w:p w14:paraId="433A0A3F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u w:val="single"/>
        </w:rPr>
      </w:pPr>
    </w:p>
    <w:p w14:paraId="24A7DE31" w14:textId="77777777" w:rsidR="00F97726" w:rsidRDefault="00F97726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14:paraId="5703C655" w14:textId="77777777" w:rsidR="00821790" w:rsidRPr="00F6368C" w:rsidRDefault="00821790" w:rsidP="00F97726">
      <w:pPr>
        <w:pStyle w:val="BodyText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14:paraId="46DC7E20" w14:textId="77777777" w:rsidR="00F97726" w:rsidRPr="00DB0398" w:rsidRDefault="00F97726" w:rsidP="00B03379">
      <w:pPr>
        <w:pStyle w:val="BodyText"/>
        <w:numPr>
          <w:ilvl w:val="0"/>
          <w:numId w:val="23"/>
        </w:numPr>
        <w:tabs>
          <w:tab w:val="left" w:pos="2127"/>
          <w:tab w:val="left" w:pos="4253"/>
          <w:tab w:val="left" w:pos="5387"/>
        </w:tabs>
        <w:suppressAutoHyphens w:val="0"/>
        <w:spacing w:line="360" w:lineRule="auto"/>
        <w:rPr>
          <w:sz w:val="22"/>
          <w:szCs w:val="22"/>
        </w:rPr>
      </w:pPr>
      <w:r w:rsidRPr="00DB0398">
        <w:rPr>
          <w:sz w:val="20"/>
        </w:rPr>
        <w:t>_____________________________________</w:t>
      </w:r>
      <w:r w:rsidR="00821790" w:rsidRPr="00DB0398">
        <w:rPr>
          <w:sz w:val="20"/>
        </w:rPr>
        <w:tab/>
        <w:t xml:space="preserve">2. </w:t>
      </w:r>
      <w:r w:rsidRPr="00DB0398">
        <w:rPr>
          <w:sz w:val="20"/>
        </w:rPr>
        <w:t>____________________________________</w:t>
      </w:r>
    </w:p>
    <w:sectPr w:rsidR="00F97726" w:rsidRPr="00DB0398" w:rsidSect="00B4060D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0CBBD" w14:textId="77777777" w:rsidR="00FB56C8" w:rsidRDefault="00FB56C8" w:rsidP="007904DC">
      <w:r>
        <w:separator/>
      </w:r>
    </w:p>
  </w:endnote>
  <w:endnote w:type="continuationSeparator" w:id="0">
    <w:p w14:paraId="0BE5A9D6" w14:textId="77777777" w:rsidR="00FB56C8" w:rsidRDefault="00FB56C8" w:rsidP="007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944BE" w14:textId="77777777" w:rsidR="00FB56C8" w:rsidRDefault="00FB56C8" w:rsidP="007904DC">
      <w:r>
        <w:separator/>
      </w:r>
    </w:p>
  </w:footnote>
  <w:footnote w:type="continuationSeparator" w:id="0">
    <w:p w14:paraId="68B04640" w14:textId="77777777" w:rsidR="00FB56C8" w:rsidRDefault="00FB56C8" w:rsidP="0079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8294" w14:textId="77777777" w:rsidR="007904DC" w:rsidRDefault="007904DC" w:rsidP="007904DC">
    <w:pPr>
      <w:jc w:val="center"/>
    </w:pPr>
    <w:r>
      <w:rPr>
        <w:noProof/>
        <w:lang w:eastAsia="pt-BR"/>
      </w:rPr>
      <w:drawing>
        <wp:inline distT="0" distB="0" distL="0" distR="0" wp14:anchorId="71D34EAC" wp14:editId="527E1B43">
          <wp:extent cx="862965" cy="7975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619F8" w14:textId="77777777" w:rsidR="007904DC" w:rsidRPr="007904DC" w:rsidRDefault="007904DC" w:rsidP="007904DC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Estado do Rio Grande do Sul</w:t>
    </w:r>
  </w:p>
  <w:p w14:paraId="054F0D66" w14:textId="77777777" w:rsidR="007904DC" w:rsidRPr="007904DC" w:rsidRDefault="007904DC" w:rsidP="007904DC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Município de Guaporé</w:t>
    </w:r>
  </w:p>
  <w:p w14:paraId="44C1AE6A" w14:textId="77777777" w:rsidR="007904DC" w:rsidRPr="007904DC" w:rsidRDefault="007904DC" w:rsidP="007904DC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GABINETE DO PREFEITO</w:t>
    </w:r>
  </w:p>
  <w:p w14:paraId="554CE05D" w14:textId="77777777" w:rsidR="007904DC" w:rsidRDefault="00790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2CFC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F5E"/>
    <w:multiLevelType w:val="hybridMultilevel"/>
    <w:tmpl w:val="F970E6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392E"/>
    <w:multiLevelType w:val="hybridMultilevel"/>
    <w:tmpl w:val="CD3E5D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5893"/>
    <w:multiLevelType w:val="hybridMultilevel"/>
    <w:tmpl w:val="8FA8A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254"/>
    <w:multiLevelType w:val="hybridMultilevel"/>
    <w:tmpl w:val="6F2EC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2B59"/>
    <w:multiLevelType w:val="hybridMultilevel"/>
    <w:tmpl w:val="59E666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66013"/>
    <w:multiLevelType w:val="hybridMultilevel"/>
    <w:tmpl w:val="F65CD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704E4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7B2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B2016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1CC5"/>
    <w:multiLevelType w:val="hybridMultilevel"/>
    <w:tmpl w:val="1B8401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219FD"/>
    <w:multiLevelType w:val="hybridMultilevel"/>
    <w:tmpl w:val="66CADC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6538"/>
    <w:multiLevelType w:val="hybridMultilevel"/>
    <w:tmpl w:val="A990A38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61159"/>
    <w:multiLevelType w:val="hybridMultilevel"/>
    <w:tmpl w:val="4F025A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AE4350"/>
    <w:multiLevelType w:val="hybridMultilevel"/>
    <w:tmpl w:val="10341B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35E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418D9"/>
    <w:multiLevelType w:val="hybridMultilevel"/>
    <w:tmpl w:val="EE7A5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E5040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12991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B5A5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E29CD"/>
    <w:multiLevelType w:val="hybridMultilevel"/>
    <w:tmpl w:val="D66EE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250DF"/>
    <w:multiLevelType w:val="hybridMultilevel"/>
    <w:tmpl w:val="5B6CB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463B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6"/>
  </w:num>
  <w:num w:numId="6">
    <w:abstractNumId w:val="8"/>
  </w:num>
  <w:num w:numId="7">
    <w:abstractNumId w:val="13"/>
  </w:num>
  <w:num w:numId="8">
    <w:abstractNumId w:val="20"/>
  </w:num>
  <w:num w:numId="9">
    <w:abstractNumId w:val="17"/>
  </w:num>
  <w:num w:numId="10">
    <w:abstractNumId w:val="18"/>
  </w:num>
  <w:num w:numId="11">
    <w:abstractNumId w:val="6"/>
  </w:num>
  <w:num w:numId="12">
    <w:abstractNumId w:val="11"/>
  </w:num>
  <w:num w:numId="13">
    <w:abstractNumId w:val="22"/>
  </w:num>
  <w:num w:numId="14">
    <w:abstractNumId w:val="12"/>
  </w:num>
  <w:num w:numId="15">
    <w:abstractNumId w:val="0"/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19"/>
  </w:num>
  <w:num w:numId="21">
    <w:abstractNumId w:val="1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TI5rqIh9MQ73sEX8wDAyF9oz6ou+VHyYpd2pnZ/JquYRGJUEEp4LeSEze0pVvZcrGEk6/xhUq4nwCiKKJpMHw==" w:salt="f333NzLhcQYHOHTEMLL9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9B8"/>
    <w:rsid w:val="00000559"/>
    <w:rsid w:val="00067BD4"/>
    <w:rsid w:val="00070014"/>
    <w:rsid w:val="0010356D"/>
    <w:rsid w:val="00110953"/>
    <w:rsid w:val="00114E19"/>
    <w:rsid w:val="00147AF2"/>
    <w:rsid w:val="00187077"/>
    <w:rsid w:val="00197E84"/>
    <w:rsid w:val="001A1383"/>
    <w:rsid w:val="001B7FA6"/>
    <w:rsid w:val="001D68EB"/>
    <w:rsid w:val="00247E7E"/>
    <w:rsid w:val="00261161"/>
    <w:rsid w:val="00271CBA"/>
    <w:rsid w:val="0028784C"/>
    <w:rsid w:val="002E0F55"/>
    <w:rsid w:val="00350681"/>
    <w:rsid w:val="003C0266"/>
    <w:rsid w:val="003E0F19"/>
    <w:rsid w:val="003E2AF6"/>
    <w:rsid w:val="003F7721"/>
    <w:rsid w:val="004016B5"/>
    <w:rsid w:val="00401CA6"/>
    <w:rsid w:val="00414876"/>
    <w:rsid w:val="004463C1"/>
    <w:rsid w:val="004469BE"/>
    <w:rsid w:val="00462CBB"/>
    <w:rsid w:val="00474FD3"/>
    <w:rsid w:val="004D4C9B"/>
    <w:rsid w:val="004F0B89"/>
    <w:rsid w:val="004F18B6"/>
    <w:rsid w:val="004F67AD"/>
    <w:rsid w:val="0051496F"/>
    <w:rsid w:val="00517114"/>
    <w:rsid w:val="005651D7"/>
    <w:rsid w:val="00580D50"/>
    <w:rsid w:val="005C4C7A"/>
    <w:rsid w:val="005D5688"/>
    <w:rsid w:val="005D73AA"/>
    <w:rsid w:val="006057F0"/>
    <w:rsid w:val="00680772"/>
    <w:rsid w:val="006959B8"/>
    <w:rsid w:val="006A3A21"/>
    <w:rsid w:val="006B540F"/>
    <w:rsid w:val="006B7D99"/>
    <w:rsid w:val="0071199E"/>
    <w:rsid w:val="00713881"/>
    <w:rsid w:val="007148ED"/>
    <w:rsid w:val="00753C93"/>
    <w:rsid w:val="00767333"/>
    <w:rsid w:val="007904DC"/>
    <w:rsid w:val="00821790"/>
    <w:rsid w:val="008A5348"/>
    <w:rsid w:val="008B7A6D"/>
    <w:rsid w:val="008F7F87"/>
    <w:rsid w:val="00926AD6"/>
    <w:rsid w:val="00932201"/>
    <w:rsid w:val="00934BD9"/>
    <w:rsid w:val="009A1765"/>
    <w:rsid w:val="009D0228"/>
    <w:rsid w:val="009F01AA"/>
    <w:rsid w:val="009F0F09"/>
    <w:rsid w:val="009F38EB"/>
    <w:rsid w:val="00A10454"/>
    <w:rsid w:val="00A21E4D"/>
    <w:rsid w:val="00AA08DB"/>
    <w:rsid w:val="00B4060D"/>
    <w:rsid w:val="00B476CD"/>
    <w:rsid w:val="00B75512"/>
    <w:rsid w:val="00B973A3"/>
    <w:rsid w:val="00BD575B"/>
    <w:rsid w:val="00BF062C"/>
    <w:rsid w:val="00C27ACA"/>
    <w:rsid w:val="00C93A2D"/>
    <w:rsid w:val="00CC0221"/>
    <w:rsid w:val="00CC1B67"/>
    <w:rsid w:val="00CE2E0A"/>
    <w:rsid w:val="00CF78E6"/>
    <w:rsid w:val="00D146A7"/>
    <w:rsid w:val="00D5098F"/>
    <w:rsid w:val="00D62CC8"/>
    <w:rsid w:val="00DB0398"/>
    <w:rsid w:val="00DF7812"/>
    <w:rsid w:val="00E37C6B"/>
    <w:rsid w:val="00E42FC5"/>
    <w:rsid w:val="00E74D36"/>
    <w:rsid w:val="00E97446"/>
    <w:rsid w:val="00EA69D6"/>
    <w:rsid w:val="00EB3986"/>
    <w:rsid w:val="00EE1ECB"/>
    <w:rsid w:val="00EE3E47"/>
    <w:rsid w:val="00F36084"/>
    <w:rsid w:val="00F4350D"/>
    <w:rsid w:val="00F5014A"/>
    <w:rsid w:val="00F5745C"/>
    <w:rsid w:val="00F95B22"/>
    <w:rsid w:val="00F97726"/>
    <w:rsid w:val="00FB56C8"/>
    <w:rsid w:val="00FD495F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2723"/>
  <w15:docId w15:val="{E9B41628-404A-4DD2-914C-E16C585F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4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4DC"/>
  </w:style>
  <w:style w:type="paragraph" w:styleId="Footer">
    <w:name w:val="footer"/>
    <w:basedOn w:val="Normal"/>
    <w:link w:val="Footer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4DC"/>
  </w:style>
  <w:style w:type="character" w:styleId="Hyperlink">
    <w:name w:val="Hyperlink"/>
    <w:uiPriority w:val="99"/>
    <w:rsid w:val="007904DC"/>
    <w:rPr>
      <w:color w:val="0000FF"/>
      <w:u w:val="single"/>
    </w:rPr>
  </w:style>
  <w:style w:type="paragraph" w:styleId="BodyText">
    <w:name w:val="Body Text"/>
    <w:basedOn w:val="Normal"/>
    <w:link w:val="BodyTextChar"/>
    <w:rsid w:val="007904DC"/>
    <w:pPr>
      <w:jc w:val="both"/>
    </w:pPr>
    <w:rPr>
      <w:sz w:val="32"/>
    </w:rPr>
  </w:style>
  <w:style w:type="character" w:customStyle="1" w:styleId="BodyTextChar">
    <w:name w:val="Body Text Char"/>
    <w:basedOn w:val="DefaultParagraphFont"/>
    <w:link w:val="BodyText"/>
    <w:rsid w:val="007904D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904DC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1161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1161"/>
  </w:style>
  <w:style w:type="paragraph" w:styleId="BalloonText">
    <w:name w:val="Balloon Text"/>
    <w:basedOn w:val="Normal"/>
    <w:link w:val="BalloonTextChar"/>
    <w:uiPriority w:val="99"/>
    <w:semiHidden/>
    <w:unhideWhenUsed/>
    <w:rsid w:val="00287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4C"/>
    <w:rPr>
      <w:rFonts w:ascii="Segoe UI" w:eastAsia="Times New Roman" w:hAnsi="Segoe UI" w:cs="Segoe UI"/>
      <w:sz w:val="18"/>
      <w:szCs w:val="18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B39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398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Estilo">
    <w:name w:val="Estilo"/>
    <w:uiPriority w:val="99"/>
    <w:rsid w:val="00926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B15F-6E20-4984-8F39-871E51F1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3779</Words>
  <Characters>20412</Characters>
  <Application>Microsoft Office Word</Application>
  <DocSecurity>8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Juridico05</dc:creator>
  <cp:lastModifiedBy>N</cp:lastModifiedBy>
  <cp:revision>3</cp:revision>
  <cp:lastPrinted>2020-07-14T13:36:00Z</cp:lastPrinted>
  <dcterms:created xsi:type="dcterms:W3CDTF">2020-07-03T18:18:00Z</dcterms:created>
  <dcterms:modified xsi:type="dcterms:W3CDTF">2020-07-14T13:37:00Z</dcterms:modified>
</cp:coreProperties>
</file>