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7F2C30">
        <w:rPr>
          <w:b/>
        </w:rPr>
        <w:t>2</w:t>
      </w:r>
      <w:r w:rsidR="00C3607D">
        <w:rPr>
          <w:b/>
        </w:rPr>
        <w:t>2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C3607D">
        <w:rPr>
          <w:b/>
        </w:rPr>
        <w:t>13</w:t>
      </w:r>
      <w:r w:rsidR="007D0884" w:rsidRPr="00117DCA">
        <w:rPr>
          <w:b/>
        </w:rPr>
        <w:t xml:space="preserve"> de </w:t>
      </w:r>
      <w:r w:rsidR="007F2C30">
        <w:rPr>
          <w:b/>
        </w:rPr>
        <w:t>Agosto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C3607D">
        <w:t>12</w:t>
      </w:r>
      <w:r w:rsidR="002D7F96" w:rsidRPr="00117DCA">
        <w:t xml:space="preserve"> de </w:t>
      </w:r>
      <w:r w:rsidR="007F2C30">
        <w:t>Agosto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F27FD8" w:rsidRPr="00117DCA">
        <w:t>1</w:t>
      </w:r>
      <w:r w:rsidR="009C282E">
        <w:t>9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47105D" w:rsidRDefault="00885E35" w:rsidP="0047105D">
      <w:pPr>
        <w:jc w:val="both"/>
        <w:rPr>
          <w:bCs/>
          <w:sz w:val="22"/>
          <w:szCs w:val="22"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7F2C30">
        <w:t>Ninguém inscrito na Tribuna do Povo.</w:t>
      </w:r>
    </w:p>
    <w:p w:rsidR="00C3607D" w:rsidRPr="00F866BB" w:rsidRDefault="00885E35" w:rsidP="00C3607D">
      <w:pPr>
        <w:pStyle w:val="Ttulo2"/>
        <w:tabs>
          <w:tab w:val="left" w:pos="1134"/>
        </w:tabs>
        <w:spacing w:before="0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</w:pPr>
      <w:r w:rsidRPr="007F2C3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</w:rPr>
        <w:t>ORDEM DO DIA</w:t>
      </w:r>
      <w:r w:rsidR="008949AD" w:rsidRPr="007F2C3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</w:rPr>
        <w:t>:</w:t>
      </w:r>
      <w:r w:rsidR="00812DFC">
        <w:t xml:space="preserve"> </w:t>
      </w:r>
      <w:r w:rsidR="00C3607D" w:rsidRPr="00C3607D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PROJETO DE LEI Nº 48/2019, DE 19 DE JUNHO DE 2019</w:t>
      </w:r>
      <w:r w:rsidR="00C3607D" w:rsidRP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. Fixa alíquota de contribuição para </w:t>
      </w:r>
      <w:proofErr w:type="gramStart"/>
      <w:r w:rsidR="00C3607D" w:rsidRP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o </w:t>
      </w:r>
      <w:r w:rsid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F</w:t>
      </w:r>
      <w:r w:rsidR="00C3607D" w:rsidRP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undo de </w:t>
      </w:r>
      <w:r w:rsid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P</w:t>
      </w:r>
      <w:r w:rsidR="00C3607D" w:rsidRP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revidência dos </w:t>
      </w:r>
      <w:r w:rsid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</w:t>
      </w:r>
      <w:r w:rsidR="00C3607D" w:rsidRP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ervidores </w:t>
      </w:r>
      <w:r w:rsid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P</w:t>
      </w:r>
      <w:r w:rsidR="00C3607D" w:rsidRP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úblicos </w:t>
      </w:r>
      <w:r w:rsid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M</w:t>
      </w:r>
      <w:r w:rsidR="00C3607D" w:rsidRP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unicipais de </w:t>
      </w:r>
      <w:r w:rsid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G</w:t>
      </w:r>
      <w:r w:rsidR="00C3607D" w:rsidRP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uaporé</w:t>
      </w:r>
      <w:proofErr w:type="gramEnd"/>
      <w:r w:rsidR="00C3607D" w:rsidRPr="00C3607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-FUNDOPREVI, equaliza passivo atuarial e dá outras providências.</w:t>
      </w:r>
      <w:r w:rsidR="00F866B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F866BB">
        <w:rPr>
          <w:rFonts w:ascii="Times New Roman" w:eastAsia="Times New Roman" w:hAnsi="Times New Roman" w:cs="Times New Roman"/>
          <w:bCs w:val="0"/>
          <w:color w:val="auto"/>
          <w:sz w:val="24"/>
          <w:szCs w:val="24"/>
        </w:rPr>
        <w:t>Aprovado por maioria dos presentes.</w:t>
      </w:r>
    </w:p>
    <w:p w:rsidR="00C3607D" w:rsidRPr="00F866BB" w:rsidRDefault="00C3607D" w:rsidP="00C3607D">
      <w:pPr>
        <w:jc w:val="both"/>
        <w:rPr>
          <w:b/>
        </w:rPr>
      </w:pPr>
      <w:r w:rsidRPr="00C3607D">
        <w:rPr>
          <w:b/>
        </w:rPr>
        <w:t>PROJETO DE LEI Nº 63/2019, DE 12 DE AGOSTO DE 2019.</w:t>
      </w:r>
      <w:r>
        <w:rPr>
          <w:sz w:val="22"/>
          <w:szCs w:val="22"/>
        </w:rPr>
        <w:t xml:space="preserve"> </w:t>
      </w:r>
      <w:r w:rsidRPr="00C3607D">
        <w:t xml:space="preserve">Autoriza a celebração de contrato de patrocínio com o </w:t>
      </w:r>
      <w:r>
        <w:t>C</w:t>
      </w:r>
      <w:r w:rsidRPr="00C3607D">
        <w:t xml:space="preserve">entro de </w:t>
      </w:r>
      <w:r>
        <w:t>T</w:t>
      </w:r>
      <w:r w:rsidRPr="00C3607D">
        <w:t xml:space="preserve">radições </w:t>
      </w:r>
      <w:r>
        <w:t>G</w:t>
      </w:r>
      <w:r w:rsidRPr="00C3607D">
        <w:t xml:space="preserve">aúchas </w:t>
      </w:r>
      <w:r>
        <w:t>Os D</w:t>
      </w:r>
      <w:r w:rsidRPr="00C3607D">
        <w:t>esgarrados e dá outras providências.</w:t>
      </w:r>
      <w:r w:rsidR="00F866BB">
        <w:t xml:space="preserve"> </w:t>
      </w:r>
      <w:r w:rsidR="008C0921">
        <w:rPr>
          <w:b/>
        </w:rPr>
        <w:t>Aprovado por unanimidade dos presentes.</w:t>
      </w:r>
    </w:p>
    <w:p w:rsidR="00C3607D" w:rsidRDefault="00C3607D" w:rsidP="00C3607D">
      <w:pPr>
        <w:jc w:val="both"/>
        <w:rPr>
          <w:b/>
        </w:rPr>
      </w:pPr>
      <w:r w:rsidRPr="00C3607D">
        <w:rPr>
          <w:b/>
        </w:rPr>
        <w:t xml:space="preserve">PROJETO DE LEI COMPLEMENTAR </w:t>
      </w:r>
      <w:r w:rsidR="00F866BB">
        <w:rPr>
          <w:b/>
        </w:rPr>
        <w:t>LEGISLATIVA</w:t>
      </w:r>
      <w:r w:rsidRPr="00C3607D">
        <w:rPr>
          <w:b/>
        </w:rPr>
        <w:t xml:space="preserve"> N° 008/2019, de 15 </w:t>
      </w:r>
      <w:r w:rsidR="00F866BB" w:rsidRPr="00C3607D">
        <w:rPr>
          <w:b/>
        </w:rPr>
        <w:t>DE JULHO DE</w:t>
      </w:r>
      <w:r w:rsidRPr="00C3607D">
        <w:rPr>
          <w:b/>
        </w:rPr>
        <w:t xml:space="preserve"> 2019.</w:t>
      </w:r>
      <w:r>
        <w:t xml:space="preserve"> “Altera e dá nova redação ao Art. 79 da Lei n° 2224/99 de 29 de Dezembro de 1999, que instituiu o Código de Posturas e Meio Ambiente de Guaporé e dá outras providencias.</w:t>
      </w:r>
      <w:proofErr w:type="gramStart"/>
      <w:r>
        <w:t xml:space="preserve"> ”</w:t>
      </w:r>
      <w:proofErr w:type="gramEnd"/>
      <w:r w:rsidR="00F866BB">
        <w:t xml:space="preserve"> </w:t>
      </w:r>
      <w:r w:rsidR="00F866BB">
        <w:rPr>
          <w:b/>
        </w:rPr>
        <w:t xml:space="preserve">Aprovado por </w:t>
      </w:r>
      <w:r w:rsidR="008C0921">
        <w:rPr>
          <w:b/>
        </w:rPr>
        <w:t>maioria</w:t>
      </w:r>
      <w:r w:rsidR="00F866BB">
        <w:rPr>
          <w:b/>
        </w:rPr>
        <w:t xml:space="preserve"> dos presentes.</w:t>
      </w:r>
    </w:p>
    <w:p w:rsidR="008C0921" w:rsidRPr="008C0921" w:rsidRDefault="008C0921" w:rsidP="00C3607D">
      <w:pPr>
        <w:jc w:val="both"/>
        <w:rPr>
          <w:b/>
        </w:rPr>
      </w:pPr>
      <w:r w:rsidRPr="00C3607D">
        <w:rPr>
          <w:b/>
        </w:rPr>
        <w:t xml:space="preserve">PROJETO DE LEI COMPLEMENTAR </w:t>
      </w:r>
      <w:r>
        <w:rPr>
          <w:b/>
        </w:rPr>
        <w:t>LEGISLATIVA</w:t>
      </w:r>
      <w:r w:rsidRPr="00C3607D">
        <w:rPr>
          <w:b/>
        </w:rPr>
        <w:t xml:space="preserve"> N° 00</w:t>
      </w:r>
      <w:r w:rsidR="00792B94">
        <w:rPr>
          <w:b/>
        </w:rPr>
        <w:t>9</w:t>
      </w:r>
      <w:r w:rsidRPr="00C3607D">
        <w:rPr>
          <w:b/>
        </w:rPr>
        <w:t>/2019, de 15 DE JULHO DE 2019.</w:t>
      </w:r>
      <w:r>
        <w:t xml:space="preserve"> “Altera e dá nova redação ao Art. 165 da Lei n° 2224/99 de 29 de Dezembro de 1999, que instituiu o Código de Posturas e Meio Ambiente de Guaporé e dá outras providencias.</w:t>
      </w:r>
      <w:proofErr w:type="gramStart"/>
      <w:r>
        <w:t xml:space="preserve"> ”</w:t>
      </w:r>
      <w:proofErr w:type="gramEnd"/>
      <w:r>
        <w:t xml:space="preserve"> </w:t>
      </w:r>
      <w:r>
        <w:rPr>
          <w:b/>
        </w:rPr>
        <w:t xml:space="preserve">Retirado </w:t>
      </w:r>
      <w:r w:rsidR="00483EFE">
        <w:rPr>
          <w:b/>
        </w:rPr>
        <w:t xml:space="preserve">pelo Vereador </w:t>
      </w:r>
      <w:proofErr w:type="spellStart"/>
      <w:r w:rsidR="00483EFE">
        <w:rPr>
          <w:b/>
        </w:rPr>
        <w:t>M</w:t>
      </w:r>
      <w:r w:rsidR="00483EFE" w:rsidRPr="00191A51">
        <w:rPr>
          <w:b/>
        </w:rPr>
        <w:t>oustafh</w:t>
      </w:r>
      <w:proofErr w:type="spellEnd"/>
      <w:r w:rsidR="00483EFE" w:rsidRPr="00191A51">
        <w:rPr>
          <w:b/>
        </w:rPr>
        <w:t xml:space="preserve"> </w:t>
      </w:r>
      <w:r w:rsidR="00483EFE">
        <w:rPr>
          <w:b/>
        </w:rPr>
        <w:t>R</w:t>
      </w:r>
      <w:r w:rsidR="00483EFE" w:rsidRPr="00191A51">
        <w:rPr>
          <w:b/>
        </w:rPr>
        <w:t xml:space="preserve">oberto </w:t>
      </w:r>
      <w:proofErr w:type="spellStart"/>
      <w:r w:rsidR="00483EFE">
        <w:rPr>
          <w:b/>
        </w:rPr>
        <w:t>S</w:t>
      </w:r>
      <w:r w:rsidR="00483EFE" w:rsidRPr="00191A51">
        <w:rPr>
          <w:b/>
        </w:rPr>
        <w:t>ari</w:t>
      </w:r>
      <w:proofErr w:type="spellEnd"/>
      <w:r w:rsidR="00483EFE" w:rsidRPr="00191A51">
        <w:rPr>
          <w:b/>
        </w:rPr>
        <w:t xml:space="preserve"> </w:t>
      </w:r>
      <w:r w:rsidR="00483EFE">
        <w:rPr>
          <w:b/>
        </w:rPr>
        <w:t>Mahmud</w:t>
      </w:r>
      <w:r w:rsidR="00483EFE" w:rsidRPr="00191A51">
        <w:rPr>
          <w:b/>
        </w:rPr>
        <w:t xml:space="preserve"> </w:t>
      </w:r>
      <w:r w:rsidR="00483EFE">
        <w:rPr>
          <w:b/>
        </w:rPr>
        <w:t>M</w:t>
      </w:r>
      <w:r w:rsidR="00483EFE" w:rsidRPr="00191A51">
        <w:rPr>
          <w:b/>
        </w:rPr>
        <w:t>uhammad</w:t>
      </w:r>
      <w:r w:rsidR="00483EFE">
        <w:rPr>
          <w:b/>
        </w:rPr>
        <w:t>.</w:t>
      </w:r>
    </w:p>
    <w:p w:rsidR="00631331" w:rsidRPr="00E62950" w:rsidRDefault="00D6529E" w:rsidP="00E62950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Pr="00D6529E">
        <w:rPr>
          <w:b/>
          <w:color w:val="000000"/>
        </w:rPr>
        <w:t>RONALDO SILVA DOS SANTOS</w:t>
      </w:r>
      <w:r w:rsidRPr="00D6529E">
        <w:rPr>
          <w:sz w:val="22"/>
          <w:szCs w:val="22"/>
        </w:rPr>
        <w:t>:</w:t>
      </w:r>
      <w:r w:rsidRPr="00D6529E">
        <w:t xml:space="preserve"> </w:t>
      </w:r>
      <w:r w:rsidRPr="00DD7BC0">
        <w:t xml:space="preserve">Requerer à Mesa Diretora </w:t>
      </w:r>
      <w:proofErr w:type="gramStart"/>
      <w:r w:rsidRPr="00DD7BC0">
        <w:rPr>
          <w:b/>
        </w:rPr>
        <w:t>1</w:t>
      </w:r>
      <w:proofErr w:type="gramEnd"/>
      <w:r w:rsidRPr="00DD7BC0">
        <w:rPr>
          <w:b/>
        </w:rPr>
        <w:t>)</w:t>
      </w:r>
      <w:r w:rsidRPr="00DD7BC0">
        <w:t xml:space="preserve"> </w:t>
      </w:r>
      <w:r w:rsidR="005E65D3">
        <w:t>Q</w:t>
      </w:r>
      <w:r w:rsidR="005E65D3" w:rsidRPr="00631331">
        <w:t>ue seja encaminhado ao Poder Executivo,</w:t>
      </w:r>
      <w:r w:rsidR="005E65D3">
        <w:t xml:space="preserve"> para que seja providenciada a iluminação da rua atrás do Cemitério Municipal sentido antigo britador. </w:t>
      </w:r>
      <w:proofErr w:type="gramStart"/>
      <w:r>
        <w:rPr>
          <w:b/>
        </w:rPr>
        <w:t>2</w:t>
      </w:r>
      <w:proofErr w:type="gramEnd"/>
      <w:r>
        <w:rPr>
          <w:b/>
        </w:rPr>
        <w:t>)</w:t>
      </w:r>
      <w:r>
        <w:t xml:space="preserve"> </w:t>
      </w:r>
      <w:r w:rsidR="00631331">
        <w:t>Q</w:t>
      </w:r>
      <w:r w:rsidR="00631331" w:rsidRPr="00631331">
        <w:t xml:space="preserve">ue seja </w:t>
      </w:r>
      <w:r w:rsidR="005E65D3">
        <w:t>solicitado</w:t>
      </w:r>
      <w:r w:rsidR="00631331" w:rsidRPr="00631331">
        <w:t xml:space="preserve"> ao Poder Executivo, </w:t>
      </w:r>
      <w:r w:rsidR="005E65D3">
        <w:t>a relação de Cargos de Confiança, o nome e os respectivos vencimentos, bem como que os mesmos sejam disponibilizados separadamente por Secretaria.</w:t>
      </w:r>
      <w:r w:rsidR="00631331">
        <w:rPr>
          <w:b/>
        </w:rPr>
        <w:t xml:space="preserve"> </w:t>
      </w:r>
      <w:proofErr w:type="gramStart"/>
      <w:r w:rsidR="00631331">
        <w:rPr>
          <w:b/>
        </w:rPr>
        <w:t>3</w:t>
      </w:r>
      <w:proofErr w:type="gramEnd"/>
      <w:r w:rsidR="00631331">
        <w:rPr>
          <w:b/>
        </w:rPr>
        <w:t>)</w:t>
      </w:r>
      <w:r w:rsidR="00631331" w:rsidRPr="00631331">
        <w:t xml:space="preserve"> Que seja encaminhado à Secretaria de Obras, uma solicitação para que seja </w:t>
      </w:r>
      <w:r w:rsidR="005E65D3">
        <w:t>feita uma operação tapa buracos em frente ao Mercado Santo André</w:t>
      </w:r>
      <w:r w:rsidR="00E62950">
        <w:t xml:space="preserve">, </w:t>
      </w:r>
      <w:r w:rsidR="007B4686">
        <w:t>B</w:t>
      </w:r>
      <w:r w:rsidR="00E62950">
        <w:t xml:space="preserve">airro Santo André. </w:t>
      </w:r>
      <w:proofErr w:type="gramStart"/>
      <w:r w:rsidR="00E62950">
        <w:rPr>
          <w:b/>
        </w:rPr>
        <w:t>4</w:t>
      </w:r>
      <w:proofErr w:type="gramEnd"/>
      <w:r w:rsidR="00E62950">
        <w:rPr>
          <w:b/>
        </w:rPr>
        <w:t>)</w:t>
      </w:r>
      <w:r w:rsidR="00E62950">
        <w:t xml:space="preserve"> </w:t>
      </w:r>
      <w:r w:rsidR="00E62950" w:rsidRPr="00631331">
        <w:t>Que seja encaminhado à Secretaria de Obras, uma solicitação para que seja</w:t>
      </w:r>
      <w:r w:rsidR="004D3860">
        <w:t>m</w:t>
      </w:r>
      <w:r w:rsidR="00E62950" w:rsidRPr="00631331">
        <w:t xml:space="preserve"> </w:t>
      </w:r>
      <w:r w:rsidR="00E62950">
        <w:t>feit</w:t>
      </w:r>
      <w:r w:rsidR="004D3860">
        <w:t>as</w:t>
      </w:r>
      <w:r w:rsidR="00E62950">
        <w:t xml:space="preserve"> melhorias na estrada entre a empresa Pin Turismo e o Trevo da Linha Segunda, Estrada Vicinal da Linha Três de Maio. </w:t>
      </w:r>
      <w:proofErr w:type="gramStart"/>
      <w:r w:rsidR="00E62950">
        <w:rPr>
          <w:b/>
        </w:rPr>
        <w:t>5</w:t>
      </w:r>
      <w:proofErr w:type="gramEnd"/>
      <w:r w:rsidR="00E62950">
        <w:rPr>
          <w:b/>
        </w:rPr>
        <w:t>)</w:t>
      </w:r>
      <w:r w:rsidR="00E62950">
        <w:t xml:space="preserve"> </w:t>
      </w:r>
      <w:r w:rsidR="00E62950" w:rsidRPr="00631331">
        <w:t>Que seja encaminhado à Secretaria de Obras, uma solicitação para que seja</w:t>
      </w:r>
      <w:r w:rsidR="00E62950">
        <w:t xml:space="preserve">m providenciadas melhorias na estrada da localidade Félix da Cunha acima da família Baggio. </w:t>
      </w:r>
      <w:r w:rsidR="00E62950">
        <w:rPr>
          <w:b/>
        </w:rPr>
        <w:t>Aprovado</w:t>
      </w:r>
      <w:r w:rsidR="008C0921">
        <w:rPr>
          <w:b/>
        </w:rPr>
        <w:t>s</w:t>
      </w:r>
      <w:r w:rsidR="00E62950">
        <w:rPr>
          <w:b/>
        </w:rPr>
        <w:t xml:space="preserve"> por unanimidade dos presentes.</w:t>
      </w:r>
    </w:p>
    <w:p w:rsidR="00E62950" w:rsidRPr="00E62950" w:rsidRDefault="00E62950" w:rsidP="00E62950">
      <w:pPr>
        <w:tabs>
          <w:tab w:val="left" w:pos="3261"/>
          <w:tab w:val="left" w:pos="4678"/>
        </w:tabs>
        <w:jc w:val="both"/>
      </w:pPr>
      <w:r>
        <w:rPr>
          <w:b/>
        </w:rPr>
        <w:t>VALCIR ANTONIO FANTON:</w:t>
      </w:r>
      <w:r w:rsidRPr="00E62950">
        <w:t xml:space="preserve"> </w:t>
      </w:r>
      <w:r w:rsidRPr="00DD7BC0">
        <w:t xml:space="preserve">Requerer à Mesa Diretora </w:t>
      </w:r>
      <w:proofErr w:type="gramStart"/>
      <w:r w:rsidRPr="00DD7BC0">
        <w:rPr>
          <w:b/>
        </w:rPr>
        <w:t>1</w:t>
      </w:r>
      <w:proofErr w:type="gramEnd"/>
      <w:r w:rsidRPr="00DD7BC0">
        <w:rPr>
          <w:b/>
        </w:rPr>
        <w:t>)</w:t>
      </w:r>
      <w:r w:rsidRPr="00DD7BC0">
        <w:t xml:space="preserve"> </w:t>
      </w:r>
      <w:r>
        <w:t>Q</w:t>
      </w:r>
      <w:r w:rsidRPr="00631331">
        <w:t>ue seja encaminhado</w:t>
      </w:r>
      <w:r>
        <w:t xml:space="preserve"> à CORSAN, na pessoa do seu Gerente </w:t>
      </w:r>
      <w:proofErr w:type="spellStart"/>
      <w:r>
        <w:t>Sr</w:t>
      </w:r>
      <w:proofErr w:type="spellEnd"/>
      <w:r>
        <w:t xml:space="preserve"> Jorge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Dexheimer</w:t>
      </w:r>
      <w:proofErr w:type="spellEnd"/>
      <w:r>
        <w:t xml:space="preserve">, </w:t>
      </w:r>
      <w:r w:rsidR="004D3860">
        <w:t>pedido</w:t>
      </w:r>
      <w:r>
        <w:t xml:space="preserve"> explicação do motivo da falta de água no final de semana 10 e 11 de agosto de 2019. </w:t>
      </w:r>
      <w:proofErr w:type="gramStart"/>
      <w:r>
        <w:rPr>
          <w:b/>
        </w:rPr>
        <w:t>2</w:t>
      </w:r>
      <w:proofErr w:type="gramEnd"/>
      <w:r>
        <w:rPr>
          <w:b/>
        </w:rPr>
        <w:t>)</w:t>
      </w:r>
      <w:r>
        <w:t xml:space="preserve"> </w:t>
      </w:r>
      <w:r w:rsidRPr="00631331">
        <w:t>Que seja encaminhado à Secretaria de Obras, uma solicitação</w:t>
      </w:r>
      <w:r w:rsidR="004A6C70">
        <w:t xml:space="preserve"> para que seja providenciado o </w:t>
      </w:r>
      <w:proofErr w:type="spellStart"/>
      <w:r w:rsidR="004A6C70">
        <w:t>patrolamento</w:t>
      </w:r>
      <w:proofErr w:type="spellEnd"/>
      <w:r w:rsidR="004A6C70">
        <w:t xml:space="preserve"> e britagem da Linha Usina em direção a Monte Cuco Nº 2243. </w:t>
      </w:r>
      <w:r w:rsidR="004A6C70">
        <w:rPr>
          <w:b/>
        </w:rPr>
        <w:t>Aprovado</w:t>
      </w:r>
      <w:r w:rsidR="008C0921">
        <w:rPr>
          <w:b/>
        </w:rPr>
        <w:t>s</w:t>
      </w:r>
      <w:r w:rsidR="004A6C70">
        <w:rPr>
          <w:b/>
        </w:rPr>
        <w:t xml:space="preserve"> por unanimidade dos presentes.</w:t>
      </w:r>
    </w:p>
    <w:p w:rsidR="00BF25AC" w:rsidRDefault="00B07E81" w:rsidP="00117DCA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</w:p>
    <w:p w:rsidR="004A6C70" w:rsidRDefault="004A6C70" w:rsidP="002160CC">
      <w:pPr>
        <w:jc w:val="both"/>
        <w:rPr>
          <w:b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 a retirada do Projeto de Lei Legislativa Nº 009/2019. </w:t>
      </w:r>
      <w:r>
        <w:rPr>
          <w:b/>
        </w:rPr>
        <w:t>Aprovado por unanimidade dos presentes.</w:t>
      </w:r>
    </w:p>
    <w:p w:rsidR="002160CC" w:rsidRPr="005F2232" w:rsidRDefault="004A6C70" w:rsidP="002160CC">
      <w:pPr>
        <w:jc w:val="both"/>
        <w:rPr>
          <w:rFonts w:ascii="Book Antiqua" w:hAnsi="Book Antiqua" w:cs="Arial"/>
        </w:rPr>
      </w:pPr>
      <w:r>
        <w:rPr>
          <w:b/>
        </w:rPr>
        <w:t>DIEGO NODARI</w:t>
      </w:r>
      <w:r w:rsidR="002160CC">
        <w:rPr>
          <w:b/>
        </w:rPr>
        <w:t xml:space="preserve"> – </w:t>
      </w:r>
      <w:r w:rsidR="002160CC">
        <w:t xml:space="preserve">Requereu a Mesa Diretora </w:t>
      </w:r>
      <w:r>
        <w:t>q</w:t>
      </w:r>
      <w:r w:rsidR="002160CC">
        <w:t xml:space="preserve">ue seja incluído na presente Sessão o Projeto de Lei nº </w:t>
      </w:r>
      <w:r w:rsidR="00F914AF">
        <w:t>6</w:t>
      </w:r>
      <w:r>
        <w:t>3</w:t>
      </w:r>
      <w:r w:rsidR="002160CC">
        <w:t>/2019</w:t>
      </w:r>
      <w:r w:rsidR="00002C4A">
        <w:t>.</w:t>
      </w:r>
      <w:r>
        <w:t xml:space="preserve"> </w:t>
      </w:r>
      <w:r>
        <w:rPr>
          <w:b/>
        </w:rPr>
        <w:t>Aprovado por unanimidade dos presentes.</w:t>
      </w:r>
    </w:p>
    <w:p w:rsidR="008A1ABF" w:rsidRDefault="008A1ABF" w:rsidP="008A1ABF">
      <w:pPr>
        <w:jc w:val="both"/>
        <w:rPr>
          <w:b/>
        </w:rPr>
      </w:pPr>
      <w:r w:rsidRPr="008F7EA2">
        <w:rPr>
          <w:b/>
        </w:rPr>
        <w:t>RONALDO SILVA DOS SANTOS</w:t>
      </w:r>
      <w:r>
        <w:rPr>
          <w:b/>
        </w:rPr>
        <w:t xml:space="preserve">: </w:t>
      </w:r>
      <w:r>
        <w:t>Requereu à Mesa Diretora</w:t>
      </w:r>
      <w:r w:rsidR="00002C4A">
        <w:t xml:space="preserve"> </w:t>
      </w:r>
      <w:proofErr w:type="gramStart"/>
      <w:r w:rsidR="00002C4A">
        <w:rPr>
          <w:b/>
        </w:rPr>
        <w:t>1</w:t>
      </w:r>
      <w:proofErr w:type="gramEnd"/>
      <w:r w:rsidR="00002C4A">
        <w:rPr>
          <w:b/>
        </w:rPr>
        <w:t>)</w:t>
      </w:r>
      <w:r w:rsidRPr="00AF36D3">
        <w:rPr>
          <w:color w:val="000000"/>
        </w:rPr>
        <w:t xml:space="preserve"> </w:t>
      </w:r>
      <w:r w:rsidR="00002C4A">
        <w:rPr>
          <w:color w:val="000000"/>
        </w:rPr>
        <w:t>Q</w:t>
      </w:r>
      <w:r>
        <w:rPr>
          <w:color w:val="000000"/>
        </w:rPr>
        <w:t xml:space="preserve">ue o Poder Executivo Municipal, </w:t>
      </w:r>
      <w:r w:rsidR="007B4686">
        <w:rPr>
          <w:color w:val="000000"/>
        </w:rPr>
        <w:t>forneça as despesas da Primeira Dama dos anos de 2017, 2018 e 2019.</w:t>
      </w:r>
      <w:r w:rsidR="00002C4A">
        <w:rPr>
          <w:color w:val="000000"/>
        </w:rPr>
        <w:t xml:space="preserve"> </w:t>
      </w:r>
      <w:proofErr w:type="gramStart"/>
      <w:r w:rsidR="00002C4A">
        <w:rPr>
          <w:b/>
          <w:color w:val="000000"/>
        </w:rPr>
        <w:t>2</w:t>
      </w:r>
      <w:proofErr w:type="gramEnd"/>
      <w:r w:rsidR="00002C4A">
        <w:rPr>
          <w:b/>
          <w:color w:val="000000"/>
        </w:rPr>
        <w:t xml:space="preserve">) </w:t>
      </w:r>
      <w:r w:rsidR="007B4686">
        <w:rPr>
          <w:color w:val="000000"/>
        </w:rPr>
        <w:t xml:space="preserve">Que o Poder Executivo Municipal, forneça explicações porque as obras do Ginásio Municipal estão paradas (Subscrito pelo Vereador </w:t>
      </w:r>
      <w:proofErr w:type="spellStart"/>
      <w:r w:rsidR="007B4686">
        <w:rPr>
          <w:color w:val="000000"/>
        </w:rPr>
        <w:t>Valcir</w:t>
      </w:r>
      <w:proofErr w:type="spellEnd"/>
      <w:r w:rsidR="007B4686">
        <w:rPr>
          <w:color w:val="000000"/>
        </w:rPr>
        <w:t xml:space="preserve"> </w:t>
      </w:r>
      <w:proofErr w:type="spellStart"/>
      <w:r w:rsidR="007B4686">
        <w:rPr>
          <w:color w:val="000000"/>
        </w:rPr>
        <w:t>Antonio</w:t>
      </w:r>
      <w:proofErr w:type="spellEnd"/>
      <w:r w:rsidR="007B4686">
        <w:rPr>
          <w:color w:val="000000"/>
        </w:rPr>
        <w:t xml:space="preserve"> </w:t>
      </w:r>
      <w:proofErr w:type="spellStart"/>
      <w:r w:rsidR="007B4686">
        <w:rPr>
          <w:color w:val="000000"/>
        </w:rPr>
        <w:t>Fanton</w:t>
      </w:r>
      <w:proofErr w:type="spellEnd"/>
      <w:r w:rsidR="007B4686">
        <w:rPr>
          <w:color w:val="000000"/>
        </w:rPr>
        <w:t>).</w:t>
      </w:r>
      <w:r>
        <w:rPr>
          <w:rFonts w:ascii="Book Antiqua" w:hAnsi="Book Antiqua" w:cs="Arial"/>
        </w:rPr>
        <w:t xml:space="preserve"> </w:t>
      </w:r>
      <w:r>
        <w:rPr>
          <w:b/>
        </w:rPr>
        <w:t>Aprovado</w:t>
      </w:r>
      <w:r w:rsidR="00002C4A">
        <w:rPr>
          <w:b/>
        </w:rPr>
        <w:t>s</w:t>
      </w:r>
      <w:r>
        <w:rPr>
          <w:b/>
        </w:rPr>
        <w:t xml:space="preserve"> por unanimidade</w:t>
      </w:r>
      <w:r w:rsidR="007B4686">
        <w:rPr>
          <w:b/>
        </w:rPr>
        <w:t xml:space="preserve"> dos presentes</w:t>
      </w:r>
      <w:r>
        <w:rPr>
          <w:b/>
        </w:rPr>
        <w:t>.</w:t>
      </w:r>
    </w:p>
    <w:p w:rsidR="00002C4A" w:rsidRDefault="007B4686" w:rsidP="00036649">
      <w:pPr>
        <w:jc w:val="both"/>
        <w:rPr>
          <w:b/>
        </w:rPr>
      </w:pPr>
      <w:r>
        <w:rPr>
          <w:b/>
        </w:rPr>
        <w:lastRenderedPageBreak/>
        <w:t>VALCIR ANTONIO FANTON:</w:t>
      </w:r>
      <w:r w:rsidRPr="00E62950">
        <w:t xml:space="preserve"> </w:t>
      </w:r>
      <w:r>
        <w:t xml:space="preserve">Associa-se ao Requerimento do Vereador Ronaldo Jair </w:t>
      </w:r>
      <w:proofErr w:type="spellStart"/>
      <w:r>
        <w:t>Donida</w:t>
      </w:r>
      <w:proofErr w:type="spellEnd"/>
      <w:r>
        <w:t xml:space="preserve">, feito na Sessão 21/2019, sobre a recuperação da Rua Júlio Campos entre as Ruas Guilherme </w:t>
      </w:r>
      <w:proofErr w:type="spellStart"/>
      <w:r>
        <w:t>Mantese</w:t>
      </w:r>
      <w:proofErr w:type="spellEnd"/>
      <w:r>
        <w:t xml:space="preserve"> e </w:t>
      </w:r>
      <w:proofErr w:type="spellStart"/>
      <w:r>
        <w:t>Av</w:t>
      </w:r>
      <w:proofErr w:type="spellEnd"/>
      <w:r>
        <w:t xml:space="preserve"> </w:t>
      </w:r>
      <w:proofErr w:type="spellStart"/>
      <w:r>
        <w:t>Scalabrini</w:t>
      </w:r>
      <w:proofErr w:type="spellEnd"/>
      <w:r>
        <w:t xml:space="preserve">. </w:t>
      </w:r>
      <w:r>
        <w:rPr>
          <w:b/>
        </w:rPr>
        <w:t>Aprovado por unanimidade dos presentes.</w:t>
      </w:r>
    </w:p>
    <w:p w:rsidR="00191491" w:rsidRDefault="00191491" w:rsidP="00191491">
      <w:pPr>
        <w:tabs>
          <w:tab w:val="left" w:pos="5842"/>
        </w:tabs>
        <w:jc w:val="both"/>
      </w:pPr>
      <w:r>
        <w:t>Sendo o que havia a comunicar, aproveitamos o ensejo para manifestarmos protestos de elevada estima e consideração.</w:t>
      </w:r>
      <w:bookmarkStart w:id="0" w:name="_GoBack"/>
      <w:bookmarkEnd w:id="0"/>
    </w:p>
    <w:p w:rsidR="00191491" w:rsidRDefault="00191491" w:rsidP="00191491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660637" w:rsidRDefault="00097A32" w:rsidP="00F57FA9">
      <w:pPr>
        <w:jc w:val="center"/>
        <w:rPr>
          <w:b/>
        </w:rPr>
      </w:pPr>
      <w:r w:rsidRPr="00117DCA">
        <w:rPr>
          <w:b/>
        </w:rPr>
        <w:t>Presidente</w:t>
      </w:r>
    </w:p>
    <w:sectPr w:rsidR="00660637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8A" w:rsidRDefault="00DA608A" w:rsidP="009E31EB">
      <w:r>
        <w:separator/>
      </w:r>
    </w:p>
  </w:endnote>
  <w:endnote w:type="continuationSeparator" w:id="0">
    <w:p w:rsidR="00DA608A" w:rsidRDefault="00DA608A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8A" w:rsidRDefault="00DA608A" w:rsidP="009E31EB">
      <w:r>
        <w:separator/>
      </w:r>
    </w:p>
  </w:footnote>
  <w:footnote w:type="continuationSeparator" w:id="0">
    <w:p w:rsidR="00DA608A" w:rsidRDefault="00DA608A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8EXcpa3zA9uO2TZqN5yTp6jD5M=" w:salt="UH0LtWjW3VXK961Ogr48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79AB"/>
    <w:rsid w:val="00007D82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491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43DE"/>
    <w:rsid w:val="00214677"/>
    <w:rsid w:val="002160CC"/>
    <w:rsid w:val="002168EC"/>
    <w:rsid w:val="00225101"/>
    <w:rsid w:val="00225F4F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9E"/>
    <w:rsid w:val="003C2FEC"/>
    <w:rsid w:val="003C6BDA"/>
    <w:rsid w:val="003D1D1B"/>
    <w:rsid w:val="003D24F4"/>
    <w:rsid w:val="003D4CDF"/>
    <w:rsid w:val="003D628E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15A86"/>
    <w:rsid w:val="00616560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43C4"/>
    <w:rsid w:val="00764BDF"/>
    <w:rsid w:val="007662ED"/>
    <w:rsid w:val="00766D7B"/>
    <w:rsid w:val="007721C6"/>
    <w:rsid w:val="00773398"/>
    <w:rsid w:val="00773884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204"/>
    <w:rsid w:val="008C0921"/>
    <w:rsid w:val="008C0F40"/>
    <w:rsid w:val="008C1177"/>
    <w:rsid w:val="008C2F1A"/>
    <w:rsid w:val="008C3D01"/>
    <w:rsid w:val="008C471F"/>
    <w:rsid w:val="008C78BA"/>
    <w:rsid w:val="008D09BA"/>
    <w:rsid w:val="008D1F36"/>
    <w:rsid w:val="008D3F77"/>
    <w:rsid w:val="008D4E8F"/>
    <w:rsid w:val="008D6BEB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07BE0"/>
    <w:rsid w:val="00A1251C"/>
    <w:rsid w:val="00A12A55"/>
    <w:rsid w:val="00A17953"/>
    <w:rsid w:val="00A17AEA"/>
    <w:rsid w:val="00A17E07"/>
    <w:rsid w:val="00A17F24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7337F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0639"/>
    <w:rsid w:val="00B635AD"/>
    <w:rsid w:val="00B65B5E"/>
    <w:rsid w:val="00B67397"/>
    <w:rsid w:val="00B67D56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A1F7B"/>
    <w:rsid w:val="00CA409C"/>
    <w:rsid w:val="00CA4BD5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1319B"/>
    <w:rsid w:val="00E21212"/>
    <w:rsid w:val="00E21A39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86282-5E9D-4319-B4E6-BC2A00FF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3581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2019-07-30T13:58:00Z</cp:lastPrinted>
  <dcterms:created xsi:type="dcterms:W3CDTF">2019-08-13T17:09:00Z</dcterms:created>
  <dcterms:modified xsi:type="dcterms:W3CDTF">2019-08-13T17:10:00Z</dcterms:modified>
</cp:coreProperties>
</file>