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DD51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D51B7">
        <w:rPr>
          <w:rFonts w:ascii="Times New Roman" w:eastAsia="Times New Roman" w:hAnsi="Times New Roman" w:cs="Times New Roman"/>
          <w:b/>
          <w:lang w:eastAsia="pt-BR"/>
        </w:rPr>
        <w:t>05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D51B7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042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DD51B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042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proofErr w:type="gramStart"/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proofErr w:type="gramEnd"/>
      <w:r w:rsidR="00DD51B7">
        <w:rPr>
          <w:rFonts w:ascii="Times New Roman" w:hAnsi="Times New Roman" w:cs="Times New Roman"/>
          <w:bCs/>
        </w:rPr>
        <w:t>Ninguém inscrito para ocupar a Tribuna do Povo.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DD51B7" w:rsidRDefault="00A8638D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D51B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u w:val="single"/>
          <w:lang w:eastAsia="en-US"/>
        </w:rPr>
        <w:t>ORDEM DO DIA</w:t>
      </w:r>
      <w:r w:rsidR="003556C2" w:rsidRPr="00DD51B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u w:val="single"/>
          <w:lang w:eastAsia="en-US"/>
        </w:rPr>
        <w:t>:</w:t>
      </w:r>
      <w:r w:rsidR="00804248" w:rsidRPr="00804248">
        <w:rPr>
          <w:bCs/>
        </w:rPr>
        <w:t xml:space="preserve">  </w:t>
      </w:r>
      <w:r w:rsidR="00DD51B7" w:rsidRPr="00DD51B7">
        <w:rPr>
          <w:rFonts w:ascii="Times New Roman" w:hAnsi="Times New Roman" w:cs="Times New Roman"/>
          <w:b/>
          <w:bCs/>
          <w:sz w:val="22"/>
          <w:szCs w:val="22"/>
        </w:rPr>
        <w:t>PROJETO DE LEI Nº 64, DE 13 DE AGOSTO DE 2019.</w:t>
      </w:r>
      <w:r w:rsidR="00DD51B7" w:rsidRPr="00DD51B7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DD51B7">
        <w:rPr>
          <w:rFonts w:ascii="Times New Roman" w:hAnsi="Times New Roman" w:cs="Times New Roman"/>
          <w:sz w:val="22"/>
          <w:szCs w:val="22"/>
        </w:rPr>
        <w:t>ltera e a</w:t>
      </w:r>
      <w:r w:rsidR="00DD51B7" w:rsidRPr="00652C66">
        <w:rPr>
          <w:rFonts w:ascii="Times New Roman" w:hAnsi="Times New Roman" w:cs="Times New Roman"/>
          <w:sz w:val="22"/>
          <w:szCs w:val="22"/>
        </w:rPr>
        <w:t xml:space="preserve">crescenta dispositivos </w:t>
      </w:r>
      <w:r w:rsidR="00DD51B7">
        <w:rPr>
          <w:rFonts w:ascii="Times New Roman" w:hAnsi="Times New Roman" w:cs="Times New Roman"/>
          <w:sz w:val="22"/>
          <w:szCs w:val="22"/>
        </w:rPr>
        <w:t>na L</w:t>
      </w:r>
      <w:r w:rsidR="00DD51B7" w:rsidRPr="00652C66">
        <w:rPr>
          <w:rFonts w:ascii="Times New Roman" w:hAnsi="Times New Roman" w:cs="Times New Roman"/>
          <w:sz w:val="22"/>
          <w:szCs w:val="22"/>
        </w:rPr>
        <w:t xml:space="preserve">ei </w:t>
      </w:r>
      <w:r w:rsidR="00DD51B7">
        <w:rPr>
          <w:rFonts w:ascii="Times New Roman" w:hAnsi="Times New Roman" w:cs="Times New Roman"/>
          <w:sz w:val="22"/>
          <w:szCs w:val="22"/>
        </w:rPr>
        <w:t>M</w:t>
      </w:r>
      <w:r w:rsidR="00DD51B7" w:rsidRPr="00652C66">
        <w:rPr>
          <w:rFonts w:ascii="Times New Roman" w:hAnsi="Times New Roman" w:cs="Times New Roman"/>
          <w:sz w:val="22"/>
          <w:szCs w:val="22"/>
        </w:rPr>
        <w:t>unicipal nº 3836/2017</w:t>
      </w:r>
      <w:r w:rsidR="00DD51B7">
        <w:rPr>
          <w:rFonts w:ascii="Times New Roman" w:hAnsi="Times New Roman" w:cs="Times New Roman"/>
          <w:sz w:val="22"/>
          <w:szCs w:val="22"/>
        </w:rPr>
        <w:t>.</w:t>
      </w:r>
    </w:p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DD51B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Volnei Moraes - MDB</w:t>
      </w:r>
    </w:p>
    <w:p w:rsidR="0027297F" w:rsidRPr="00DC3E08" w:rsidRDefault="008153F9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i9MsKw0Zrj+4I0MR+Q4kRomXbY=" w:salt="LggqQO1lvghaHPp9CVhCu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15B5"/>
    <w:rsid w:val="00FA7230"/>
    <w:rsid w:val="00FB55B6"/>
    <w:rsid w:val="00FB700F"/>
    <w:rsid w:val="00FC3599"/>
    <w:rsid w:val="00FD2FDD"/>
    <w:rsid w:val="00FD41CC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A6A5-9AE9-4E2A-8EF1-0D91E104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2019-08-29T12:43:00Z</cp:lastPrinted>
  <dcterms:created xsi:type="dcterms:W3CDTF">2019-09-05T13:48:00Z</dcterms:created>
  <dcterms:modified xsi:type="dcterms:W3CDTF">2019-09-05T14:34:00Z</dcterms:modified>
  <cp:contentStatus/>
</cp:coreProperties>
</file>