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F17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634D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F17454">
        <w:rPr>
          <w:rFonts w:ascii="Times New Roman" w:eastAsia="Times New Roman" w:hAnsi="Times New Roman" w:cs="Times New Roman"/>
          <w:b/>
          <w:lang w:eastAsia="pt-BR"/>
        </w:rPr>
        <w:t>0</w:t>
      </w:r>
      <w:r w:rsidR="00634DD4">
        <w:rPr>
          <w:rFonts w:ascii="Times New Roman" w:eastAsia="Times New Roman" w:hAnsi="Times New Roman" w:cs="Times New Roman"/>
          <w:b/>
          <w:lang w:eastAsia="pt-BR"/>
        </w:rPr>
        <w:t>8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F17454">
        <w:rPr>
          <w:rFonts w:ascii="Times New Roman" w:eastAsia="Times New Roman" w:hAnsi="Times New Roman" w:cs="Times New Roman"/>
          <w:b/>
          <w:lang w:eastAsia="pt-BR"/>
        </w:rPr>
        <w:t>agosto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634DD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12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1745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agosto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856A8A">
        <w:rPr>
          <w:rFonts w:ascii="Times New Roman" w:hAnsi="Times New Roman" w:cs="Times New Roman"/>
          <w:bCs/>
        </w:rPr>
        <w:t>Ninguém inscrito para ocupar a Tribuna do Povo.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634DD4" w:rsidRPr="00634DD4" w:rsidRDefault="00A8638D" w:rsidP="00634DD4">
      <w:pPr>
        <w:pStyle w:val="Cabealho"/>
        <w:tabs>
          <w:tab w:val="clear" w:pos="4419"/>
          <w:tab w:val="clear" w:pos="8838"/>
        </w:tabs>
        <w:jc w:val="both"/>
        <w:rPr>
          <w:rFonts w:eastAsiaTheme="minorHAnsi" w:cstheme="minorBidi"/>
          <w:lang w:eastAsia="en-US"/>
        </w:rPr>
      </w:pPr>
      <w:r w:rsidRPr="00634DD4">
        <w:rPr>
          <w:rFonts w:eastAsiaTheme="minorHAnsi"/>
          <w:b/>
          <w:bCs/>
          <w:sz w:val="22"/>
          <w:szCs w:val="22"/>
          <w:u w:val="single"/>
          <w:lang w:eastAsia="en-US"/>
        </w:rPr>
        <w:t>ORDEM DO DIA</w:t>
      </w:r>
      <w:r w:rsidR="003556C2" w:rsidRPr="00634DD4">
        <w:rPr>
          <w:rFonts w:eastAsiaTheme="minorHAnsi"/>
          <w:b/>
          <w:bCs/>
          <w:sz w:val="22"/>
          <w:szCs w:val="22"/>
          <w:u w:val="single"/>
          <w:lang w:eastAsia="en-US"/>
        </w:rPr>
        <w:t>:</w:t>
      </w:r>
      <w:r w:rsidR="007036C4" w:rsidRPr="00DC3E08">
        <w:rPr>
          <w:color w:val="000000"/>
        </w:rPr>
        <w:t xml:space="preserve"> </w:t>
      </w:r>
      <w:r w:rsidR="00634DD4" w:rsidRPr="00634DD4">
        <w:rPr>
          <w:rFonts w:eastAsiaTheme="majorEastAsia"/>
          <w:b/>
          <w:bCs/>
          <w:color w:val="000000" w:themeColor="text1"/>
        </w:rPr>
        <w:t>PROJETO DE LEI Nº 48/2019, DE 19 DE JUNHO DE 2019.</w:t>
      </w:r>
      <w:r w:rsidR="00634DD4">
        <w:rPr>
          <w:rFonts w:eastAsiaTheme="majorEastAsia"/>
          <w:b/>
          <w:bCs/>
          <w:color w:val="000000" w:themeColor="text1"/>
        </w:rPr>
        <w:t xml:space="preserve"> </w:t>
      </w:r>
      <w:r w:rsidR="00634DD4" w:rsidRPr="00634DD4">
        <w:rPr>
          <w:rFonts w:eastAsiaTheme="minorHAnsi" w:cstheme="minorBidi"/>
          <w:lang w:eastAsia="en-US"/>
        </w:rPr>
        <w:t xml:space="preserve">Fixa alíquota de contribuição para o </w:t>
      </w:r>
      <w:r w:rsidR="00634DD4">
        <w:rPr>
          <w:rFonts w:eastAsiaTheme="minorHAnsi" w:cstheme="minorBidi"/>
          <w:lang w:eastAsia="en-US"/>
        </w:rPr>
        <w:t>Fundo de Previdência dos S</w:t>
      </w:r>
      <w:r w:rsidR="00634DD4" w:rsidRPr="00634DD4">
        <w:rPr>
          <w:rFonts w:eastAsiaTheme="minorHAnsi" w:cstheme="minorBidi"/>
          <w:lang w:eastAsia="en-US"/>
        </w:rPr>
        <w:t xml:space="preserve">ervidores </w:t>
      </w:r>
      <w:r w:rsidR="00634DD4">
        <w:rPr>
          <w:rFonts w:eastAsiaTheme="minorHAnsi" w:cstheme="minorBidi"/>
          <w:lang w:eastAsia="en-US"/>
        </w:rPr>
        <w:t>P</w:t>
      </w:r>
      <w:r w:rsidR="00634DD4" w:rsidRPr="00634DD4">
        <w:rPr>
          <w:rFonts w:eastAsiaTheme="minorHAnsi" w:cstheme="minorBidi"/>
          <w:lang w:eastAsia="en-US"/>
        </w:rPr>
        <w:t xml:space="preserve">úblicos </w:t>
      </w:r>
      <w:r w:rsidR="00634DD4">
        <w:rPr>
          <w:rFonts w:eastAsiaTheme="minorHAnsi" w:cstheme="minorBidi"/>
          <w:lang w:eastAsia="en-US"/>
        </w:rPr>
        <w:t>Municipais de G</w:t>
      </w:r>
      <w:r w:rsidR="00634DD4" w:rsidRPr="00634DD4">
        <w:rPr>
          <w:rFonts w:eastAsiaTheme="minorHAnsi" w:cstheme="minorBidi"/>
          <w:lang w:eastAsia="en-US"/>
        </w:rPr>
        <w:t>uaporé-</w:t>
      </w:r>
      <w:r w:rsidR="00634DD4">
        <w:rPr>
          <w:rFonts w:eastAsiaTheme="minorHAnsi" w:cstheme="minorBidi"/>
          <w:lang w:eastAsia="en-US"/>
        </w:rPr>
        <w:t>Fu</w:t>
      </w:r>
      <w:r w:rsidR="00634DD4" w:rsidRPr="00634DD4">
        <w:rPr>
          <w:rFonts w:eastAsiaTheme="minorHAnsi" w:cstheme="minorBidi"/>
          <w:lang w:eastAsia="en-US"/>
        </w:rPr>
        <w:t>ndoprevi, equaliza passivo atuarial e dá outras providências.</w:t>
      </w:r>
    </w:p>
    <w:p w:rsidR="00634DD4" w:rsidRDefault="00634DD4" w:rsidP="0063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DD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pt-BR"/>
        </w:rPr>
        <w:t>PROJETO DE LEI COMPLEMENTAR N° 008/2019, DE 15 DE JULHO DE 2019.</w:t>
      </w:r>
      <w:r>
        <w:t xml:space="preserve"> </w:t>
      </w:r>
      <w:r w:rsidRPr="00634DD4">
        <w:rPr>
          <w:rFonts w:ascii="Times New Roman" w:hAnsi="Times New Roman"/>
          <w:sz w:val="24"/>
          <w:szCs w:val="24"/>
        </w:rPr>
        <w:t>“Altera e dá nova redação ao Art. 79 da Lei n° 2224/99 de 29 de Dezembro de 1999, que instituiu o Código de Posturas e Meio Ambiente de Guaporé e dá outras providencias. ”</w:t>
      </w:r>
    </w:p>
    <w:p w:rsidR="00546BB6" w:rsidRPr="00546BB6" w:rsidRDefault="00546BB6" w:rsidP="00546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BB6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pt-BR"/>
        </w:rPr>
        <w:t>PROJETO DE LEI COMPLEMENTAR  N° 009/2019, DE 15 DE JULHO DE 2019.</w:t>
      </w:r>
      <w:r>
        <w:t xml:space="preserve"> </w:t>
      </w:r>
      <w:r w:rsidRPr="00546BB6">
        <w:rPr>
          <w:rFonts w:ascii="Times New Roman" w:hAnsi="Times New Roman"/>
          <w:sz w:val="24"/>
          <w:szCs w:val="24"/>
        </w:rPr>
        <w:t>“Altera e dá nova redação ao Art.   165 da Lei n° 2224/99 de 29 de Dezembro de 1999, que instituiu o Código de Posturas e Meio Ambiente de Guaporé e dá outras providencias. ”</w:t>
      </w:r>
    </w:p>
    <w:p w:rsidR="00546BB6" w:rsidRDefault="00546B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D349D1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27297F" w:rsidRPr="00DC3E08" w:rsidRDefault="008153F9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– PP</w:t>
      </w: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885716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Luiz Airton de Oliveira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27297F" w:rsidRPr="00DC3E08" w:rsidRDefault="000F7EA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Ronaldo Silva dos Santos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FD2FDD" w:rsidRPr="00885716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Default="00775F9E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Líder do Governo – A ser oportunamente indicado pelo Executivo</w:t>
      </w:r>
      <w:r w:rsidR="0027297F" w:rsidRPr="007177E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62iAqgE1/p3PjhtbzZYFSIwVbA=" w:salt="UC0fuFqH5WrWBI9wwCQQV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50E5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532B9"/>
    <w:rsid w:val="00856A8A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17454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D41CC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CACF-4BA1-487F-B97B-2FB7D3B8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318</Words>
  <Characters>1721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2019-07-08T13:18:00Z</cp:lastPrinted>
  <dcterms:created xsi:type="dcterms:W3CDTF">2019-08-08T12:32:00Z</dcterms:created>
  <dcterms:modified xsi:type="dcterms:W3CDTF">2019-08-09T13:16:00Z</dcterms:modified>
  <cp:contentStatus/>
</cp:coreProperties>
</file>