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1B70801D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56676B">
        <w:rPr>
          <w:b/>
        </w:rPr>
        <w:t>011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56676B">
        <w:rPr>
          <w:b/>
        </w:rPr>
        <w:t>19</w:t>
      </w:r>
      <w:r w:rsidR="00AB5087">
        <w:rPr>
          <w:b/>
        </w:rPr>
        <w:t xml:space="preserve"> de abril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1184591F" w14:textId="6B3ED3F6" w:rsidR="00885E35" w:rsidRDefault="0047533B" w:rsidP="00885E35">
      <w:pPr>
        <w:ind w:firstLine="3420"/>
        <w:jc w:val="both"/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56676B">
        <w:t>de 18</w:t>
      </w:r>
      <w:r w:rsidR="00EF4BC7">
        <w:t xml:space="preserve"> de abril</w:t>
      </w:r>
      <w:r>
        <w:t xml:space="preserve"> de 2022</w:t>
      </w:r>
      <w:r w:rsidR="00885E35" w:rsidRPr="00117DCA">
        <w:t xml:space="preserve">, realizada às </w:t>
      </w:r>
      <w:r>
        <w:t>1</w:t>
      </w:r>
      <w:r w:rsidR="00B372A3">
        <w:t>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14:paraId="2DDB2E63" w14:textId="3B48D351" w:rsidR="00D44035" w:rsidRDefault="00885E35" w:rsidP="005F799B">
      <w:pPr>
        <w:pStyle w:val="Default"/>
        <w:jc w:val="both"/>
        <w:rPr>
          <w:sz w:val="20"/>
          <w:szCs w:val="20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proofErr w:type="gramStart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 w:rsidRPr="00FF6941">
        <w:rPr>
          <w:b/>
          <w:sz w:val="22"/>
          <w:szCs w:val="22"/>
        </w:rPr>
        <w:t>;</w:t>
      </w:r>
      <w:proofErr w:type="gramEnd"/>
      <w:r w:rsidR="00D44035" w:rsidRPr="00FF6941">
        <w:rPr>
          <w:b/>
          <w:sz w:val="22"/>
          <w:szCs w:val="22"/>
        </w:rPr>
        <w:t xml:space="preserve"> </w:t>
      </w:r>
      <w:r w:rsidR="00172EA0" w:rsidRPr="00FF6941">
        <w:rPr>
          <w:b/>
          <w:sz w:val="22"/>
          <w:szCs w:val="22"/>
        </w:rPr>
        <w:t xml:space="preserve"> </w:t>
      </w:r>
      <w:r w:rsidR="00D44035" w:rsidRPr="00ED4993">
        <w:rPr>
          <w:sz w:val="20"/>
          <w:szCs w:val="20"/>
        </w:rPr>
        <w:t>NINGUÉM INSCRITO PARA OCUPAR A TRIBUNA DO POVO.</w:t>
      </w:r>
    </w:p>
    <w:p w14:paraId="1CE58B0D" w14:textId="7D637DE3" w:rsidR="0074281B" w:rsidRPr="00014F97" w:rsidRDefault="00CB08E1" w:rsidP="00EF4BC7">
      <w:pPr>
        <w:pStyle w:val="Default"/>
        <w:jc w:val="both"/>
        <w:rPr>
          <w:rFonts w:eastAsiaTheme="minorHAnsi"/>
          <w:sz w:val="22"/>
          <w:szCs w:val="22"/>
          <w:lang w:eastAsia="en-US"/>
        </w:rPr>
      </w:pPr>
      <w:r w:rsidRPr="00014F97">
        <w:rPr>
          <w:b/>
          <w:bCs/>
          <w:u w:val="single"/>
        </w:rPr>
        <w:t>ORDEM DO DIA</w:t>
      </w:r>
      <w:bookmarkEnd w:id="0"/>
      <w:r w:rsidR="00EF4BC7" w:rsidRPr="00014F97">
        <w:rPr>
          <w:b/>
          <w:bCs/>
          <w:u w:val="single"/>
        </w:rPr>
        <w:t>:</w:t>
      </w:r>
      <w:r w:rsidR="00EF4BC7" w:rsidRPr="00014F97">
        <w:rPr>
          <w:b/>
          <w:bCs/>
          <w:sz w:val="22"/>
          <w:szCs w:val="22"/>
          <w:u w:val="single"/>
        </w:rPr>
        <w:t xml:space="preserve"> </w:t>
      </w:r>
      <w:r w:rsidR="00EF4BC7" w:rsidRPr="00014F97">
        <w:rPr>
          <w:bCs/>
          <w:sz w:val="22"/>
          <w:szCs w:val="22"/>
        </w:rPr>
        <w:t>NENHUM PROJETO DE LEI NA ORDEM DO DIA.</w:t>
      </w:r>
    </w:p>
    <w:p w14:paraId="668A3CD1" w14:textId="1C34478C" w:rsidR="00ED4993" w:rsidRDefault="00E2588E" w:rsidP="00ED4993">
      <w:pPr>
        <w:jc w:val="both"/>
      </w:pPr>
      <w:r w:rsidRPr="00313F0E">
        <w:rPr>
          <w:b/>
          <w:bCs/>
        </w:rPr>
        <w:t>REQUERIMENTOS ESCRITOS</w:t>
      </w:r>
      <w:r w:rsidR="00ED4993">
        <w:rPr>
          <w:b/>
          <w:bCs/>
        </w:rPr>
        <w:t xml:space="preserve">: </w:t>
      </w:r>
      <w:r w:rsidR="001A460A">
        <w:rPr>
          <w:b/>
        </w:rPr>
        <w:t>JADER DALLA COSTA</w:t>
      </w:r>
      <w:r w:rsidR="00EF4BC7">
        <w:rPr>
          <w:b/>
        </w:rPr>
        <w:t xml:space="preserve">-PP: </w:t>
      </w:r>
      <w:r w:rsidR="00EF4BC7">
        <w:t xml:space="preserve"> Requereu</w:t>
      </w:r>
      <w:r w:rsidR="001A460A" w:rsidRPr="00E759BE">
        <w:t xml:space="preserve"> a Mesa Diretora que encaminhe ao Poder Executivo</w:t>
      </w:r>
      <w:r w:rsidR="00E759BE" w:rsidRPr="00E759BE">
        <w:t>,</w:t>
      </w:r>
      <w:r w:rsidR="00775749">
        <w:t xml:space="preserve"> 1)</w:t>
      </w:r>
      <w:r w:rsidR="001619AF">
        <w:t xml:space="preserve"> Ao PROCON, que notifique a concessionária de energia elétrica RGE para que realize o alinhamento e a retirada de fios não utilizados nos postes de energia elétrica, nos endereços, conforme segue: a) Rua Manoel Francisco Guerreiro, nº 741- Bairro Centro; b) Rua Manoel Francisco Guerreiro, nº 805- Bairro Centro. 2) </w:t>
      </w:r>
      <w:r w:rsidR="005F04BD">
        <w:t>Ao Poder Executivo, que reveja o Decreto nº 6.695/2021, que estabelece medidas para realização de funerais no âmbito Municipal, a fim de possibilitar que seja estendida a duração do velório que até então é de no máximo 04 horas.</w:t>
      </w:r>
      <w:r w:rsidR="000C7677">
        <w:t xml:space="preserve"> </w:t>
      </w:r>
      <w:r w:rsidR="00ED4993" w:rsidRPr="001E1543">
        <w:rPr>
          <w:b/>
        </w:rPr>
        <w:t>Aprovado</w:t>
      </w:r>
      <w:r w:rsidR="005F2DD8">
        <w:rPr>
          <w:b/>
        </w:rPr>
        <w:t>s</w:t>
      </w:r>
      <w:r w:rsidR="00ED4993" w:rsidRPr="001E1543">
        <w:rPr>
          <w:b/>
        </w:rPr>
        <w:t xml:space="preserve"> por unanimidade.</w:t>
      </w:r>
      <w:r w:rsidR="00ED4993" w:rsidRPr="00A032BA">
        <w:t xml:space="preserve"> </w:t>
      </w:r>
    </w:p>
    <w:p w14:paraId="2AEF196C" w14:textId="746714BA" w:rsidR="00E73DF6" w:rsidRDefault="00AE5250" w:rsidP="00775749">
      <w:pPr>
        <w:jc w:val="both"/>
        <w:rPr>
          <w:b/>
        </w:rPr>
      </w:pPr>
      <w:r>
        <w:rPr>
          <w:b/>
        </w:rPr>
        <w:t xml:space="preserve">ALESSANDRO DE ALMEIDA-PTB: </w:t>
      </w:r>
      <w:r w:rsidR="00FF6941" w:rsidRPr="00A032BA">
        <w:t>Requereu a Mesa Diretora que encaminhe ao Poder Executivo</w:t>
      </w:r>
      <w:r w:rsidR="000C7677">
        <w:t>,</w:t>
      </w:r>
      <w:r w:rsidR="00401B76">
        <w:t xml:space="preserve"> ao setor competente, solicitando manutenção e troca de lâmpadas de iluminação Pública da Rua Jairo Brum (Imediações do Cemitério Municipal) até a antigo Britador de Guaporé. </w:t>
      </w:r>
      <w:r w:rsidR="009D58EC" w:rsidRPr="00D901CD">
        <w:rPr>
          <w:b/>
        </w:rPr>
        <w:t>Aprovado por unanimidade.</w:t>
      </w:r>
    </w:p>
    <w:p w14:paraId="71D6C7A5" w14:textId="1F40C4EF" w:rsidR="004A3532" w:rsidRPr="001619AF" w:rsidRDefault="007B5F3A" w:rsidP="00775749">
      <w:pPr>
        <w:jc w:val="both"/>
      </w:pPr>
      <w:r>
        <w:rPr>
          <w:b/>
        </w:rPr>
        <w:t>PATRICIA ZAMPEZ</w:t>
      </w:r>
      <w:r w:rsidR="004A3532">
        <w:rPr>
          <w:b/>
        </w:rPr>
        <w:t xml:space="preserve">E-PDT: </w:t>
      </w:r>
      <w:r w:rsidR="004A3532" w:rsidRPr="001619AF">
        <w:t>Solicitou a Mesa Diretora q</w:t>
      </w:r>
      <w:r w:rsidR="001619AF" w:rsidRPr="001619AF">
        <w:t>ue encaminhe para RGE, ofício solicitando a poda de uma árvore na Rua do Nascente, nº 730, centro.</w:t>
      </w:r>
      <w:r w:rsidR="001619AF" w:rsidRPr="001619AF">
        <w:rPr>
          <w:b/>
        </w:rPr>
        <w:t xml:space="preserve"> </w:t>
      </w:r>
      <w:r w:rsidR="001619AF" w:rsidRPr="00D901CD">
        <w:rPr>
          <w:b/>
        </w:rPr>
        <w:t>Aprovado por unanimidade</w:t>
      </w:r>
      <w:r w:rsidR="001619AF">
        <w:rPr>
          <w:b/>
        </w:rPr>
        <w:t>.</w:t>
      </w:r>
    </w:p>
    <w:p w14:paraId="0B7EBCB0" w14:textId="4D4172A1" w:rsidR="00E73DF6" w:rsidRDefault="001201EA" w:rsidP="00775749">
      <w:pPr>
        <w:jc w:val="both"/>
        <w:rPr>
          <w:b/>
        </w:rPr>
      </w:pPr>
      <w:r>
        <w:rPr>
          <w:b/>
          <w:bCs/>
        </w:rPr>
        <w:t>REQUERIMENTOS VERBAIS:</w:t>
      </w:r>
      <w:r w:rsidR="000A3CF1">
        <w:rPr>
          <w:b/>
          <w:bCs/>
        </w:rPr>
        <w:t xml:space="preserve"> </w:t>
      </w:r>
      <w:r w:rsidR="00C955CC">
        <w:rPr>
          <w:b/>
        </w:rPr>
        <w:t xml:space="preserve">ALESSANDRO DE ALMEIDA-PTB: </w:t>
      </w:r>
      <w:r w:rsidR="00C955CC" w:rsidRPr="008913D8">
        <w:t>Solicitou a Mesa Diretora que encaminhe ao Pod</w:t>
      </w:r>
      <w:r w:rsidR="000A3CF1">
        <w:t>er Executivo, 1) Novamente à</w:t>
      </w:r>
      <w:r w:rsidR="0001679C" w:rsidRPr="008913D8">
        <w:t xml:space="preserve"> C</w:t>
      </w:r>
      <w:r w:rsidR="000A3CF1">
        <w:t>onvocação d</w:t>
      </w:r>
      <w:r w:rsidR="00C955CC" w:rsidRPr="008913D8">
        <w:t>o Secretário Municipal da Fazenda Ed</w:t>
      </w:r>
      <w:r w:rsidR="000A3CF1">
        <w:t>uardo De Rocco para que se faça presente</w:t>
      </w:r>
      <w:r w:rsidR="00C955CC" w:rsidRPr="008913D8">
        <w:t xml:space="preserve"> na próxima Sessão Legislativa Ordinária</w:t>
      </w:r>
      <w:r w:rsidR="000A3CF1">
        <w:t xml:space="preserve">, marcada para o dia 25/04/2022, </w:t>
      </w:r>
      <w:r w:rsidR="00C955CC" w:rsidRPr="008913D8">
        <w:t xml:space="preserve"> com intuito de esclarecer</w:t>
      </w:r>
      <w:r w:rsidR="008913D8" w:rsidRPr="008913D8">
        <w:t xml:space="preserve"> e tirar dúvidas e apresentar documentos oficiais do</w:t>
      </w:r>
      <w:r w:rsidR="00C955CC" w:rsidRPr="008913D8">
        <w:t xml:space="preserve"> Projeto de Lei Executivo nº 18/2022-Que Autoriza Poder Executivo Contratar Operação de Crédito com a Caixa Econômica Federal, que</w:t>
      </w:r>
      <w:r w:rsidR="000A3CF1">
        <w:t xml:space="preserve"> tramita nesta casa.</w:t>
      </w:r>
      <w:r w:rsidR="00554897">
        <w:t xml:space="preserve"> 2)  À Secretaria de Obras e Viação, para que faça à recolocação da ponte de passagem de pedestres em frente ao Cemitério Municipal. </w:t>
      </w:r>
      <w:r w:rsidR="008913D8" w:rsidRPr="008913D8">
        <w:t xml:space="preserve"> </w:t>
      </w:r>
      <w:r w:rsidR="008913D8">
        <w:rPr>
          <w:b/>
        </w:rPr>
        <w:t>Aprovado</w:t>
      </w:r>
      <w:r w:rsidR="00554897">
        <w:rPr>
          <w:b/>
        </w:rPr>
        <w:t>s</w:t>
      </w:r>
      <w:r w:rsidR="008913D8">
        <w:rPr>
          <w:b/>
        </w:rPr>
        <w:t xml:space="preserve"> por unanimidade.</w:t>
      </w:r>
    </w:p>
    <w:p w14:paraId="6895F934" w14:textId="1CD78800" w:rsidR="00430263" w:rsidRDefault="00430263" w:rsidP="00430263">
      <w:pPr>
        <w:jc w:val="both"/>
        <w:rPr>
          <w:b/>
        </w:rPr>
      </w:pPr>
      <w:r>
        <w:rPr>
          <w:b/>
        </w:rPr>
        <w:t>JADER DALLA COSTA-PP</w:t>
      </w:r>
      <w:r>
        <w:t>: Requereu</w:t>
      </w:r>
      <w:r w:rsidR="00554897">
        <w:t xml:space="preserve"> a Mesa Diretora</w:t>
      </w:r>
      <w:r w:rsidR="008428F2">
        <w:t xml:space="preserve">, com base no Artigo 6º do Regimento Interno do Legislativo e no Artigo 28 da Lei Orgânica do Município, </w:t>
      </w:r>
      <w:r w:rsidR="009A1879">
        <w:t>convocação de</w:t>
      </w:r>
      <w:r w:rsidR="00554897">
        <w:t xml:space="preserve"> Plebiscito Popular para que a comunidade tenha oportunidade de participar da vo</w:t>
      </w:r>
      <w:r w:rsidR="00D96D93">
        <w:t>tação do projeto de Lei 18/2022</w:t>
      </w:r>
      <w:r w:rsidR="008428F2" w:rsidRPr="008913D8">
        <w:t>-Que Autoriza Poder Executivo Contratar Operação de Crédit</w:t>
      </w:r>
      <w:r w:rsidR="008428F2">
        <w:t>o com a Caixa Econômica Federal.</w:t>
      </w:r>
      <w:r w:rsidR="008428F2" w:rsidRPr="008913D8">
        <w:t xml:space="preserve"> </w:t>
      </w:r>
      <w:r w:rsidR="00554897">
        <w:t xml:space="preserve"> </w:t>
      </w:r>
      <w:r w:rsidR="00554897">
        <w:rPr>
          <w:b/>
        </w:rPr>
        <w:t>Aprovado por maioria de votos.</w:t>
      </w:r>
    </w:p>
    <w:p w14:paraId="27C5D8C6" w14:textId="2F44BB63" w:rsidR="0047533B" w:rsidRPr="0047533B" w:rsidRDefault="0047533B" w:rsidP="00520716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</w:p>
    <w:p w14:paraId="0E3EB4C4" w14:textId="77777777" w:rsidR="0003037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Presidente</w:t>
      </w:r>
    </w:p>
    <w:sectPr w:rsidR="00030370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0B1E" w14:textId="77777777" w:rsidR="00E77083" w:rsidRDefault="00E77083" w:rsidP="009E31EB">
      <w:r>
        <w:separator/>
      </w:r>
    </w:p>
  </w:endnote>
  <w:endnote w:type="continuationSeparator" w:id="0">
    <w:p w14:paraId="2FFDB920" w14:textId="77777777" w:rsidR="00E77083" w:rsidRDefault="00E77083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EA9D" w14:textId="77777777" w:rsidR="00E77083" w:rsidRDefault="00E77083" w:rsidP="009E31EB">
      <w:r>
        <w:separator/>
      </w:r>
    </w:p>
  </w:footnote>
  <w:footnote w:type="continuationSeparator" w:id="0">
    <w:p w14:paraId="0B4BE524" w14:textId="77777777" w:rsidR="00E77083" w:rsidRDefault="00E77083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7848085">
    <w:abstractNumId w:val="25"/>
  </w:num>
  <w:num w:numId="2" w16cid:durableId="240221006">
    <w:abstractNumId w:val="9"/>
  </w:num>
  <w:num w:numId="3" w16cid:durableId="1168403582">
    <w:abstractNumId w:val="9"/>
  </w:num>
  <w:num w:numId="4" w16cid:durableId="1541280753">
    <w:abstractNumId w:val="9"/>
  </w:num>
  <w:num w:numId="5" w16cid:durableId="1679700300">
    <w:abstractNumId w:val="20"/>
  </w:num>
  <w:num w:numId="6" w16cid:durableId="2080516330">
    <w:abstractNumId w:val="20"/>
  </w:num>
  <w:num w:numId="7" w16cid:durableId="1963343789">
    <w:abstractNumId w:val="18"/>
  </w:num>
  <w:num w:numId="8" w16cid:durableId="1681853048">
    <w:abstractNumId w:val="24"/>
  </w:num>
  <w:num w:numId="9" w16cid:durableId="496117280">
    <w:abstractNumId w:val="22"/>
  </w:num>
  <w:num w:numId="10" w16cid:durableId="701398818">
    <w:abstractNumId w:val="15"/>
  </w:num>
  <w:num w:numId="11" w16cid:durableId="518589320">
    <w:abstractNumId w:val="14"/>
  </w:num>
  <w:num w:numId="12" w16cid:durableId="788166007">
    <w:abstractNumId w:val="7"/>
  </w:num>
  <w:num w:numId="13" w16cid:durableId="59140882">
    <w:abstractNumId w:val="6"/>
  </w:num>
  <w:num w:numId="14" w16cid:durableId="585463039">
    <w:abstractNumId w:val="21"/>
  </w:num>
  <w:num w:numId="15" w16cid:durableId="1780635333">
    <w:abstractNumId w:val="3"/>
  </w:num>
  <w:num w:numId="16" w16cid:durableId="901135487">
    <w:abstractNumId w:val="0"/>
  </w:num>
  <w:num w:numId="17" w16cid:durableId="914247116">
    <w:abstractNumId w:val="17"/>
  </w:num>
  <w:num w:numId="18" w16cid:durableId="1112482666">
    <w:abstractNumId w:val="12"/>
  </w:num>
  <w:num w:numId="19" w16cid:durableId="2062362479">
    <w:abstractNumId w:val="2"/>
  </w:num>
  <w:num w:numId="20" w16cid:durableId="700284123">
    <w:abstractNumId w:val="23"/>
  </w:num>
  <w:num w:numId="21" w16cid:durableId="1951206846">
    <w:abstractNumId w:val="19"/>
  </w:num>
  <w:num w:numId="22" w16cid:durableId="1118648687">
    <w:abstractNumId w:val="5"/>
  </w:num>
  <w:num w:numId="23" w16cid:durableId="14971914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3582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1197515">
    <w:abstractNumId w:val="13"/>
  </w:num>
  <w:num w:numId="26" w16cid:durableId="908081564">
    <w:abstractNumId w:val="11"/>
  </w:num>
  <w:num w:numId="27" w16cid:durableId="329987317">
    <w:abstractNumId w:val="16"/>
  </w:num>
  <w:num w:numId="28" w16cid:durableId="44333542">
    <w:abstractNumId w:val="4"/>
  </w:num>
  <w:num w:numId="29" w16cid:durableId="276255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pQAV6pO8f9/BZ/RdA2X+nyt9f83kJe5Ho39176+yk5Pk6iavZlqX8dBUDSNKcJjbNTTVFq54auB3H8EH9o7YQ==" w:salt="vy2MXQL1YSJ1/wY1DGXh6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4F97"/>
    <w:rsid w:val="0001522E"/>
    <w:rsid w:val="00016128"/>
    <w:rsid w:val="000162AE"/>
    <w:rsid w:val="000164CA"/>
    <w:rsid w:val="00016565"/>
    <w:rsid w:val="0001679C"/>
    <w:rsid w:val="00017C70"/>
    <w:rsid w:val="0002032B"/>
    <w:rsid w:val="00020658"/>
    <w:rsid w:val="000206AD"/>
    <w:rsid w:val="00022436"/>
    <w:rsid w:val="000228AB"/>
    <w:rsid w:val="000238EC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08C3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8B9"/>
    <w:rsid w:val="00076541"/>
    <w:rsid w:val="000774E6"/>
    <w:rsid w:val="0008467F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3CF1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2C1"/>
    <w:rsid w:val="000B78E2"/>
    <w:rsid w:val="000C15B6"/>
    <w:rsid w:val="000C290C"/>
    <w:rsid w:val="000C2BB1"/>
    <w:rsid w:val="000C304C"/>
    <w:rsid w:val="000C30B3"/>
    <w:rsid w:val="000C37D7"/>
    <w:rsid w:val="000C3A9A"/>
    <w:rsid w:val="000C4084"/>
    <w:rsid w:val="000C5BFB"/>
    <w:rsid w:val="000C713F"/>
    <w:rsid w:val="000C7677"/>
    <w:rsid w:val="000D060D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01EA"/>
    <w:rsid w:val="00120E5E"/>
    <w:rsid w:val="00121CE7"/>
    <w:rsid w:val="001223BD"/>
    <w:rsid w:val="00122840"/>
    <w:rsid w:val="00122981"/>
    <w:rsid w:val="001244B8"/>
    <w:rsid w:val="00124A47"/>
    <w:rsid w:val="00125DC6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115B"/>
    <w:rsid w:val="001526BE"/>
    <w:rsid w:val="001544F0"/>
    <w:rsid w:val="001547E5"/>
    <w:rsid w:val="001548BF"/>
    <w:rsid w:val="00155C9F"/>
    <w:rsid w:val="00156197"/>
    <w:rsid w:val="00157825"/>
    <w:rsid w:val="0015787C"/>
    <w:rsid w:val="001619AF"/>
    <w:rsid w:val="00162FF8"/>
    <w:rsid w:val="00164802"/>
    <w:rsid w:val="00164CAD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5263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36DD4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D13"/>
    <w:rsid w:val="00250017"/>
    <w:rsid w:val="00250D00"/>
    <w:rsid w:val="00251C6B"/>
    <w:rsid w:val="00252390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1BCF"/>
    <w:rsid w:val="0029305F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0DBC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0F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4F5E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28B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3B35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353"/>
    <w:rsid w:val="003F386F"/>
    <w:rsid w:val="003F3C39"/>
    <w:rsid w:val="003F4195"/>
    <w:rsid w:val="003F4D2E"/>
    <w:rsid w:val="003F5977"/>
    <w:rsid w:val="003F5C9A"/>
    <w:rsid w:val="00401610"/>
    <w:rsid w:val="00401B76"/>
    <w:rsid w:val="00401CA5"/>
    <w:rsid w:val="00403384"/>
    <w:rsid w:val="00403C78"/>
    <w:rsid w:val="00404FAB"/>
    <w:rsid w:val="00405A1B"/>
    <w:rsid w:val="00410D0D"/>
    <w:rsid w:val="00411255"/>
    <w:rsid w:val="004129D0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263"/>
    <w:rsid w:val="004306F6"/>
    <w:rsid w:val="00430F9E"/>
    <w:rsid w:val="0043140E"/>
    <w:rsid w:val="004326E4"/>
    <w:rsid w:val="00433CC1"/>
    <w:rsid w:val="00435C74"/>
    <w:rsid w:val="00437B6E"/>
    <w:rsid w:val="00440474"/>
    <w:rsid w:val="0044051C"/>
    <w:rsid w:val="004405BD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4CC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091"/>
    <w:rsid w:val="0049326B"/>
    <w:rsid w:val="004939BB"/>
    <w:rsid w:val="00493E77"/>
    <w:rsid w:val="0049502F"/>
    <w:rsid w:val="00495529"/>
    <w:rsid w:val="00497745"/>
    <w:rsid w:val="00497B9F"/>
    <w:rsid w:val="004A0E56"/>
    <w:rsid w:val="004A1911"/>
    <w:rsid w:val="004A288B"/>
    <w:rsid w:val="004A2C33"/>
    <w:rsid w:val="004A3532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4DC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31E"/>
    <w:rsid w:val="005248D9"/>
    <w:rsid w:val="00525BD4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897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676B"/>
    <w:rsid w:val="0056706E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04BD"/>
    <w:rsid w:val="005F2232"/>
    <w:rsid w:val="005F2DD8"/>
    <w:rsid w:val="005F3658"/>
    <w:rsid w:val="005F4022"/>
    <w:rsid w:val="005F58AC"/>
    <w:rsid w:val="005F799B"/>
    <w:rsid w:val="0060075B"/>
    <w:rsid w:val="006019A9"/>
    <w:rsid w:val="0060209C"/>
    <w:rsid w:val="006027F2"/>
    <w:rsid w:val="0060342F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1DC6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B7BBD"/>
    <w:rsid w:val="006C0863"/>
    <w:rsid w:val="006C1C82"/>
    <w:rsid w:val="006C3094"/>
    <w:rsid w:val="006C3214"/>
    <w:rsid w:val="006C374A"/>
    <w:rsid w:val="006C3F73"/>
    <w:rsid w:val="006C63A5"/>
    <w:rsid w:val="006C68C3"/>
    <w:rsid w:val="006C6C5E"/>
    <w:rsid w:val="006C70FA"/>
    <w:rsid w:val="006C7D17"/>
    <w:rsid w:val="006D2344"/>
    <w:rsid w:val="006D3701"/>
    <w:rsid w:val="006D399F"/>
    <w:rsid w:val="006D3F55"/>
    <w:rsid w:val="006D4E7C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D784D"/>
    <w:rsid w:val="006E0E20"/>
    <w:rsid w:val="006E11BA"/>
    <w:rsid w:val="006E1E16"/>
    <w:rsid w:val="006E31CD"/>
    <w:rsid w:val="006E4228"/>
    <w:rsid w:val="006E7826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281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5749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549"/>
    <w:rsid w:val="00794E05"/>
    <w:rsid w:val="007A029D"/>
    <w:rsid w:val="007A1D8B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3925"/>
    <w:rsid w:val="007B453E"/>
    <w:rsid w:val="007B457B"/>
    <w:rsid w:val="007B4686"/>
    <w:rsid w:val="007B49A7"/>
    <w:rsid w:val="007B53C7"/>
    <w:rsid w:val="007B58D8"/>
    <w:rsid w:val="007B5F3A"/>
    <w:rsid w:val="007B76E9"/>
    <w:rsid w:val="007C1D9A"/>
    <w:rsid w:val="007C1EDE"/>
    <w:rsid w:val="007C3EF2"/>
    <w:rsid w:val="007C4171"/>
    <w:rsid w:val="007C4C98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1C71"/>
    <w:rsid w:val="007F2A05"/>
    <w:rsid w:val="007F2C30"/>
    <w:rsid w:val="007F3F6D"/>
    <w:rsid w:val="007F518C"/>
    <w:rsid w:val="007F58C6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C97"/>
    <w:rsid w:val="00810D5C"/>
    <w:rsid w:val="0081251D"/>
    <w:rsid w:val="00812DFC"/>
    <w:rsid w:val="00813ACE"/>
    <w:rsid w:val="00814616"/>
    <w:rsid w:val="00815618"/>
    <w:rsid w:val="00821E93"/>
    <w:rsid w:val="0082221B"/>
    <w:rsid w:val="00822222"/>
    <w:rsid w:val="008225B6"/>
    <w:rsid w:val="00823B73"/>
    <w:rsid w:val="00825F61"/>
    <w:rsid w:val="008261E1"/>
    <w:rsid w:val="00830DA3"/>
    <w:rsid w:val="008325FF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8F2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63C9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3D8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453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97F"/>
    <w:rsid w:val="008B5B78"/>
    <w:rsid w:val="008B5C29"/>
    <w:rsid w:val="008B6743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CA7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879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126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C4D9F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7E6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9B8"/>
    <w:rsid w:val="009F5F38"/>
    <w:rsid w:val="009F60EB"/>
    <w:rsid w:val="009F64CE"/>
    <w:rsid w:val="009F6EEE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233"/>
    <w:rsid w:val="00A27DA9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4A88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40DA"/>
    <w:rsid w:val="00AB5087"/>
    <w:rsid w:val="00AB6452"/>
    <w:rsid w:val="00AB7131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90C1C"/>
    <w:rsid w:val="00B90E37"/>
    <w:rsid w:val="00B916C2"/>
    <w:rsid w:val="00B9211D"/>
    <w:rsid w:val="00B95F7A"/>
    <w:rsid w:val="00B9616D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A4D"/>
    <w:rsid w:val="00BD1B61"/>
    <w:rsid w:val="00BD249B"/>
    <w:rsid w:val="00BD2A6A"/>
    <w:rsid w:val="00BD3F82"/>
    <w:rsid w:val="00BD42DB"/>
    <w:rsid w:val="00BD57D0"/>
    <w:rsid w:val="00BD5E7D"/>
    <w:rsid w:val="00BD6677"/>
    <w:rsid w:val="00BD674E"/>
    <w:rsid w:val="00BE065C"/>
    <w:rsid w:val="00BE2909"/>
    <w:rsid w:val="00BE299C"/>
    <w:rsid w:val="00BE318E"/>
    <w:rsid w:val="00BE3F2D"/>
    <w:rsid w:val="00BE5A23"/>
    <w:rsid w:val="00BE5BFD"/>
    <w:rsid w:val="00BE5EA5"/>
    <w:rsid w:val="00BE62D1"/>
    <w:rsid w:val="00BE6686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6AA"/>
    <w:rsid w:val="00C10D91"/>
    <w:rsid w:val="00C115D9"/>
    <w:rsid w:val="00C13CE1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1A0F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06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55CC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B27"/>
    <w:rsid w:val="00CC4D18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5639"/>
    <w:rsid w:val="00D172E1"/>
    <w:rsid w:val="00D17CB3"/>
    <w:rsid w:val="00D20FD3"/>
    <w:rsid w:val="00D218C9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4035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1CD"/>
    <w:rsid w:val="00D90AAC"/>
    <w:rsid w:val="00D912CC"/>
    <w:rsid w:val="00D9435A"/>
    <w:rsid w:val="00D95343"/>
    <w:rsid w:val="00D9549A"/>
    <w:rsid w:val="00D967CC"/>
    <w:rsid w:val="00D968C2"/>
    <w:rsid w:val="00D96D93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A5"/>
    <w:rsid w:val="00E241CD"/>
    <w:rsid w:val="00E24E1C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115"/>
    <w:rsid w:val="00E73515"/>
    <w:rsid w:val="00E73DF6"/>
    <w:rsid w:val="00E755B1"/>
    <w:rsid w:val="00E759BE"/>
    <w:rsid w:val="00E76023"/>
    <w:rsid w:val="00E7632F"/>
    <w:rsid w:val="00E77083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993"/>
    <w:rsid w:val="00ED4F88"/>
    <w:rsid w:val="00ED54B0"/>
    <w:rsid w:val="00ED7A5D"/>
    <w:rsid w:val="00ED7EDA"/>
    <w:rsid w:val="00EE0093"/>
    <w:rsid w:val="00EE1D12"/>
    <w:rsid w:val="00EE1E05"/>
    <w:rsid w:val="00EE2325"/>
    <w:rsid w:val="00EE2337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4BC7"/>
    <w:rsid w:val="00EF6794"/>
    <w:rsid w:val="00EF72B4"/>
    <w:rsid w:val="00EF7390"/>
    <w:rsid w:val="00F021E7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268E"/>
    <w:rsid w:val="00F54967"/>
    <w:rsid w:val="00F552AF"/>
    <w:rsid w:val="00F553E6"/>
    <w:rsid w:val="00F55794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32A2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66"/>
    <w:rsid w:val="00FA38C8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046B"/>
    <w:rsid w:val="00FE16B3"/>
    <w:rsid w:val="00FE1E1F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1EF1-8766-44CA-82D6-AD792844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2521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4</cp:revision>
  <cp:lastPrinted>2022-04-19T13:11:00Z</cp:lastPrinted>
  <dcterms:created xsi:type="dcterms:W3CDTF">2022-04-19T17:10:00Z</dcterms:created>
  <dcterms:modified xsi:type="dcterms:W3CDTF">2022-04-19T17:10:00Z</dcterms:modified>
  <cp:contentStatus/>
</cp:coreProperties>
</file>