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E40A5" w14:textId="77777777" w:rsidR="00F7449F" w:rsidRPr="00452BD4" w:rsidRDefault="00F7449F" w:rsidP="00452BD4">
      <w:pPr>
        <w:pStyle w:val="NoSpacing"/>
        <w:rPr>
          <w:rFonts w:ascii="Times New Roman" w:hAnsi="Times New Roman" w:cs="Times New Roman"/>
        </w:rPr>
      </w:pPr>
    </w:p>
    <w:p w14:paraId="4A22D4FB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 xml:space="preserve">Of.nº </w:t>
      </w:r>
      <w:r w:rsidR="00A91152" w:rsidRPr="00A91152">
        <w:rPr>
          <w:rFonts w:ascii="Times New Roman" w:hAnsi="Times New Roman" w:cs="Times New Roman"/>
        </w:rPr>
        <w:t>325</w:t>
      </w:r>
      <w:r w:rsidRPr="00A91152">
        <w:rPr>
          <w:rFonts w:ascii="Times New Roman" w:hAnsi="Times New Roman" w:cs="Times New Roman"/>
        </w:rPr>
        <w:t xml:space="preserve">/2020 </w:t>
      </w:r>
      <w:r w:rsidRPr="00A91152">
        <w:rPr>
          <w:rFonts w:ascii="Times New Roman" w:hAnsi="Times New Roman" w:cs="Times New Roman"/>
        </w:rPr>
        <w:tab/>
      </w:r>
      <w:r w:rsidRPr="00A91152">
        <w:rPr>
          <w:rFonts w:ascii="Times New Roman" w:hAnsi="Times New Roman" w:cs="Times New Roman"/>
        </w:rPr>
        <w:tab/>
        <w:t xml:space="preserve">Guaporé, </w:t>
      </w:r>
      <w:r w:rsidR="00BE7380" w:rsidRPr="00A91152">
        <w:rPr>
          <w:rFonts w:ascii="Times New Roman" w:hAnsi="Times New Roman" w:cs="Times New Roman"/>
        </w:rPr>
        <w:t>05</w:t>
      </w:r>
      <w:r w:rsidRPr="00A91152">
        <w:rPr>
          <w:rFonts w:ascii="Times New Roman" w:hAnsi="Times New Roman" w:cs="Times New Roman"/>
        </w:rPr>
        <w:t xml:space="preserve"> de </w:t>
      </w:r>
      <w:r w:rsidR="00B414D4" w:rsidRPr="00A91152">
        <w:rPr>
          <w:rFonts w:ascii="Times New Roman" w:hAnsi="Times New Roman" w:cs="Times New Roman"/>
        </w:rPr>
        <w:t xml:space="preserve">outubro </w:t>
      </w:r>
      <w:r w:rsidRPr="00A91152">
        <w:rPr>
          <w:rFonts w:ascii="Times New Roman" w:hAnsi="Times New Roman" w:cs="Times New Roman"/>
        </w:rPr>
        <w:t>de 2020</w:t>
      </w:r>
    </w:p>
    <w:p w14:paraId="35516F43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0261B29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0ECA1C1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10622E2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ab/>
        <w:t>Senhor Presidente</w:t>
      </w:r>
    </w:p>
    <w:p w14:paraId="537513AA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ab/>
        <w:t>Senhores Vereadores</w:t>
      </w:r>
    </w:p>
    <w:p w14:paraId="4D80393F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211395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EF911F8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43344F0" w14:textId="77777777" w:rsidR="00D13837" w:rsidRPr="00A91152" w:rsidRDefault="00452BD4" w:rsidP="00D13837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  <w:kern w:val="36"/>
          <w:lang w:eastAsia="pt-BR"/>
        </w:rPr>
      </w:pPr>
      <w:r w:rsidRPr="00A91152">
        <w:rPr>
          <w:rFonts w:ascii="Times New Roman" w:hAnsi="Times New Roman" w:cs="Times New Roman"/>
        </w:rPr>
        <w:tab/>
        <w:t xml:space="preserve">Através deste vimos encaminhar, para apreciação e votação dos Senhores Edis, o projeto de lei nº </w:t>
      </w:r>
      <w:r w:rsidR="00A91152" w:rsidRPr="00A91152">
        <w:rPr>
          <w:rFonts w:ascii="Times New Roman" w:hAnsi="Times New Roman" w:cs="Times New Roman"/>
        </w:rPr>
        <w:t>68</w:t>
      </w:r>
      <w:r w:rsidRPr="00A91152">
        <w:rPr>
          <w:rFonts w:ascii="Times New Roman" w:hAnsi="Times New Roman" w:cs="Times New Roman"/>
        </w:rPr>
        <w:t xml:space="preserve">/2020, que </w:t>
      </w:r>
      <w:r w:rsidR="00D13837" w:rsidRPr="00A91152">
        <w:rPr>
          <w:rFonts w:ascii="Times New Roman" w:hAnsi="Times New Roman" w:cs="Times New Roman"/>
          <w:kern w:val="36"/>
          <w:lang w:eastAsia="pt-BR"/>
        </w:rPr>
        <w:t>ACRESCENTA OS §§ 1º E 2º AO ARTIGO 27 DA LEI Nº 1815/1994 QUE DISPÕE SOBRE O PARCELAMENTO DO SOLO PARA FINS URBANOS E A INSTITUIÇÃO DE CONDOMÍNIOS POR UNIDADES AUTÔNOMAS CONSTITUÍDAS POR DUAS OU MAIS EDIFICAÇÃOES DESTINADAS A HABITAÇÃO UNIFAMILIAR OU COLETIVA E DÁ OUTRAS PROVIDÊNCIAS.</w:t>
      </w:r>
    </w:p>
    <w:p w14:paraId="7DE88FF6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ab/>
        <w:t>Anexo segue justificativa do projeto ora apresentado.</w:t>
      </w:r>
    </w:p>
    <w:p w14:paraId="5DE7DC55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ab/>
        <w:t>Atenciosamente.</w:t>
      </w:r>
    </w:p>
    <w:p w14:paraId="22FC8E69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DF00A57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CC98E4A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ab/>
      </w:r>
      <w:r w:rsidRPr="00A91152">
        <w:rPr>
          <w:rFonts w:ascii="Times New Roman" w:hAnsi="Times New Roman" w:cs="Times New Roman"/>
        </w:rPr>
        <w:tab/>
        <w:t>Valdir Carlos Fabris</w:t>
      </w:r>
    </w:p>
    <w:p w14:paraId="2B6468D4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ab/>
      </w:r>
      <w:r w:rsidRPr="00A91152">
        <w:rPr>
          <w:rFonts w:ascii="Times New Roman" w:hAnsi="Times New Roman" w:cs="Times New Roman"/>
        </w:rPr>
        <w:tab/>
        <w:t>Prefeito</w:t>
      </w:r>
    </w:p>
    <w:p w14:paraId="46164C7B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080DEC0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AEE644F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68B0E81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FB8429C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E002AF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ED3CD43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 xml:space="preserve">A Sua Excelência a Senhor Jairo Elias Zanatta, </w:t>
      </w:r>
    </w:p>
    <w:p w14:paraId="4E766D70" w14:textId="77777777" w:rsidR="00452BD4" w:rsidRPr="00A91152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>Presidente da Câmara de Vereadores e dignos Pares</w:t>
      </w:r>
    </w:p>
    <w:p w14:paraId="30514352" w14:textId="77777777" w:rsidR="00452BD4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  <w:r w:rsidRPr="00A91152">
        <w:rPr>
          <w:rFonts w:ascii="Times New Roman" w:hAnsi="Times New Roman" w:cs="Times New Roman"/>
        </w:rPr>
        <w:t>Guaporé, RS.</w:t>
      </w:r>
    </w:p>
    <w:p w14:paraId="38906E44" w14:textId="77777777" w:rsidR="00A91152" w:rsidRDefault="00A91152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E2F980" w14:textId="77777777" w:rsidR="00A91152" w:rsidRPr="00A91152" w:rsidRDefault="00A91152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8A7252" w14:textId="77777777" w:rsidR="00452BD4" w:rsidRDefault="00452BD4" w:rsidP="00452BD4">
      <w:pPr>
        <w:pStyle w:val="NoSpacing"/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F50B74A" w14:textId="77777777" w:rsidR="00452BD4" w:rsidRPr="00BE7380" w:rsidRDefault="00452BD4" w:rsidP="00452BD4">
      <w:pPr>
        <w:pStyle w:val="NoSpacing"/>
        <w:tabs>
          <w:tab w:val="left" w:pos="2552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 w:rsidRPr="00F7449F">
        <w:rPr>
          <w:rFonts w:ascii="Times New Roman" w:hAnsi="Times New Roman" w:cs="Times New Roman"/>
        </w:rPr>
        <w:tab/>
      </w:r>
      <w:r w:rsidRPr="00BE7380">
        <w:rPr>
          <w:rFonts w:ascii="Times New Roman" w:hAnsi="Times New Roman" w:cs="Times New Roman"/>
          <w:sz w:val="20"/>
          <w:szCs w:val="20"/>
        </w:rPr>
        <w:t xml:space="preserve">Guaporé, </w:t>
      </w:r>
      <w:r w:rsidR="00A34D63" w:rsidRPr="00BE7380">
        <w:rPr>
          <w:rFonts w:ascii="Times New Roman" w:hAnsi="Times New Roman" w:cs="Times New Roman"/>
          <w:sz w:val="20"/>
          <w:szCs w:val="20"/>
        </w:rPr>
        <w:t>05</w:t>
      </w:r>
      <w:r w:rsidRPr="00BE7380">
        <w:rPr>
          <w:rFonts w:ascii="Times New Roman" w:hAnsi="Times New Roman" w:cs="Times New Roman"/>
          <w:sz w:val="20"/>
          <w:szCs w:val="20"/>
        </w:rPr>
        <w:t xml:space="preserve"> de </w:t>
      </w:r>
      <w:r w:rsidR="00B414D4" w:rsidRPr="00BE7380">
        <w:rPr>
          <w:rFonts w:ascii="Times New Roman" w:hAnsi="Times New Roman" w:cs="Times New Roman"/>
          <w:sz w:val="20"/>
          <w:szCs w:val="20"/>
        </w:rPr>
        <w:t>outubro</w:t>
      </w:r>
      <w:r w:rsidRPr="00BE7380">
        <w:rPr>
          <w:rFonts w:ascii="Times New Roman" w:hAnsi="Times New Roman" w:cs="Times New Roman"/>
          <w:sz w:val="20"/>
          <w:szCs w:val="20"/>
        </w:rPr>
        <w:t xml:space="preserve"> de 2020. </w:t>
      </w:r>
    </w:p>
    <w:p w14:paraId="66946354" w14:textId="77777777" w:rsidR="00452BD4" w:rsidRPr="00BE7380" w:rsidRDefault="00452BD4" w:rsidP="00BE7380">
      <w:pPr>
        <w:pStyle w:val="NoSpacing"/>
        <w:tabs>
          <w:tab w:val="left" w:pos="2552"/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65B3785D" w14:textId="77777777" w:rsidR="00452BD4" w:rsidRPr="00BE7380" w:rsidRDefault="00452BD4" w:rsidP="00452BD4">
      <w:pPr>
        <w:pStyle w:val="NoSpacing"/>
        <w:tabs>
          <w:tab w:val="left" w:pos="2552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MENSAGEM Nº</w:t>
      </w:r>
      <w:r w:rsidR="00A91152">
        <w:rPr>
          <w:rFonts w:ascii="Times New Roman" w:hAnsi="Times New Roman" w:cs="Times New Roman"/>
          <w:sz w:val="20"/>
          <w:szCs w:val="20"/>
        </w:rPr>
        <w:t xml:space="preserve"> 68</w:t>
      </w:r>
      <w:r w:rsidRPr="00BE7380">
        <w:rPr>
          <w:rFonts w:ascii="Times New Roman" w:hAnsi="Times New Roman" w:cs="Times New Roman"/>
          <w:sz w:val="20"/>
          <w:szCs w:val="20"/>
        </w:rPr>
        <w:t>/2020</w:t>
      </w:r>
    </w:p>
    <w:p w14:paraId="311D6260" w14:textId="77777777" w:rsidR="00452BD4" w:rsidRPr="00BE7380" w:rsidRDefault="00452BD4" w:rsidP="00BE7380">
      <w:pPr>
        <w:pStyle w:val="NoSpacing"/>
        <w:tabs>
          <w:tab w:val="left" w:pos="2552"/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4F53C781" w14:textId="77777777" w:rsidR="00452BD4" w:rsidRPr="00BE7380" w:rsidRDefault="00452BD4" w:rsidP="00452BD4">
      <w:pPr>
        <w:pStyle w:val="NoSpacing"/>
        <w:tabs>
          <w:tab w:val="left" w:pos="2552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Senhor Presidente</w:t>
      </w:r>
    </w:p>
    <w:p w14:paraId="5C197667" w14:textId="77777777" w:rsidR="00452BD4" w:rsidRPr="00BE7380" w:rsidRDefault="00452BD4" w:rsidP="00BE7380">
      <w:pPr>
        <w:pStyle w:val="NoSpacing"/>
        <w:tabs>
          <w:tab w:val="left" w:pos="2552"/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57E045C0" w14:textId="77777777" w:rsidR="00452BD4" w:rsidRPr="00BE7380" w:rsidRDefault="00452BD4" w:rsidP="00452BD4">
      <w:pPr>
        <w:pStyle w:val="NoSpacing"/>
        <w:tabs>
          <w:tab w:val="left" w:pos="2552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Para os efeitos legais estou submetendo à apreciação dessa Câmara Municipal, a seguinte matéria:</w:t>
      </w:r>
    </w:p>
    <w:p w14:paraId="51E0CC03" w14:textId="77777777" w:rsidR="00452BD4" w:rsidRPr="00BE7380" w:rsidRDefault="00452BD4" w:rsidP="00BE7380">
      <w:pPr>
        <w:pStyle w:val="NoSpacing"/>
        <w:tabs>
          <w:tab w:val="left" w:pos="2552"/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37FF7332" w14:textId="77777777" w:rsidR="00452BD4" w:rsidRPr="00BE7380" w:rsidRDefault="00452BD4" w:rsidP="00BE7380">
      <w:pPr>
        <w:pStyle w:val="NoSpacing"/>
        <w:tabs>
          <w:tab w:val="left" w:pos="2552"/>
          <w:tab w:val="left" w:pos="4536"/>
        </w:tabs>
        <w:rPr>
          <w:rFonts w:ascii="Times New Roman" w:hAnsi="Times New Roman" w:cs="Times New Roman"/>
          <w:b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PROJETO DE LEI:</w:t>
      </w:r>
      <w:r w:rsidRPr="00BE7380">
        <w:rPr>
          <w:rFonts w:ascii="Times New Roman" w:hAnsi="Times New Roman" w:cs="Times New Roman"/>
          <w:b/>
          <w:sz w:val="20"/>
          <w:szCs w:val="20"/>
        </w:rPr>
        <w:t xml:space="preserve"> Nº </w:t>
      </w:r>
      <w:r w:rsidR="00A91152">
        <w:rPr>
          <w:rFonts w:ascii="Times New Roman" w:hAnsi="Times New Roman" w:cs="Times New Roman"/>
          <w:b/>
          <w:sz w:val="20"/>
          <w:szCs w:val="20"/>
        </w:rPr>
        <w:t>68</w:t>
      </w:r>
      <w:r w:rsidRPr="00BE7380">
        <w:rPr>
          <w:rFonts w:ascii="Times New Roman" w:hAnsi="Times New Roman" w:cs="Times New Roman"/>
          <w:b/>
          <w:sz w:val="20"/>
          <w:szCs w:val="20"/>
        </w:rPr>
        <w:t>/2020</w:t>
      </w:r>
    </w:p>
    <w:p w14:paraId="5DF3126A" w14:textId="77777777" w:rsidR="00BC2B77" w:rsidRPr="00BE7380" w:rsidRDefault="00D13837" w:rsidP="00BE7380">
      <w:pPr>
        <w:pStyle w:val="NoSpacing"/>
        <w:tabs>
          <w:tab w:val="left" w:pos="2552"/>
          <w:tab w:val="left" w:pos="4536"/>
        </w:tabs>
        <w:jc w:val="both"/>
        <w:rPr>
          <w:rFonts w:ascii="Times New Roman" w:hAnsi="Times New Roman" w:cs="Times New Roman"/>
          <w:kern w:val="36"/>
          <w:sz w:val="20"/>
          <w:szCs w:val="20"/>
          <w:lang w:eastAsia="pt-BR"/>
        </w:rPr>
      </w:pPr>
      <w:r w:rsidRPr="00BE7380">
        <w:rPr>
          <w:rFonts w:ascii="Times New Roman" w:hAnsi="Times New Roman" w:cs="Times New Roman"/>
          <w:b/>
          <w:sz w:val="20"/>
          <w:szCs w:val="20"/>
        </w:rPr>
        <w:tab/>
      </w:r>
      <w:r w:rsidR="00452BD4" w:rsidRPr="00BE7380">
        <w:rPr>
          <w:rFonts w:ascii="Times New Roman" w:hAnsi="Times New Roman" w:cs="Times New Roman"/>
          <w:sz w:val="20"/>
          <w:szCs w:val="20"/>
        </w:rPr>
        <w:t>EMENTA</w:t>
      </w:r>
      <w:r w:rsidR="00452BD4" w:rsidRPr="00BE7380">
        <w:rPr>
          <w:rFonts w:ascii="Times New Roman" w:hAnsi="Times New Roman" w:cs="Times New Roman"/>
          <w:b/>
          <w:sz w:val="20"/>
          <w:szCs w:val="20"/>
        </w:rPr>
        <w:t>:</w:t>
      </w:r>
      <w:r w:rsidR="00452BD4" w:rsidRPr="00BE7380">
        <w:rPr>
          <w:rFonts w:ascii="Times New Roman" w:hAnsi="Times New Roman" w:cs="Times New Roman"/>
          <w:sz w:val="20"/>
          <w:szCs w:val="20"/>
        </w:rPr>
        <w:t xml:space="preserve"> </w:t>
      </w:r>
      <w:r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 xml:space="preserve">ACRESCENTA OS §§ 1º E 2º AO ARTIGO 27 DA LEI Nº 1815/1994 </w:t>
      </w:r>
    </w:p>
    <w:p w14:paraId="511650C3" w14:textId="77777777" w:rsidR="00D13837" w:rsidRPr="00BE7380" w:rsidRDefault="00BC2B77" w:rsidP="00BE7380">
      <w:pPr>
        <w:pStyle w:val="NoSpacing"/>
        <w:tabs>
          <w:tab w:val="left" w:pos="2552"/>
          <w:tab w:val="left" w:pos="4536"/>
        </w:tabs>
        <w:jc w:val="both"/>
        <w:rPr>
          <w:rFonts w:ascii="Times New Roman" w:hAnsi="Times New Roman" w:cs="Times New Roman"/>
          <w:kern w:val="36"/>
          <w:sz w:val="20"/>
          <w:szCs w:val="20"/>
          <w:lang w:eastAsia="pt-BR"/>
        </w:rPr>
      </w:pPr>
      <w:r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ab/>
      </w:r>
      <w:r w:rsidR="00D13837"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 xml:space="preserve">QUE DISPÕE SOBRE O PARCELAMENTO DO SOLO PARA FINS </w:t>
      </w:r>
      <w:r w:rsidR="00D13837"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ab/>
        <w:t xml:space="preserve">URBANOS E A INSTITUIÇÃO DE CONDOMÍNIOS POR UNIDADES </w:t>
      </w:r>
      <w:r w:rsidR="00D13837"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ab/>
        <w:t xml:space="preserve">AUTÔNOMAS CONSTITUÍDAS POR DUAS OU MAIS EDIFICAÇÃOES </w:t>
      </w:r>
      <w:r w:rsidR="00D13837"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ab/>
        <w:t xml:space="preserve">DESTINADAS A HABITAÇÃO UNIFAMILIAR OU COLETIVA E DÁ OUTRAS </w:t>
      </w:r>
    </w:p>
    <w:p w14:paraId="60252407" w14:textId="77777777" w:rsidR="00D13837" w:rsidRPr="00BE7380" w:rsidRDefault="00D13837" w:rsidP="00BE7380">
      <w:pPr>
        <w:pStyle w:val="NoSpacing"/>
        <w:tabs>
          <w:tab w:val="left" w:pos="2552"/>
          <w:tab w:val="left" w:pos="4536"/>
        </w:tabs>
        <w:jc w:val="both"/>
        <w:rPr>
          <w:rFonts w:ascii="Times New Roman" w:hAnsi="Times New Roman" w:cs="Times New Roman"/>
          <w:kern w:val="36"/>
          <w:sz w:val="20"/>
          <w:szCs w:val="20"/>
          <w:lang w:eastAsia="pt-BR"/>
        </w:rPr>
      </w:pPr>
      <w:r w:rsidRPr="00BE7380">
        <w:rPr>
          <w:rFonts w:ascii="Times New Roman" w:hAnsi="Times New Roman" w:cs="Times New Roman"/>
          <w:kern w:val="36"/>
          <w:sz w:val="20"/>
          <w:szCs w:val="20"/>
          <w:lang w:eastAsia="pt-BR"/>
        </w:rPr>
        <w:tab/>
        <w:t>PROVIDÊNCIAS.</w:t>
      </w:r>
    </w:p>
    <w:p w14:paraId="0BE3FC8F" w14:textId="77777777" w:rsidR="00452BD4" w:rsidRPr="00BE7380" w:rsidRDefault="00452BD4" w:rsidP="00452BD4">
      <w:pPr>
        <w:pStyle w:val="NoSpacing"/>
        <w:tabs>
          <w:tab w:val="left" w:pos="2552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5CAF86" w14:textId="77777777" w:rsidR="00452BD4" w:rsidRPr="00BE7380" w:rsidRDefault="00452BD4" w:rsidP="00452BD4">
      <w:pPr>
        <w:pStyle w:val="NoSpacing"/>
        <w:tabs>
          <w:tab w:val="left" w:pos="2552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JUSTIFICATIVA:</w:t>
      </w:r>
    </w:p>
    <w:p w14:paraId="32C67CA6" w14:textId="77777777" w:rsidR="00452BD4" w:rsidRPr="00BE7380" w:rsidRDefault="00452BD4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O projeto de lei anexo tem por finalidade acrescer os §§ 1º e 2º ao artigo 27 da Lei Municipal nº 1.815, de 08 de novembro de 1994, que dispõe sobre o parcelamento do solo para fins urbanos e a instituição de condomínios por unidades autônomas constituídas por duas ou mais edificações destinadas à habitação unifamiliar ou coletiva e dá outras providências.</w:t>
      </w:r>
    </w:p>
    <w:p w14:paraId="03A8C566" w14:textId="77777777" w:rsidR="00452BD4" w:rsidRPr="00BE7380" w:rsidRDefault="00452BD4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 xml:space="preserve">A Constituição Federal de 1988 dispõe em seu artigo 30, incisos I e II que, compete aos Municípios legislar sobre assuntos de interesse local e suplementar a legislação federal e estadual que couber. Soma-se a isso </w:t>
      </w:r>
      <w:r w:rsidR="003B6132" w:rsidRPr="00BE7380">
        <w:rPr>
          <w:rFonts w:ascii="Times New Roman" w:hAnsi="Times New Roman" w:cs="Times New Roman"/>
          <w:sz w:val="20"/>
          <w:szCs w:val="20"/>
        </w:rPr>
        <w:t xml:space="preserve">a </w:t>
      </w:r>
      <w:r w:rsidRPr="00BE7380">
        <w:rPr>
          <w:rFonts w:ascii="Times New Roman" w:hAnsi="Times New Roman" w:cs="Times New Roman"/>
          <w:sz w:val="20"/>
          <w:szCs w:val="20"/>
        </w:rPr>
        <w:t>previsão constitucional do inciso VIII do mesmo artigo, que estabelece aos Municípios a competência para promover, no que couber, adequado ordenamento territorial, mediante planejamento e controle de uso, do parcelamento e da ocupação do solo urbano.</w:t>
      </w:r>
    </w:p>
    <w:p w14:paraId="7CA98C67" w14:textId="77777777" w:rsidR="00F7449F" w:rsidRPr="00BE7380" w:rsidRDefault="00452BD4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Com o advento da lei federal nº 13.913, de 25 de novembro de 2019, em decorrência da competência concorrente, possibilitou aos Municípios alterar o tamanho das faixas não edificáveis no entorno das rodovias, adequando a lei à realidade fática de cada comunidade</w:t>
      </w:r>
      <w:r w:rsidR="00F7449F" w:rsidRPr="00BE7380">
        <w:rPr>
          <w:rFonts w:ascii="Times New Roman" w:hAnsi="Times New Roman" w:cs="Times New Roman"/>
          <w:sz w:val="20"/>
          <w:szCs w:val="20"/>
        </w:rPr>
        <w:t>.</w:t>
      </w:r>
    </w:p>
    <w:p w14:paraId="0F7C4E05" w14:textId="77777777" w:rsidR="00452BD4" w:rsidRPr="00BE7380" w:rsidRDefault="00F7449F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</w:r>
      <w:r w:rsidR="00452BD4" w:rsidRPr="00BE7380">
        <w:rPr>
          <w:rFonts w:ascii="Times New Roman" w:hAnsi="Times New Roman" w:cs="Times New Roman"/>
          <w:sz w:val="20"/>
          <w:szCs w:val="20"/>
        </w:rPr>
        <w:t>É o caso d</w:t>
      </w:r>
      <w:r w:rsidRPr="00BE7380">
        <w:rPr>
          <w:rFonts w:ascii="Times New Roman" w:hAnsi="Times New Roman" w:cs="Times New Roman"/>
          <w:sz w:val="20"/>
          <w:szCs w:val="20"/>
        </w:rPr>
        <w:t>e</w:t>
      </w:r>
      <w:r w:rsidR="00452BD4" w:rsidRPr="00BE7380">
        <w:rPr>
          <w:rFonts w:ascii="Times New Roman" w:hAnsi="Times New Roman" w:cs="Times New Roman"/>
          <w:sz w:val="20"/>
          <w:szCs w:val="20"/>
        </w:rPr>
        <w:t xml:space="preserve"> </w:t>
      </w:r>
      <w:r w:rsidR="003B6132" w:rsidRPr="00BE7380">
        <w:rPr>
          <w:rFonts w:ascii="Times New Roman" w:hAnsi="Times New Roman" w:cs="Times New Roman"/>
          <w:sz w:val="20"/>
          <w:szCs w:val="20"/>
        </w:rPr>
        <w:t>Guaporé</w:t>
      </w:r>
      <w:r w:rsidR="00452BD4" w:rsidRPr="00BE7380">
        <w:rPr>
          <w:rFonts w:ascii="Times New Roman" w:hAnsi="Times New Roman" w:cs="Times New Roman"/>
          <w:sz w:val="20"/>
          <w:szCs w:val="20"/>
        </w:rPr>
        <w:t xml:space="preserve">, que </w:t>
      </w:r>
      <w:r w:rsidRPr="00BE7380">
        <w:rPr>
          <w:rFonts w:ascii="Times New Roman" w:hAnsi="Times New Roman" w:cs="Times New Roman"/>
          <w:sz w:val="20"/>
          <w:szCs w:val="20"/>
        </w:rPr>
        <w:t>possui</w:t>
      </w:r>
      <w:r w:rsidR="00452BD4" w:rsidRPr="00BE7380">
        <w:rPr>
          <w:rFonts w:ascii="Times New Roman" w:hAnsi="Times New Roman" w:cs="Times New Roman"/>
          <w:sz w:val="20"/>
          <w:szCs w:val="20"/>
        </w:rPr>
        <w:t xml:space="preserve"> diversas construções ao longo da RS-129, no trecho referido no § 1º que se pretende acrescer a art. 27, a menos de 5,00m, em alguns casos, fazend</w:t>
      </w:r>
      <w:r w:rsidRPr="00BE7380">
        <w:rPr>
          <w:rFonts w:ascii="Times New Roman" w:hAnsi="Times New Roman" w:cs="Times New Roman"/>
          <w:sz w:val="20"/>
          <w:szCs w:val="20"/>
        </w:rPr>
        <w:t>o divisa com a faixa de domínio.</w:t>
      </w:r>
    </w:p>
    <w:p w14:paraId="2EC9E05F" w14:textId="77777777" w:rsidR="00452BD4" w:rsidRPr="00BE7380" w:rsidRDefault="00201349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</w:r>
      <w:r w:rsidR="00452BD4" w:rsidRPr="00BE7380">
        <w:rPr>
          <w:rFonts w:ascii="Times New Roman" w:hAnsi="Times New Roman" w:cs="Times New Roman"/>
          <w:sz w:val="20"/>
          <w:szCs w:val="20"/>
        </w:rPr>
        <w:t>Esta situação de edificações existentes na faixa não edificáve</w:t>
      </w:r>
      <w:r w:rsidR="00F7449F" w:rsidRPr="00BE7380">
        <w:rPr>
          <w:rFonts w:ascii="Times New Roman" w:hAnsi="Times New Roman" w:cs="Times New Roman"/>
          <w:sz w:val="20"/>
          <w:szCs w:val="20"/>
        </w:rPr>
        <w:t>l</w:t>
      </w:r>
      <w:r w:rsidR="00452BD4" w:rsidRPr="00BE7380">
        <w:rPr>
          <w:rFonts w:ascii="Times New Roman" w:hAnsi="Times New Roman" w:cs="Times New Roman"/>
          <w:sz w:val="20"/>
          <w:szCs w:val="20"/>
        </w:rPr>
        <w:t>, torna ineficaz a exigência d</w:t>
      </w:r>
      <w:r w:rsidR="00F7449F" w:rsidRPr="00BE7380">
        <w:rPr>
          <w:rFonts w:ascii="Times New Roman" w:hAnsi="Times New Roman" w:cs="Times New Roman"/>
          <w:sz w:val="20"/>
          <w:szCs w:val="20"/>
        </w:rPr>
        <w:t>a mesma</w:t>
      </w:r>
      <w:r w:rsidR="00452BD4" w:rsidRPr="00BE7380">
        <w:rPr>
          <w:rFonts w:ascii="Times New Roman" w:hAnsi="Times New Roman" w:cs="Times New Roman"/>
          <w:sz w:val="20"/>
          <w:szCs w:val="20"/>
        </w:rPr>
        <w:t xml:space="preserve"> pela descontinuidade, ou seja, não poderá haver um alargamento da rodovia futuramente, pelo grande número de prédios já existentes.</w:t>
      </w:r>
    </w:p>
    <w:p w14:paraId="11B16C17" w14:textId="77777777" w:rsidR="00452BD4" w:rsidRPr="00BE7380" w:rsidRDefault="00F7449F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</w:r>
      <w:r w:rsidR="00452BD4" w:rsidRPr="00BE7380">
        <w:rPr>
          <w:rFonts w:ascii="Times New Roman" w:hAnsi="Times New Roman" w:cs="Times New Roman"/>
          <w:sz w:val="20"/>
          <w:szCs w:val="20"/>
        </w:rPr>
        <w:t>Afora isso, é injusto que um cidadão tenha sua edificação a menos de 15m da faixa de domínio, e seu vizinho não possa edificar, causando situações de prejuízo para os munícipes, sem que haja um benefício comum.</w:t>
      </w:r>
    </w:p>
    <w:p w14:paraId="5E8C5E15" w14:textId="77777777" w:rsidR="00452BD4" w:rsidRPr="00BE7380" w:rsidRDefault="00F7449F" w:rsidP="00BE7380">
      <w:pPr>
        <w:pStyle w:val="NoSpacing"/>
        <w:tabs>
          <w:tab w:val="left" w:pos="851"/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</w:r>
      <w:r w:rsidR="00452BD4" w:rsidRPr="00BE7380">
        <w:rPr>
          <w:rFonts w:ascii="Times New Roman" w:hAnsi="Times New Roman" w:cs="Times New Roman"/>
          <w:sz w:val="20"/>
          <w:szCs w:val="20"/>
        </w:rPr>
        <w:t>Assim, frente a necessidade de atualização e adequação da legislação urbanística municipal, apresentamos esta proposição e esperamos sua aprovação p</w:t>
      </w:r>
      <w:r w:rsidR="00A91152">
        <w:rPr>
          <w:rFonts w:ascii="Times New Roman" w:hAnsi="Times New Roman" w:cs="Times New Roman"/>
          <w:sz w:val="20"/>
          <w:szCs w:val="20"/>
        </w:rPr>
        <w:t>ela</w:t>
      </w:r>
      <w:r w:rsidR="00452BD4" w:rsidRPr="00BE7380">
        <w:rPr>
          <w:rFonts w:ascii="Times New Roman" w:hAnsi="Times New Roman" w:cs="Times New Roman"/>
          <w:sz w:val="20"/>
          <w:szCs w:val="20"/>
        </w:rPr>
        <w:t xml:space="preserve"> Casa Legislativa, por ser possuidora de relevante interesse público e social.</w:t>
      </w:r>
    </w:p>
    <w:p w14:paraId="4A024084" w14:textId="77777777" w:rsidR="00452BD4" w:rsidRPr="00BE7380" w:rsidRDefault="00452BD4" w:rsidP="00BE7380">
      <w:pPr>
        <w:pStyle w:val="NoSpacing"/>
        <w:tabs>
          <w:tab w:val="left" w:pos="851"/>
          <w:tab w:val="lef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E7380">
        <w:rPr>
          <w:rFonts w:ascii="Times New Roman" w:hAnsi="Times New Roman" w:cs="Times New Roman"/>
          <w:sz w:val="20"/>
          <w:szCs w:val="20"/>
        </w:rPr>
        <w:tab/>
        <w:t>À consideração dos Senhores Edis.</w:t>
      </w:r>
    </w:p>
    <w:p w14:paraId="5371EF94" w14:textId="77777777" w:rsidR="00CA09A8" w:rsidRPr="003B6132" w:rsidRDefault="003B6132" w:rsidP="003B6132">
      <w:pPr>
        <w:pStyle w:val="NoSpacing"/>
        <w:spacing w:line="360" w:lineRule="auto"/>
        <w:ind w:left="3540" w:hanging="169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lastRenderedPageBreak/>
        <w:t>PROJETO DE LEI Nº</w:t>
      </w:r>
      <w:r w:rsidR="003B4BE2">
        <w:rPr>
          <w:rFonts w:ascii="Times New Roman" w:hAnsi="Times New Roman" w:cs="Times New Roman"/>
          <w:sz w:val="20"/>
          <w:szCs w:val="20"/>
          <w:lang w:eastAsia="pt-BR"/>
        </w:rPr>
        <w:t xml:space="preserve"> 68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/2020, DE </w:t>
      </w:r>
      <w:r w:rsidR="003B4BE2">
        <w:rPr>
          <w:rFonts w:ascii="Times New Roman" w:hAnsi="Times New Roman" w:cs="Times New Roman"/>
          <w:sz w:val="20"/>
          <w:szCs w:val="20"/>
          <w:lang w:eastAsia="pt-BR"/>
        </w:rPr>
        <w:t xml:space="preserve">05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="00D13837">
        <w:rPr>
          <w:rFonts w:ascii="Times New Roman" w:hAnsi="Times New Roman" w:cs="Times New Roman"/>
          <w:sz w:val="20"/>
          <w:szCs w:val="20"/>
          <w:lang w:eastAsia="pt-BR"/>
        </w:rPr>
        <w:t>OUTUBRO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DE </w:t>
      </w:r>
      <w:r w:rsidR="00CA09A8" w:rsidRPr="003B6132">
        <w:rPr>
          <w:rFonts w:ascii="Times New Roman" w:hAnsi="Times New Roman" w:cs="Times New Roman"/>
          <w:sz w:val="20"/>
          <w:szCs w:val="20"/>
          <w:lang w:eastAsia="pt-BR"/>
        </w:rPr>
        <w:t>2020.</w:t>
      </w:r>
    </w:p>
    <w:p w14:paraId="5500E29F" w14:textId="77777777" w:rsidR="00CA09A8" w:rsidRPr="003B6132" w:rsidRDefault="00CA09A8" w:rsidP="003B6132">
      <w:pPr>
        <w:pStyle w:val="NoSpacing"/>
        <w:spacing w:line="360" w:lineRule="auto"/>
        <w:ind w:left="35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14:paraId="1E02D025" w14:textId="77777777" w:rsidR="00CA09A8" w:rsidRPr="003B6132" w:rsidRDefault="00CA09A8" w:rsidP="003B6132">
      <w:pPr>
        <w:pStyle w:val="NoSpacing"/>
        <w:spacing w:line="360" w:lineRule="auto"/>
        <w:ind w:left="2124"/>
        <w:jc w:val="both"/>
        <w:rPr>
          <w:rFonts w:ascii="Times New Roman" w:hAnsi="Times New Roman" w:cs="Times New Roman"/>
          <w:kern w:val="36"/>
          <w:sz w:val="20"/>
          <w:szCs w:val="20"/>
          <w:lang w:eastAsia="pt-BR"/>
        </w:rPr>
      </w:pPr>
      <w:r w:rsidRPr="003B6132">
        <w:rPr>
          <w:rFonts w:ascii="Times New Roman" w:hAnsi="Times New Roman" w:cs="Times New Roman"/>
          <w:kern w:val="36"/>
          <w:sz w:val="20"/>
          <w:szCs w:val="20"/>
          <w:lang w:eastAsia="pt-BR"/>
        </w:rPr>
        <w:t>ACRESCE</w:t>
      </w:r>
      <w:r w:rsidR="00F7449F" w:rsidRPr="003B6132">
        <w:rPr>
          <w:rFonts w:ascii="Times New Roman" w:hAnsi="Times New Roman" w:cs="Times New Roman"/>
          <w:kern w:val="36"/>
          <w:sz w:val="20"/>
          <w:szCs w:val="20"/>
          <w:lang w:eastAsia="pt-BR"/>
        </w:rPr>
        <w:t>NTA</w:t>
      </w:r>
      <w:r w:rsidRPr="003B6132">
        <w:rPr>
          <w:rFonts w:ascii="Times New Roman" w:hAnsi="Times New Roman" w:cs="Times New Roman"/>
          <w:kern w:val="36"/>
          <w:sz w:val="20"/>
          <w:szCs w:val="20"/>
          <w:lang w:eastAsia="pt-BR"/>
        </w:rPr>
        <w:t xml:space="preserve"> OS </w:t>
      </w:r>
      <w:r w:rsidR="00F7449F" w:rsidRPr="003B6132">
        <w:rPr>
          <w:rFonts w:ascii="Times New Roman" w:hAnsi="Times New Roman" w:cs="Times New Roman"/>
          <w:kern w:val="36"/>
          <w:sz w:val="20"/>
          <w:szCs w:val="20"/>
          <w:lang w:eastAsia="pt-BR"/>
        </w:rPr>
        <w:t>§§</w:t>
      </w:r>
      <w:r w:rsidRPr="003B6132">
        <w:rPr>
          <w:rFonts w:ascii="Times New Roman" w:hAnsi="Times New Roman" w:cs="Times New Roman"/>
          <w:kern w:val="36"/>
          <w:sz w:val="20"/>
          <w:szCs w:val="20"/>
          <w:lang w:eastAsia="pt-BR"/>
        </w:rPr>
        <w:t xml:space="preserve"> 1º E 2º AO ARTIGO 27 DA LEI Nº 1815/1994 QUE DISPÕE SOBRE O PARCELAMENTO DO SOLO PARA FINS URBANOS E A INSTITUIÇÃO DE CONDOMÍNIOS POR UNIDADES AUTÔNOMAS CONSTITUÍDAS POR DUAS OU MAIS EDIFICAÇÃOES DESTINADAS A HABITAÇÃO UNIFAMILIAR OU COLETIVA E DÁ OUTRAS PROVIDÊNCIAS.</w:t>
      </w:r>
    </w:p>
    <w:p w14:paraId="6CF7E1DF" w14:textId="77777777" w:rsidR="00E00608" w:rsidRPr="003B6132" w:rsidRDefault="00E00608" w:rsidP="003B6132">
      <w:pPr>
        <w:pStyle w:val="NoSpacing"/>
        <w:spacing w:line="360" w:lineRule="auto"/>
        <w:ind w:left="354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</w:pPr>
    </w:p>
    <w:p w14:paraId="7CA11E52" w14:textId="77777777" w:rsidR="00E00608" w:rsidRPr="00E00608" w:rsidRDefault="00E00608" w:rsidP="00BE7380">
      <w:pPr>
        <w:pStyle w:val="BodyText"/>
        <w:tabs>
          <w:tab w:val="left" w:pos="1134"/>
        </w:tabs>
        <w:spacing w:line="360" w:lineRule="auto"/>
        <w:jc w:val="both"/>
        <w:rPr>
          <w:sz w:val="20"/>
          <w:szCs w:val="20"/>
        </w:rPr>
      </w:pPr>
      <w:r w:rsidRPr="00E00608">
        <w:rPr>
          <w:rFonts w:ascii="Times New Roman" w:hAnsi="Times New Roman" w:cs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</w:t>
      </w:r>
      <w:r w:rsidRPr="00E00608">
        <w:rPr>
          <w:sz w:val="20"/>
          <w:szCs w:val="20"/>
        </w:rPr>
        <w:t>:</w:t>
      </w:r>
    </w:p>
    <w:p w14:paraId="4C1528CC" w14:textId="77777777" w:rsidR="00473BB1" w:rsidRPr="00E00608" w:rsidRDefault="00473BB1" w:rsidP="00BE7380">
      <w:pPr>
        <w:tabs>
          <w:tab w:val="left" w:pos="1134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Art. 1º</w:t>
      </w:r>
      <w:r w:rsidRPr="00E0060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.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E00608"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artigo 27 da Lei Municipal nº 1.815, de 08 de novembro de 1994</w:t>
      </w:r>
      <w:r w:rsidR="00E00608"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passa a vigorar com o acréscimo dos §§ 1º e 2º, com a 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seguinte redação:</w:t>
      </w:r>
    </w:p>
    <w:p w14:paraId="62CB016F" w14:textId="77777777" w:rsidR="00E00608" w:rsidRPr="00BE7380" w:rsidRDefault="00E00608" w:rsidP="00BE7380">
      <w:pPr>
        <w:pStyle w:val="BodyText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0608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t-BR"/>
        </w:rPr>
        <w:tab/>
      </w:r>
      <w:r w:rsidR="00BE7380" w:rsidRPr="00BE7380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t-BR"/>
        </w:rPr>
        <w:t>“</w:t>
      </w:r>
      <w:r w:rsidR="00473BB1" w:rsidRPr="00BE7380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pt-BR"/>
        </w:rPr>
        <w:t xml:space="preserve">Art. 27 </w:t>
      </w:r>
      <w:r w:rsidRPr="00BE7380">
        <w:rPr>
          <w:rFonts w:ascii="Times New Roman" w:hAnsi="Times New Roman" w:cs="Times New Roman"/>
          <w:i/>
          <w:sz w:val="20"/>
          <w:szCs w:val="20"/>
        </w:rPr>
        <w:t>Ao longo das rodovias, ferrovias, adutoras, oleodutos, gasodutos e linhas de transmissão de energia elétrica, será obrigatória a reserva de faixas não edificáveis, dimensionadas por legislação específica.</w:t>
      </w:r>
    </w:p>
    <w:p w14:paraId="2102EBAC" w14:textId="77777777" w:rsidR="00473BB1" w:rsidRPr="00BE7380" w:rsidRDefault="00473BB1" w:rsidP="00BE7380">
      <w:pPr>
        <w:tabs>
          <w:tab w:val="left" w:pos="1134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</w:pPr>
      <w:r w:rsidRP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§ 1º: A faixa não edificável, além da faixa do domínio da RS-129, terá 5 (cinco) metros no lado Leste da rodovia, no trecho compreendido entre a Rua Irmão Eduardo ao Norte, até</w:t>
      </w:r>
      <w:r w:rsidR="00246A23" w:rsidRP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 xml:space="preserve"> a Rua Nabuco de Araújo, ao Sul. No lado Oeste, no trecho compreendido entre o travessão da divisa da Linha 4ª 21 de Abril e </w:t>
      </w:r>
      <w:r w:rsid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L</w:t>
      </w:r>
      <w:r w:rsidR="00246A23" w:rsidRP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inha 5ª Pinheiro Machado até o limite sul do Distrito Industrial na zona industrial prioritária</w:t>
      </w:r>
      <w:r w:rsidR="00E00608" w:rsidRP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.</w:t>
      </w:r>
    </w:p>
    <w:p w14:paraId="0817F1FD" w14:textId="77777777" w:rsidR="00473BB1" w:rsidRPr="00BE7380" w:rsidRDefault="00473BB1" w:rsidP="00BE7380">
      <w:pPr>
        <w:tabs>
          <w:tab w:val="left" w:pos="1134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</w:pPr>
      <w:r w:rsidRP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§ 2º: Nos demais trechos do perímetro urbano, a faixa não edificável, além da faixa de domínio da RS-129, terá 15 (quinze) metros</w:t>
      </w:r>
      <w:r w:rsidR="00E00608" w:rsidRP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.</w:t>
      </w:r>
      <w:r w:rsidR="00BE738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pt-BR"/>
        </w:rPr>
        <w:t>”</w:t>
      </w:r>
    </w:p>
    <w:p w14:paraId="19AB3BD9" w14:textId="77777777" w:rsidR="00473BB1" w:rsidRDefault="00473BB1" w:rsidP="00BE7380">
      <w:pPr>
        <w:tabs>
          <w:tab w:val="left" w:pos="1134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Art. </w:t>
      </w:r>
      <w:r w:rsidR="003B61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2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º. </w:t>
      </w:r>
      <w:r w:rsidR="003B613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Esta 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Lei entra em vigor na data de sua publicação;</w:t>
      </w:r>
    </w:p>
    <w:p w14:paraId="5923AB81" w14:textId="77777777" w:rsidR="003B6132" w:rsidRPr="00E00608" w:rsidRDefault="003B6132" w:rsidP="00BE7380">
      <w:pPr>
        <w:tabs>
          <w:tab w:val="left" w:pos="1134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3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º</w:t>
      </w:r>
      <w:r w:rsidRPr="00E0060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.</w:t>
      </w:r>
      <w:r w:rsidRPr="00E0060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Revogam-se as disposições em contrário</w:t>
      </w:r>
    </w:p>
    <w:p w14:paraId="48774C21" w14:textId="77777777" w:rsidR="003B6132" w:rsidRPr="003B6132" w:rsidRDefault="003B6132" w:rsidP="00BE738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sz w:val="20"/>
          <w:szCs w:val="20"/>
        </w:rPr>
        <w:t>Gabinete do Prefeito Municipal de Guaporé, em</w:t>
      </w:r>
    </w:p>
    <w:p w14:paraId="23B066C8" w14:textId="77777777" w:rsidR="003B6132" w:rsidRPr="003B6132" w:rsidRDefault="003B6132" w:rsidP="00BE738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163C380" w14:textId="77777777" w:rsidR="003B6132" w:rsidRPr="003B6132" w:rsidRDefault="003B6132" w:rsidP="00BE7380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B4FCBDC" w14:textId="77777777" w:rsidR="003B6132" w:rsidRPr="003B6132" w:rsidRDefault="003B6132" w:rsidP="00BE7380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sz w:val="20"/>
          <w:szCs w:val="20"/>
        </w:rPr>
        <w:t>Valdir Carlos Fabris</w:t>
      </w:r>
    </w:p>
    <w:p w14:paraId="2F4C7FE7" w14:textId="77777777" w:rsidR="003B6132" w:rsidRPr="003B6132" w:rsidRDefault="003B6132" w:rsidP="00BE7380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sz w:val="20"/>
          <w:szCs w:val="20"/>
        </w:rPr>
        <w:t>Prefeito</w:t>
      </w:r>
    </w:p>
    <w:p w14:paraId="24D3979D" w14:textId="77777777" w:rsidR="00BE7380" w:rsidRDefault="00BE7380" w:rsidP="00BE738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C1B94" w14:textId="77777777" w:rsidR="00BE7380" w:rsidRDefault="00BE7380" w:rsidP="00BE738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6AE9CA" w14:textId="77777777" w:rsidR="003B6132" w:rsidRPr="003B6132" w:rsidRDefault="003B6132" w:rsidP="00BE738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sz w:val="20"/>
          <w:szCs w:val="20"/>
        </w:rPr>
        <w:t>Registre-se e Publique-se</w:t>
      </w:r>
    </w:p>
    <w:p w14:paraId="7A97A8DF" w14:textId="77777777" w:rsidR="003B6132" w:rsidRPr="003B6132" w:rsidRDefault="003B6132" w:rsidP="00BE738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365F96" w14:textId="77777777" w:rsidR="003B6132" w:rsidRPr="003B6132" w:rsidRDefault="003B6132" w:rsidP="00BE7380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sz w:val="20"/>
          <w:szCs w:val="20"/>
        </w:rPr>
        <w:t>Evandro Ghizzi</w:t>
      </w:r>
    </w:p>
    <w:p w14:paraId="6BFDB89C" w14:textId="77777777" w:rsidR="003B6132" w:rsidRPr="003B6132" w:rsidRDefault="003B6132" w:rsidP="00D1383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sz w:val="20"/>
          <w:szCs w:val="20"/>
        </w:rPr>
        <w:t>Secretário da Administração</w:t>
      </w:r>
    </w:p>
    <w:p w14:paraId="7FA01E92" w14:textId="77777777" w:rsidR="003B6132" w:rsidRPr="003B6132" w:rsidRDefault="003B6132" w:rsidP="00D1383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13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6" w:history="1">
        <w:r w:rsidRPr="003B6132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</w:hyperlink>
    </w:p>
    <w:sectPr w:rsidR="003B6132" w:rsidRPr="003B6132" w:rsidSect="00BE7380">
      <w:headerReference w:type="default" r:id="rId7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2994E" w14:textId="77777777" w:rsidR="00B35042" w:rsidRDefault="00B35042" w:rsidP="00D13837">
      <w:pPr>
        <w:spacing w:after="0" w:line="240" w:lineRule="auto"/>
      </w:pPr>
      <w:r>
        <w:separator/>
      </w:r>
    </w:p>
  </w:endnote>
  <w:endnote w:type="continuationSeparator" w:id="0">
    <w:p w14:paraId="58261EA8" w14:textId="77777777" w:rsidR="00B35042" w:rsidRDefault="00B35042" w:rsidP="00D1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703B" w14:textId="77777777" w:rsidR="00B35042" w:rsidRDefault="00B35042" w:rsidP="00D13837">
      <w:pPr>
        <w:spacing w:after="0" w:line="240" w:lineRule="auto"/>
      </w:pPr>
      <w:r>
        <w:separator/>
      </w:r>
    </w:p>
  </w:footnote>
  <w:footnote w:type="continuationSeparator" w:id="0">
    <w:p w14:paraId="485C3303" w14:textId="77777777" w:rsidR="00B35042" w:rsidRDefault="00B35042" w:rsidP="00D1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3BC1" w14:textId="77777777" w:rsidR="00D13837" w:rsidRPr="00452BD4" w:rsidRDefault="00D13837" w:rsidP="00D13837">
    <w:pPr>
      <w:pStyle w:val="NoSpacing"/>
      <w:spacing w:line="360" w:lineRule="auto"/>
      <w:jc w:val="center"/>
      <w:rPr>
        <w:rFonts w:ascii="Times New Roman" w:hAnsi="Times New Roman" w:cs="Times New Roman"/>
      </w:rPr>
    </w:pPr>
    <w:r w:rsidRPr="00452BD4">
      <w:rPr>
        <w:rFonts w:ascii="Times New Roman" w:hAnsi="Times New Roman" w:cs="Times New Roman"/>
        <w:noProof/>
        <w:lang w:eastAsia="pt-BR"/>
      </w:rPr>
      <w:drawing>
        <wp:inline distT="0" distB="0" distL="0" distR="0" wp14:anchorId="71765D1C" wp14:editId="64DEDFF3">
          <wp:extent cx="866775" cy="803275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C35A0" w14:textId="77777777" w:rsidR="00D13837" w:rsidRPr="00452BD4" w:rsidRDefault="00D13837" w:rsidP="00D13837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452BD4">
      <w:rPr>
        <w:rFonts w:ascii="Times New Roman" w:hAnsi="Times New Roman" w:cs="Times New Roman"/>
        <w:sz w:val="20"/>
        <w:szCs w:val="20"/>
      </w:rPr>
      <w:t>Estado do Rio Grande do Sul</w:t>
    </w:r>
  </w:p>
  <w:p w14:paraId="7C722525" w14:textId="77777777" w:rsidR="00D13837" w:rsidRPr="00452BD4" w:rsidRDefault="00D13837" w:rsidP="00D13837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452BD4">
      <w:rPr>
        <w:rFonts w:ascii="Times New Roman" w:hAnsi="Times New Roman" w:cs="Times New Roman"/>
        <w:sz w:val="20"/>
        <w:szCs w:val="20"/>
      </w:rPr>
      <w:t>Município de Guaporé</w:t>
    </w:r>
  </w:p>
  <w:p w14:paraId="4207FD8B" w14:textId="77777777" w:rsidR="00D13837" w:rsidRPr="00452BD4" w:rsidRDefault="00D13837" w:rsidP="00D13837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452BD4">
      <w:rPr>
        <w:rFonts w:ascii="Times New Roman" w:hAnsi="Times New Roman" w:cs="Times New Roman"/>
        <w:sz w:val="20"/>
        <w:szCs w:val="20"/>
      </w:rPr>
      <w:t>GABINETE DO PREFEITO</w:t>
    </w:r>
  </w:p>
  <w:p w14:paraId="47969623" w14:textId="77777777" w:rsidR="00D13837" w:rsidRDefault="00D13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dI0TsbipMfQX6toGWFEXDYn1u7BKwlJut71/HKMu+erMbJ/fRNxJ3tD1uOB9vjgo8iLPdOf0nCQ0qoBHE9QmtQ==" w:salt="8MvnlsQvDTHOOKWXKkh9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9A8"/>
    <w:rsid w:val="000E0537"/>
    <w:rsid w:val="00201349"/>
    <w:rsid w:val="00246A23"/>
    <w:rsid w:val="00272C17"/>
    <w:rsid w:val="003B4BE2"/>
    <w:rsid w:val="003B6132"/>
    <w:rsid w:val="003C5816"/>
    <w:rsid w:val="003E6236"/>
    <w:rsid w:val="00452BD4"/>
    <w:rsid w:val="00473BB1"/>
    <w:rsid w:val="00507AC1"/>
    <w:rsid w:val="00544E6E"/>
    <w:rsid w:val="006D6F13"/>
    <w:rsid w:val="0081361C"/>
    <w:rsid w:val="00A34D63"/>
    <w:rsid w:val="00A91152"/>
    <w:rsid w:val="00AE3F9D"/>
    <w:rsid w:val="00B35042"/>
    <w:rsid w:val="00B414D4"/>
    <w:rsid w:val="00BC2B77"/>
    <w:rsid w:val="00BE7380"/>
    <w:rsid w:val="00CA09A8"/>
    <w:rsid w:val="00D13837"/>
    <w:rsid w:val="00D63B8C"/>
    <w:rsid w:val="00E00608"/>
    <w:rsid w:val="00ED68F5"/>
    <w:rsid w:val="00F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722"/>
  <w15:docId w15:val="{7C9DA89E-DDFF-439D-9257-E6753873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2">
    <w:name w:val="heading 2"/>
    <w:basedOn w:val="Normal"/>
    <w:link w:val="Heading2Char"/>
    <w:uiPriority w:val="9"/>
    <w:qFormat/>
    <w:rsid w:val="00CA0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9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CA09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DefaultParagraphFont"/>
    <w:uiPriority w:val="99"/>
    <w:unhideWhenUsed/>
    <w:rsid w:val="00CA09A8"/>
    <w:rPr>
      <w:color w:val="0000FF"/>
      <w:u w:val="single"/>
    </w:rPr>
  </w:style>
  <w:style w:type="character" w:customStyle="1" w:styleId="titulo">
    <w:name w:val="titulo"/>
    <w:basedOn w:val="DefaultParagraphFont"/>
    <w:rsid w:val="00CA09A8"/>
  </w:style>
  <w:style w:type="character" w:customStyle="1" w:styleId="label">
    <w:name w:val="label"/>
    <w:basedOn w:val="DefaultParagraphFont"/>
    <w:rsid w:val="00CA09A8"/>
  </w:style>
  <w:style w:type="paragraph" w:styleId="BalloonText">
    <w:name w:val="Balloon Text"/>
    <w:basedOn w:val="Normal"/>
    <w:link w:val="BalloonTextChar"/>
    <w:uiPriority w:val="99"/>
    <w:semiHidden/>
    <w:unhideWhenUsed/>
    <w:rsid w:val="00AE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9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452BD4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52BD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452BD4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uiPriority w:val="99"/>
    <w:rsid w:val="00452BD4"/>
    <w:rPr>
      <w:rFonts w:ascii="Arial" w:eastAsia="Times New Roman" w:hAnsi="Arial" w:cs="Times New Roman"/>
      <w:szCs w:val="20"/>
      <w:lang w:eastAsia="pt-BR"/>
    </w:rPr>
  </w:style>
  <w:style w:type="paragraph" w:styleId="NoSpacing">
    <w:name w:val="No Spacing"/>
    <w:uiPriority w:val="1"/>
    <w:qFormat/>
    <w:rsid w:val="00452BD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006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060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61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61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B61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D1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apore.rs.gov.br/pagina/informes-oficiais-meio-eletroni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4357</Characters>
  <Application>Microsoft Office Word</Application>
  <DocSecurity>8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Gabinete02</dc:creator>
  <cp:lastModifiedBy>N F</cp:lastModifiedBy>
  <cp:revision>4</cp:revision>
  <cp:lastPrinted>2020-10-05T13:27:00Z</cp:lastPrinted>
  <dcterms:created xsi:type="dcterms:W3CDTF">2020-10-05T13:21:00Z</dcterms:created>
  <dcterms:modified xsi:type="dcterms:W3CDTF">2020-10-05T13:27:00Z</dcterms:modified>
</cp:coreProperties>
</file>