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B44B8" w14:textId="7394D675" w:rsidR="00E5413E" w:rsidRDefault="00931806" w:rsidP="00E5413E">
      <w:pPr>
        <w:jc w:val="both"/>
        <w:rPr>
          <w:b/>
        </w:rPr>
      </w:pPr>
      <w:r w:rsidRPr="003604BE">
        <w:rPr>
          <w:b/>
        </w:rPr>
        <w:t xml:space="preserve">Of. </w:t>
      </w:r>
      <w:r w:rsidR="00B34D6B">
        <w:rPr>
          <w:b/>
        </w:rPr>
        <w:t>Atos Oficiais nº 22</w:t>
      </w:r>
      <w:r w:rsidR="00E5413E" w:rsidRPr="003604BE">
        <w:rPr>
          <w:b/>
        </w:rPr>
        <w:t>/2020</w:t>
      </w:r>
      <w:r w:rsidR="00E5413E" w:rsidRPr="003604BE">
        <w:t xml:space="preserve">                                </w:t>
      </w:r>
      <w:r w:rsidR="00C4459F" w:rsidRPr="003604BE">
        <w:tab/>
      </w:r>
      <w:r w:rsidR="00C4459F" w:rsidRPr="003604BE">
        <w:tab/>
      </w:r>
      <w:r w:rsidR="00C4459F" w:rsidRPr="003604BE">
        <w:tab/>
      </w:r>
      <w:r w:rsidR="00B34D6B">
        <w:rPr>
          <w:b/>
        </w:rPr>
        <w:t>Guaporé – RS, 20</w:t>
      </w:r>
      <w:r w:rsidR="00504540">
        <w:rPr>
          <w:b/>
        </w:rPr>
        <w:t xml:space="preserve"> de jul</w:t>
      </w:r>
      <w:r w:rsidR="00634148" w:rsidRPr="003604BE">
        <w:rPr>
          <w:b/>
        </w:rPr>
        <w:t xml:space="preserve">ho </w:t>
      </w:r>
      <w:r w:rsidR="00E5413E" w:rsidRPr="003604BE">
        <w:rPr>
          <w:b/>
        </w:rPr>
        <w:t>de 2020.</w:t>
      </w:r>
    </w:p>
    <w:p w14:paraId="38BB021F" w14:textId="77777777" w:rsidR="004A3C52" w:rsidRDefault="004A3C52" w:rsidP="00E5413E">
      <w:pPr>
        <w:jc w:val="both"/>
        <w:rPr>
          <w:b/>
        </w:rPr>
      </w:pPr>
    </w:p>
    <w:p w14:paraId="794D3820" w14:textId="77777777" w:rsidR="004A3C52" w:rsidRDefault="004A3C52" w:rsidP="00E5413E">
      <w:pPr>
        <w:jc w:val="both"/>
        <w:rPr>
          <w:b/>
        </w:rPr>
      </w:pPr>
    </w:p>
    <w:p w14:paraId="226F0DCD" w14:textId="77777777" w:rsidR="004A3C52" w:rsidRPr="003604BE" w:rsidRDefault="004A3C52" w:rsidP="00E5413E">
      <w:pPr>
        <w:jc w:val="both"/>
        <w:rPr>
          <w:b/>
        </w:rPr>
      </w:pPr>
    </w:p>
    <w:p w14:paraId="6C8347E3" w14:textId="77777777" w:rsidR="004A3C52" w:rsidRDefault="004A3C52" w:rsidP="00142ECF">
      <w:pPr>
        <w:ind w:firstLine="3420"/>
        <w:jc w:val="both"/>
        <w:rPr>
          <w:b/>
          <w:bCs/>
        </w:rPr>
      </w:pPr>
    </w:p>
    <w:p w14:paraId="0369B36C" w14:textId="77777777" w:rsidR="004A3C52" w:rsidRDefault="004A3C52" w:rsidP="00142ECF">
      <w:pPr>
        <w:ind w:firstLine="3420"/>
        <w:jc w:val="both"/>
        <w:rPr>
          <w:b/>
          <w:bCs/>
        </w:rPr>
      </w:pPr>
    </w:p>
    <w:p w14:paraId="08645819" w14:textId="6401C6AA" w:rsidR="00142ECF" w:rsidRPr="003604BE" w:rsidRDefault="00F86CD4" w:rsidP="00142ECF">
      <w:pPr>
        <w:ind w:firstLine="3420"/>
        <w:jc w:val="both"/>
      </w:pPr>
      <w:r w:rsidRPr="003604BE">
        <w:rPr>
          <w:b/>
          <w:bCs/>
        </w:rPr>
        <w:t xml:space="preserve">Jairo Elias </w:t>
      </w:r>
      <w:proofErr w:type="spellStart"/>
      <w:r w:rsidRPr="003604BE">
        <w:rPr>
          <w:b/>
          <w:bCs/>
        </w:rPr>
        <w:t>Zanatta</w:t>
      </w:r>
      <w:proofErr w:type="spellEnd"/>
      <w:r w:rsidR="00E5413E" w:rsidRPr="003604BE">
        <w:rPr>
          <w:bCs/>
        </w:rPr>
        <w:t xml:space="preserve">, </w:t>
      </w:r>
      <w:r w:rsidR="00E5413E" w:rsidRPr="003604BE">
        <w:t>Presidente da Câmara Municipal de Vereadores de Guaporé, no uso de suas atribuições legais, vem, por meio deste, encaminhar os Atos Of</w:t>
      </w:r>
      <w:r w:rsidR="00634148" w:rsidRPr="003604BE">
        <w:t xml:space="preserve">iciais da </w:t>
      </w:r>
      <w:r w:rsidR="00B34D6B">
        <w:t>Sessão Ordinária de 20</w:t>
      </w:r>
      <w:r w:rsidR="00504540">
        <w:t xml:space="preserve"> de jul</w:t>
      </w:r>
      <w:r w:rsidR="00B11FA6" w:rsidRPr="003604BE">
        <w:t>ho</w:t>
      </w:r>
      <w:r w:rsidR="00B34D6B">
        <w:t xml:space="preserve"> de 2020, realizada às 14</w:t>
      </w:r>
      <w:r w:rsidR="00634148" w:rsidRPr="003604BE">
        <w:t>:00</w:t>
      </w:r>
      <w:r w:rsidR="00E5413E" w:rsidRPr="003604BE">
        <w:t xml:space="preserve"> horas, no Plenário Roberto Baldasso da Câmara Municipal de Vereadores de Guaporé.</w:t>
      </w:r>
    </w:p>
    <w:p w14:paraId="0914F5B4" w14:textId="77777777" w:rsidR="004A3C52" w:rsidRDefault="004A3C52" w:rsidP="00FD73D6">
      <w:pPr>
        <w:jc w:val="both"/>
        <w:rPr>
          <w:b/>
          <w:u w:val="single"/>
        </w:rPr>
      </w:pPr>
    </w:p>
    <w:p w14:paraId="0422A81A" w14:textId="77777777" w:rsidR="004A3C52" w:rsidRDefault="004A3C52" w:rsidP="00FD73D6">
      <w:pPr>
        <w:jc w:val="both"/>
        <w:rPr>
          <w:b/>
          <w:u w:val="single"/>
        </w:rPr>
      </w:pPr>
    </w:p>
    <w:p w14:paraId="73DE0B4D" w14:textId="77777777" w:rsidR="00FD73D6" w:rsidRDefault="00E5413E" w:rsidP="00FD73D6">
      <w:pPr>
        <w:jc w:val="both"/>
        <w:rPr>
          <w:bCs/>
        </w:rPr>
      </w:pPr>
      <w:r w:rsidRPr="003604BE">
        <w:rPr>
          <w:b/>
          <w:u w:val="single"/>
        </w:rPr>
        <w:t>TRIBUNA DO POVO:</w:t>
      </w:r>
      <w:bookmarkStart w:id="0" w:name="_Toc515609473"/>
      <w:r w:rsidR="00897BBF" w:rsidRPr="003604BE">
        <w:rPr>
          <w:bCs/>
        </w:rPr>
        <w:t xml:space="preserve"> </w:t>
      </w:r>
      <w:r w:rsidR="00C40720" w:rsidRPr="003604BE">
        <w:rPr>
          <w:bCs/>
        </w:rPr>
        <w:t>Ninguém</w:t>
      </w:r>
      <w:r w:rsidR="00E747E8" w:rsidRPr="003604BE">
        <w:rPr>
          <w:bCs/>
        </w:rPr>
        <w:t xml:space="preserve"> inscrito para ocupar a Tribuna do Povo</w:t>
      </w:r>
      <w:r w:rsidR="00141EFA" w:rsidRPr="003604BE">
        <w:rPr>
          <w:bCs/>
        </w:rPr>
        <w:t>.</w:t>
      </w:r>
    </w:p>
    <w:p w14:paraId="07DAE320" w14:textId="77777777" w:rsidR="004A3C52" w:rsidRDefault="004A3C52" w:rsidP="00FD73D6">
      <w:pPr>
        <w:jc w:val="both"/>
        <w:rPr>
          <w:bCs/>
        </w:rPr>
      </w:pPr>
    </w:p>
    <w:p w14:paraId="40979947" w14:textId="77777777" w:rsidR="004A3C52" w:rsidRDefault="004A3C52" w:rsidP="00CB0999">
      <w:pPr>
        <w:tabs>
          <w:tab w:val="left" w:pos="3261"/>
          <w:tab w:val="left" w:pos="4678"/>
        </w:tabs>
        <w:jc w:val="both"/>
        <w:rPr>
          <w:b/>
          <w:bCs/>
          <w:u w:val="single"/>
        </w:rPr>
      </w:pPr>
    </w:p>
    <w:p w14:paraId="054723F3" w14:textId="384389EF" w:rsidR="00FD73D6" w:rsidRDefault="00AC22AE" w:rsidP="00CB0999">
      <w:pPr>
        <w:tabs>
          <w:tab w:val="left" w:pos="3261"/>
          <w:tab w:val="left" w:pos="4678"/>
        </w:tabs>
        <w:jc w:val="both"/>
        <w:rPr>
          <w:bCs/>
        </w:rPr>
      </w:pPr>
      <w:r w:rsidRPr="00FD73D6">
        <w:rPr>
          <w:b/>
          <w:bCs/>
          <w:u w:val="single"/>
        </w:rPr>
        <w:t>ORDEM DO DI</w:t>
      </w:r>
      <w:bookmarkEnd w:id="0"/>
      <w:r w:rsidR="00E901A2" w:rsidRPr="00FD73D6">
        <w:rPr>
          <w:b/>
          <w:bCs/>
          <w:u w:val="single"/>
        </w:rPr>
        <w:t>A:</w:t>
      </w:r>
      <w:r w:rsidR="00E901A2" w:rsidRPr="00FD73D6">
        <w:rPr>
          <w:b/>
        </w:rPr>
        <w:t xml:space="preserve"> </w:t>
      </w:r>
      <w:r w:rsidR="00CB0999">
        <w:rPr>
          <w:bCs/>
        </w:rPr>
        <w:t>Nenhum Projeto de Lei na Ordem do Dia.</w:t>
      </w:r>
    </w:p>
    <w:p w14:paraId="41134745" w14:textId="77777777" w:rsidR="004A3C52" w:rsidRPr="00090EBF" w:rsidRDefault="004A3C52" w:rsidP="00CB0999">
      <w:pPr>
        <w:tabs>
          <w:tab w:val="left" w:pos="3261"/>
          <w:tab w:val="left" w:pos="4678"/>
        </w:tabs>
        <w:jc w:val="both"/>
        <w:rPr>
          <w:b/>
        </w:rPr>
      </w:pPr>
    </w:p>
    <w:p w14:paraId="12E01C9A" w14:textId="77777777" w:rsidR="004A3C52" w:rsidRDefault="004A3C52" w:rsidP="00A46D4C">
      <w:pPr>
        <w:tabs>
          <w:tab w:val="left" w:pos="3261"/>
          <w:tab w:val="left" w:pos="4678"/>
        </w:tabs>
        <w:jc w:val="both"/>
        <w:rPr>
          <w:b/>
          <w:u w:val="single"/>
        </w:rPr>
      </w:pPr>
    </w:p>
    <w:p w14:paraId="7F9834B3" w14:textId="311F9ED6" w:rsidR="00A46D4C" w:rsidRDefault="0096656F" w:rsidP="00A46D4C">
      <w:pPr>
        <w:tabs>
          <w:tab w:val="left" w:pos="3261"/>
          <w:tab w:val="left" w:pos="4678"/>
        </w:tabs>
        <w:jc w:val="both"/>
        <w:rPr>
          <w:sz w:val="22"/>
          <w:szCs w:val="22"/>
        </w:rPr>
      </w:pPr>
      <w:bookmarkStart w:id="1" w:name="_GoBack"/>
      <w:bookmarkEnd w:id="1"/>
      <w:r w:rsidRPr="00090EBF">
        <w:rPr>
          <w:b/>
          <w:u w:val="single"/>
        </w:rPr>
        <w:t>REQUERIMENTOS ESCRITOS</w:t>
      </w:r>
      <w:r w:rsidR="00CB0999">
        <w:rPr>
          <w:b/>
          <w:u w:val="single"/>
        </w:rPr>
        <w:t xml:space="preserve"> : </w:t>
      </w:r>
      <w:r w:rsidR="00CB0999">
        <w:rPr>
          <w:sz w:val="22"/>
          <w:szCs w:val="22"/>
        </w:rPr>
        <w:t>Não houve requerimentos escritos.</w:t>
      </w:r>
    </w:p>
    <w:p w14:paraId="197133C9" w14:textId="77777777" w:rsidR="004A3C52" w:rsidRDefault="004A3C52" w:rsidP="00A46D4C">
      <w:pPr>
        <w:tabs>
          <w:tab w:val="left" w:pos="3261"/>
          <w:tab w:val="left" w:pos="4678"/>
        </w:tabs>
        <w:jc w:val="both"/>
        <w:rPr>
          <w:sz w:val="22"/>
          <w:szCs w:val="22"/>
        </w:rPr>
      </w:pPr>
    </w:p>
    <w:p w14:paraId="26DC7658" w14:textId="77777777" w:rsidR="004A3C52" w:rsidRDefault="004A3C52" w:rsidP="00A46D4C">
      <w:pPr>
        <w:tabs>
          <w:tab w:val="left" w:pos="3261"/>
          <w:tab w:val="left" w:pos="4678"/>
        </w:tabs>
        <w:jc w:val="both"/>
        <w:rPr>
          <w:sz w:val="22"/>
          <w:szCs w:val="22"/>
        </w:rPr>
      </w:pPr>
    </w:p>
    <w:p w14:paraId="72B4DD04" w14:textId="77777777" w:rsidR="004A3C52" w:rsidRDefault="004A3C52" w:rsidP="00A46D4C">
      <w:pPr>
        <w:tabs>
          <w:tab w:val="left" w:pos="3261"/>
          <w:tab w:val="left" w:pos="4678"/>
        </w:tabs>
        <w:jc w:val="both"/>
        <w:rPr>
          <w:sz w:val="22"/>
          <w:szCs w:val="22"/>
        </w:rPr>
      </w:pPr>
    </w:p>
    <w:p w14:paraId="1F8FD47F" w14:textId="77777777" w:rsidR="004A3C52" w:rsidRPr="00090EBF" w:rsidRDefault="004A3C52" w:rsidP="00A46D4C">
      <w:pPr>
        <w:tabs>
          <w:tab w:val="left" w:pos="3261"/>
          <w:tab w:val="left" w:pos="4678"/>
        </w:tabs>
        <w:jc w:val="both"/>
        <w:rPr>
          <w:sz w:val="26"/>
          <w:szCs w:val="26"/>
        </w:rPr>
      </w:pPr>
    </w:p>
    <w:p w14:paraId="02D41E2A" w14:textId="417D9943" w:rsidR="00E31D2A" w:rsidRPr="00CB0999" w:rsidRDefault="00133373" w:rsidP="00CB0999">
      <w:pPr>
        <w:tabs>
          <w:tab w:val="left" w:pos="3261"/>
          <w:tab w:val="left" w:pos="4678"/>
        </w:tabs>
        <w:jc w:val="both"/>
      </w:pPr>
      <w:r w:rsidRPr="000E65F1">
        <w:rPr>
          <w:b/>
          <w:u w:val="single"/>
        </w:rPr>
        <w:t>REQUERIMENTOS VERBAIS</w:t>
      </w:r>
      <w:r w:rsidR="00DC1764" w:rsidRPr="000E65F1">
        <w:t>:</w:t>
      </w:r>
      <w:r w:rsidR="00947011" w:rsidRPr="000E65F1">
        <w:rPr>
          <w:b/>
        </w:rPr>
        <w:t xml:space="preserve"> </w:t>
      </w:r>
      <w:r w:rsidR="00CB0999">
        <w:rPr>
          <w:b/>
        </w:rPr>
        <w:t xml:space="preserve">MARISA JUDITH BORDIN: </w:t>
      </w:r>
      <w:r w:rsidR="00CB0999" w:rsidRPr="00CB0999">
        <w:t>Requereu a Mesa Diretora que</w:t>
      </w:r>
      <w:r w:rsidR="009D08E3">
        <w:t xml:space="preserve"> seja encaminhado um oficio ao Poder Executivo Municipal, manifestando a satisfação da abertura aos sábados da Farmácia da Unidade Sanitária, junto ao Posto Municipal De Saúde do Município.</w:t>
      </w:r>
      <w:r w:rsidR="009D08E3" w:rsidRPr="009D08E3">
        <w:rPr>
          <w:b/>
          <w:sz w:val="22"/>
          <w:szCs w:val="22"/>
        </w:rPr>
        <w:t xml:space="preserve"> </w:t>
      </w:r>
      <w:r w:rsidR="009D08E3">
        <w:rPr>
          <w:b/>
          <w:sz w:val="22"/>
          <w:szCs w:val="22"/>
        </w:rPr>
        <w:t>Aprovado por unanimidade.</w:t>
      </w:r>
    </w:p>
    <w:p w14:paraId="6BD7D14B" w14:textId="77777777" w:rsidR="004A3C52" w:rsidRDefault="004A3C52" w:rsidP="00BA13E1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14:paraId="76E86C8F" w14:textId="58BE3078" w:rsidR="009B7E18" w:rsidRDefault="006C7FB8" w:rsidP="00BA13E1">
      <w:pPr>
        <w:jc w:val="both"/>
        <w:rPr>
          <w:b/>
          <w:bCs/>
        </w:rPr>
      </w:pPr>
      <w:r w:rsidRPr="00870933">
        <w:rPr>
          <w:rFonts w:eastAsiaTheme="minorHAnsi"/>
          <w:color w:val="000000"/>
          <w:sz w:val="23"/>
          <w:szCs w:val="23"/>
          <w:lang w:eastAsia="en-US"/>
        </w:rPr>
        <w:t>Reclamações, denúncias, sugestões, elogios e quaisquer outras manifestações da sociedade, relacionados ao funcionamento da Câmara de Vereadores, utilize o canal de Comunicação da Ouvidoria jun</w:t>
      </w:r>
      <w:r>
        <w:rPr>
          <w:rFonts w:eastAsiaTheme="minorHAnsi"/>
          <w:color w:val="000000"/>
          <w:sz w:val="23"/>
          <w:szCs w:val="23"/>
          <w:lang w:eastAsia="en-US"/>
        </w:rPr>
        <w:t>to ao site www.camaraguapore.c</w:t>
      </w:r>
      <w:r w:rsidR="00BA13E1">
        <w:rPr>
          <w:rFonts w:eastAsiaTheme="minorHAnsi"/>
          <w:color w:val="000000"/>
          <w:sz w:val="23"/>
          <w:szCs w:val="23"/>
          <w:lang w:eastAsia="en-US"/>
        </w:rPr>
        <w:t>om.br</w:t>
      </w:r>
    </w:p>
    <w:p w14:paraId="51851D2F" w14:textId="77777777" w:rsidR="004A3C52" w:rsidRDefault="004A3C52" w:rsidP="003604BE">
      <w:pPr>
        <w:jc w:val="center"/>
        <w:rPr>
          <w:b/>
          <w:bCs/>
        </w:rPr>
      </w:pPr>
    </w:p>
    <w:p w14:paraId="7ABD867D" w14:textId="77777777" w:rsidR="004A3C52" w:rsidRDefault="004A3C52" w:rsidP="003604BE">
      <w:pPr>
        <w:jc w:val="center"/>
        <w:rPr>
          <w:b/>
          <w:bCs/>
        </w:rPr>
      </w:pPr>
    </w:p>
    <w:p w14:paraId="53DD5143" w14:textId="77777777" w:rsidR="004A3C52" w:rsidRDefault="004A3C52" w:rsidP="003604BE">
      <w:pPr>
        <w:jc w:val="center"/>
        <w:rPr>
          <w:b/>
          <w:bCs/>
        </w:rPr>
      </w:pPr>
    </w:p>
    <w:p w14:paraId="6823F776" w14:textId="1D1C68B3" w:rsidR="00E5413E" w:rsidRPr="003604BE" w:rsidRDefault="00724BB4" w:rsidP="003604BE">
      <w:pPr>
        <w:jc w:val="center"/>
        <w:rPr>
          <w:b/>
        </w:rPr>
      </w:pPr>
      <w:r w:rsidRPr="003604BE">
        <w:rPr>
          <w:b/>
          <w:bCs/>
        </w:rPr>
        <w:t xml:space="preserve">Jairo Elias </w:t>
      </w:r>
      <w:proofErr w:type="spellStart"/>
      <w:r w:rsidRPr="003604BE">
        <w:rPr>
          <w:b/>
          <w:bCs/>
        </w:rPr>
        <w:t>Zanatta</w:t>
      </w:r>
      <w:proofErr w:type="spellEnd"/>
    </w:p>
    <w:p w14:paraId="4C0CA5E4" w14:textId="019ADBBE" w:rsidR="00205425" w:rsidRPr="001E6E07" w:rsidRDefault="00E5413E" w:rsidP="001E6E07">
      <w:pPr>
        <w:jc w:val="center"/>
        <w:rPr>
          <w:b/>
        </w:rPr>
      </w:pPr>
      <w:r w:rsidRPr="003604BE">
        <w:rPr>
          <w:b/>
        </w:rPr>
        <w:t>Presidente</w:t>
      </w:r>
    </w:p>
    <w:sectPr w:rsidR="00205425" w:rsidRPr="001E6E07" w:rsidSect="008B4D4A">
      <w:pgSz w:w="11906" w:h="16838"/>
      <w:pgMar w:top="22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 w15:restartNumberingAfterBreak="0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oNotDisplayPageBoundaries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3E"/>
    <w:rsid w:val="00030B34"/>
    <w:rsid w:val="00030DDF"/>
    <w:rsid w:val="00036034"/>
    <w:rsid w:val="00037495"/>
    <w:rsid w:val="00055FBB"/>
    <w:rsid w:val="00057056"/>
    <w:rsid w:val="0006409D"/>
    <w:rsid w:val="00071613"/>
    <w:rsid w:val="00090EBF"/>
    <w:rsid w:val="00091737"/>
    <w:rsid w:val="00096B22"/>
    <w:rsid w:val="00097BF9"/>
    <w:rsid w:val="000A725F"/>
    <w:rsid w:val="000B7F89"/>
    <w:rsid w:val="000C3660"/>
    <w:rsid w:val="000C691B"/>
    <w:rsid w:val="000D20B8"/>
    <w:rsid w:val="000E10F8"/>
    <w:rsid w:val="000E140A"/>
    <w:rsid w:val="000E65F1"/>
    <w:rsid w:val="000F27DB"/>
    <w:rsid w:val="00106D30"/>
    <w:rsid w:val="00114584"/>
    <w:rsid w:val="00133373"/>
    <w:rsid w:val="00134C52"/>
    <w:rsid w:val="00141EFA"/>
    <w:rsid w:val="00142ECF"/>
    <w:rsid w:val="001613D2"/>
    <w:rsid w:val="00164F3D"/>
    <w:rsid w:val="00165E76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D7C92"/>
    <w:rsid w:val="001E6CE9"/>
    <w:rsid w:val="001E6E07"/>
    <w:rsid w:val="001F1328"/>
    <w:rsid w:val="001F638A"/>
    <w:rsid w:val="00202842"/>
    <w:rsid w:val="00205425"/>
    <w:rsid w:val="00207843"/>
    <w:rsid w:val="00210B84"/>
    <w:rsid w:val="00222014"/>
    <w:rsid w:val="002224F3"/>
    <w:rsid w:val="0022570C"/>
    <w:rsid w:val="00241B9F"/>
    <w:rsid w:val="0024586C"/>
    <w:rsid w:val="00246103"/>
    <w:rsid w:val="002556AB"/>
    <w:rsid w:val="00267B93"/>
    <w:rsid w:val="00274321"/>
    <w:rsid w:val="00274630"/>
    <w:rsid w:val="00274F9D"/>
    <w:rsid w:val="002762CE"/>
    <w:rsid w:val="00276620"/>
    <w:rsid w:val="00290349"/>
    <w:rsid w:val="002A6094"/>
    <w:rsid w:val="002B6B95"/>
    <w:rsid w:val="002C24E1"/>
    <w:rsid w:val="002C70E3"/>
    <w:rsid w:val="002C7971"/>
    <w:rsid w:val="002D69A6"/>
    <w:rsid w:val="002E3212"/>
    <w:rsid w:val="002E6D51"/>
    <w:rsid w:val="002F5DF9"/>
    <w:rsid w:val="00300180"/>
    <w:rsid w:val="00301918"/>
    <w:rsid w:val="0031263E"/>
    <w:rsid w:val="00321100"/>
    <w:rsid w:val="00325BB3"/>
    <w:rsid w:val="00335DA8"/>
    <w:rsid w:val="0034014F"/>
    <w:rsid w:val="00352EFE"/>
    <w:rsid w:val="003604BE"/>
    <w:rsid w:val="003640D9"/>
    <w:rsid w:val="003657EB"/>
    <w:rsid w:val="00365C82"/>
    <w:rsid w:val="00372209"/>
    <w:rsid w:val="00375F72"/>
    <w:rsid w:val="003872AD"/>
    <w:rsid w:val="00391E35"/>
    <w:rsid w:val="003942C9"/>
    <w:rsid w:val="00396DC8"/>
    <w:rsid w:val="003A191F"/>
    <w:rsid w:val="003B36BE"/>
    <w:rsid w:val="003B37D2"/>
    <w:rsid w:val="003C3F31"/>
    <w:rsid w:val="003C5E79"/>
    <w:rsid w:val="003C7783"/>
    <w:rsid w:val="003D79F0"/>
    <w:rsid w:val="003E18AC"/>
    <w:rsid w:val="003F405A"/>
    <w:rsid w:val="004000B5"/>
    <w:rsid w:val="00400CA7"/>
    <w:rsid w:val="00401863"/>
    <w:rsid w:val="004100F3"/>
    <w:rsid w:val="00410E19"/>
    <w:rsid w:val="004301B6"/>
    <w:rsid w:val="00432A6F"/>
    <w:rsid w:val="004336FB"/>
    <w:rsid w:val="004470AD"/>
    <w:rsid w:val="00451D9C"/>
    <w:rsid w:val="0045537A"/>
    <w:rsid w:val="0045714D"/>
    <w:rsid w:val="00460CE2"/>
    <w:rsid w:val="0047011D"/>
    <w:rsid w:val="00475DD0"/>
    <w:rsid w:val="00480C67"/>
    <w:rsid w:val="004817ED"/>
    <w:rsid w:val="0048472E"/>
    <w:rsid w:val="00485D5F"/>
    <w:rsid w:val="004912CF"/>
    <w:rsid w:val="004965C0"/>
    <w:rsid w:val="00496804"/>
    <w:rsid w:val="004A38BF"/>
    <w:rsid w:val="004A3C52"/>
    <w:rsid w:val="004A6E2C"/>
    <w:rsid w:val="004C4B0A"/>
    <w:rsid w:val="004C5676"/>
    <w:rsid w:val="004E0791"/>
    <w:rsid w:val="004E3B20"/>
    <w:rsid w:val="00504540"/>
    <w:rsid w:val="00505D2C"/>
    <w:rsid w:val="00507740"/>
    <w:rsid w:val="00531E6C"/>
    <w:rsid w:val="005335A2"/>
    <w:rsid w:val="00541E64"/>
    <w:rsid w:val="00542A0F"/>
    <w:rsid w:val="00542E4A"/>
    <w:rsid w:val="00546D56"/>
    <w:rsid w:val="00552CDA"/>
    <w:rsid w:val="005569E4"/>
    <w:rsid w:val="005705FC"/>
    <w:rsid w:val="00575984"/>
    <w:rsid w:val="005764AA"/>
    <w:rsid w:val="0058023D"/>
    <w:rsid w:val="005A46DB"/>
    <w:rsid w:val="005A61C2"/>
    <w:rsid w:val="005A61E7"/>
    <w:rsid w:val="005B0031"/>
    <w:rsid w:val="005B184A"/>
    <w:rsid w:val="005B387B"/>
    <w:rsid w:val="005D13C3"/>
    <w:rsid w:val="005E144A"/>
    <w:rsid w:val="005E318C"/>
    <w:rsid w:val="005E7F1A"/>
    <w:rsid w:val="005F167E"/>
    <w:rsid w:val="005F6EA4"/>
    <w:rsid w:val="006047CD"/>
    <w:rsid w:val="006070DA"/>
    <w:rsid w:val="00610D24"/>
    <w:rsid w:val="00631D4A"/>
    <w:rsid w:val="00634148"/>
    <w:rsid w:val="00653E0B"/>
    <w:rsid w:val="006774CE"/>
    <w:rsid w:val="00680294"/>
    <w:rsid w:val="00690C67"/>
    <w:rsid w:val="006B0CFC"/>
    <w:rsid w:val="006B0EA4"/>
    <w:rsid w:val="006C0C6B"/>
    <w:rsid w:val="006C7FB8"/>
    <w:rsid w:val="006D0EBD"/>
    <w:rsid w:val="006D3D59"/>
    <w:rsid w:val="006D4C25"/>
    <w:rsid w:val="006E3E87"/>
    <w:rsid w:val="006E7ECD"/>
    <w:rsid w:val="006F1593"/>
    <w:rsid w:val="006F4F8E"/>
    <w:rsid w:val="006F74C1"/>
    <w:rsid w:val="0070524C"/>
    <w:rsid w:val="00705C7B"/>
    <w:rsid w:val="0071241A"/>
    <w:rsid w:val="00712932"/>
    <w:rsid w:val="00724BB4"/>
    <w:rsid w:val="00724CE9"/>
    <w:rsid w:val="00770D77"/>
    <w:rsid w:val="007829F5"/>
    <w:rsid w:val="00784C24"/>
    <w:rsid w:val="00793185"/>
    <w:rsid w:val="00794E5F"/>
    <w:rsid w:val="007A09FC"/>
    <w:rsid w:val="007A38BD"/>
    <w:rsid w:val="007B6C94"/>
    <w:rsid w:val="007C0EF3"/>
    <w:rsid w:val="007C3B5F"/>
    <w:rsid w:val="007C4A5F"/>
    <w:rsid w:val="007D5EC6"/>
    <w:rsid w:val="007E69ED"/>
    <w:rsid w:val="007F02D3"/>
    <w:rsid w:val="007F3EBD"/>
    <w:rsid w:val="0080564E"/>
    <w:rsid w:val="00821599"/>
    <w:rsid w:val="00821AE9"/>
    <w:rsid w:val="00833953"/>
    <w:rsid w:val="0083472E"/>
    <w:rsid w:val="0085473B"/>
    <w:rsid w:val="00857C61"/>
    <w:rsid w:val="00870542"/>
    <w:rsid w:val="0088014A"/>
    <w:rsid w:val="0089794E"/>
    <w:rsid w:val="00897BBF"/>
    <w:rsid w:val="008A293A"/>
    <w:rsid w:val="008A7774"/>
    <w:rsid w:val="008A7CDD"/>
    <w:rsid w:val="008B3472"/>
    <w:rsid w:val="008B4D4A"/>
    <w:rsid w:val="008B686D"/>
    <w:rsid w:val="008C3E14"/>
    <w:rsid w:val="008F29F7"/>
    <w:rsid w:val="00900BB8"/>
    <w:rsid w:val="00905C34"/>
    <w:rsid w:val="009255AB"/>
    <w:rsid w:val="00931806"/>
    <w:rsid w:val="00936F28"/>
    <w:rsid w:val="00942367"/>
    <w:rsid w:val="00943BE5"/>
    <w:rsid w:val="00947011"/>
    <w:rsid w:val="009474A8"/>
    <w:rsid w:val="00960A0A"/>
    <w:rsid w:val="0096656F"/>
    <w:rsid w:val="00966F95"/>
    <w:rsid w:val="00980066"/>
    <w:rsid w:val="00987C46"/>
    <w:rsid w:val="0099126B"/>
    <w:rsid w:val="009979B9"/>
    <w:rsid w:val="009A71BD"/>
    <w:rsid w:val="009B7E18"/>
    <w:rsid w:val="009C2C87"/>
    <w:rsid w:val="009D08E3"/>
    <w:rsid w:val="009D2686"/>
    <w:rsid w:val="009F0FAD"/>
    <w:rsid w:val="009F2695"/>
    <w:rsid w:val="009F2C7E"/>
    <w:rsid w:val="009F46B0"/>
    <w:rsid w:val="00A06AE5"/>
    <w:rsid w:val="00A10CBF"/>
    <w:rsid w:val="00A12247"/>
    <w:rsid w:val="00A17294"/>
    <w:rsid w:val="00A25261"/>
    <w:rsid w:val="00A46A7A"/>
    <w:rsid w:val="00A46D4C"/>
    <w:rsid w:val="00A5139D"/>
    <w:rsid w:val="00A61760"/>
    <w:rsid w:val="00A62D0E"/>
    <w:rsid w:val="00A6694C"/>
    <w:rsid w:val="00A80D77"/>
    <w:rsid w:val="00A846EB"/>
    <w:rsid w:val="00A91415"/>
    <w:rsid w:val="00A93E08"/>
    <w:rsid w:val="00AA0445"/>
    <w:rsid w:val="00AA7C19"/>
    <w:rsid w:val="00AC22AE"/>
    <w:rsid w:val="00AC7392"/>
    <w:rsid w:val="00AD4851"/>
    <w:rsid w:val="00AF5E7B"/>
    <w:rsid w:val="00AF6D55"/>
    <w:rsid w:val="00B010E5"/>
    <w:rsid w:val="00B01950"/>
    <w:rsid w:val="00B11FA6"/>
    <w:rsid w:val="00B163D3"/>
    <w:rsid w:val="00B22900"/>
    <w:rsid w:val="00B24DA8"/>
    <w:rsid w:val="00B2519E"/>
    <w:rsid w:val="00B259FF"/>
    <w:rsid w:val="00B32F3C"/>
    <w:rsid w:val="00B34D6B"/>
    <w:rsid w:val="00B41633"/>
    <w:rsid w:val="00B575A0"/>
    <w:rsid w:val="00B61A35"/>
    <w:rsid w:val="00B63A38"/>
    <w:rsid w:val="00B833E8"/>
    <w:rsid w:val="00B96FC3"/>
    <w:rsid w:val="00BA13E1"/>
    <w:rsid w:val="00BA3197"/>
    <w:rsid w:val="00BB3A79"/>
    <w:rsid w:val="00BB63E1"/>
    <w:rsid w:val="00BB7FB1"/>
    <w:rsid w:val="00BC6F48"/>
    <w:rsid w:val="00BF1344"/>
    <w:rsid w:val="00BF4FCC"/>
    <w:rsid w:val="00C047D1"/>
    <w:rsid w:val="00C06E51"/>
    <w:rsid w:val="00C12257"/>
    <w:rsid w:val="00C1404E"/>
    <w:rsid w:val="00C2488B"/>
    <w:rsid w:val="00C3543D"/>
    <w:rsid w:val="00C35961"/>
    <w:rsid w:val="00C400C0"/>
    <w:rsid w:val="00C40720"/>
    <w:rsid w:val="00C41FBC"/>
    <w:rsid w:val="00C4459F"/>
    <w:rsid w:val="00C4497C"/>
    <w:rsid w:val="00C53770"/>
    <w:rsid w:val="00C5533E"/>
    <w:rsid w:val="00C61EA0"/>
    <w:rsid w:val="00C72995"/>
    <w:rsid w:val="00C73613"/>
    <w:rsid w:val="00C7552A"/>
    <w:rsid w:val="00C759AE"/>
    <w:rsid w:val="00C77A81"/>
    <w:rsid w:val="00C83D96"/>
    <w:rsid w:val="00C92711"/>
    <w:rsid w:val="00C93780"/>
    <w:rsid w:val="00CA32F3"/>
    <w:rsid w:val="00CB0999"/>
    <w:rsid w:val="00CB6CD2"/>
    <w:rsid w:val="00CC150B"/>
    <w:rsid w:val="00CC2667"/>
    <w:rsid w:val="00CC30FF"/>
    <w:rsid w:val="00CC3360"/>
    <w:rsid w:val="00CF3DEB"/>
    <w:rsid w:val="00CF5618"/>
    <w:rsid w:val="00D16B52"/>
    <w:rsid w:val="00D30F81"/>
    <w:rsid w:val="00D33F4E"/>
    <w:rsid w:val="00D36C64"/>
    <w:rsid w:val="00D41146"/>
    <w:rsid w:val="00D52607"/>
    <w:rsid w:val="00D556A5"/>
    <w:rsid w:val="00D64ED9"/>
    <w:rsid w:val="00D73EBF"/>
    <w:rsid w:val="00D74792"/>
    <w:rsid w:val="00D8272F"/>
    <w:rsid w:val="00D84F77"/>
    <w:rsid w:val="00D90882"/>
    <w:rsid w:val="00DA2AEB"/>
    <w:rsid w:val="00DC1764"/>
    <w:rsid w:val="00DD502F"/>
    <w:rsid w:val="00DD6BDD"/>
    <w:rsid w:val="00DD7789"/>
    <w:rsid w:val="00DF16D9"/>
    <w:rsid w:val="00E0247D"/>
    <w:rsid w:val="00E14A2E"/>
    <w:rsid w:val="00E16714"/>
    <w:rsid w:val="00E202EE"/>
    <w:rsid w:val="00E31D2A"/>
    <w:rsid w:val="00E33B08"/>
    <w:rsid w:val="00E42F7F"/>
    <w:rsid w:val="00E52396"/>
    <w:rsid w:val="00E5413E"/>
    <w:rsid w:val="00E6416C"/>
    <w:rsid w:val="00E662C4"/>
    <w:rsid w:val="00E66F6F"/>
    <w:rsid w:val="00E7239B"/>
    <w:rsid w:val="00E747E8"/>
    <w:rsid w:val="00E774AD"/>
    <w:rsid w:val="00E901A2"/>
    <w:rsid w:val="00EC7E5E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7552B"/>
    <w:rsid w:val="00F76030"/>
    <w:rsid w:val="00F83AD8"/>
    <w:rsid w:val="00F86CD4"/>
    <w:rsid w:val="00F93F85"/>
    <w:rsid w:val="00F9575C"/>
    <w:rsid w:val="00F97308"/>
    <w:rsid w:val="00FB5EC9"/>
    <w:rsid w:val="00FC70E0"/>
    <w:rsid w:val="00FC7FE6"/>
    <w:rsid w:val="00FD007C"/>
    <w:rsid w:val="00FD63E3"/>
    <w:rsid w:val="00FD73D6"/>
    <w:rsid w:val="00FE04D9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  <w15:docId w15:val="{CF871345-B350-404A-BEF4-7B0C494A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8B88-BA5A-4408-9BCE-41D73515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970</Characters>
  <Application>Microsoft Office Word</Application>
  <DocSecurity>2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4</cp:revision>
  <cp:lastPrinted>2020-07-21T11:14:00Z</cp:lastPrinted>
  <dcterms:created xsi:type="dcterms:W3CDTF">2020-07-21T11:14:00Z</dcterms:created>
  <dcterms:modified xsi:type="dcterms:W3CDTF">2020-07-27T18:12:00Z</dcterms:modified>
  <cp:contentStatus/>
</cp:coreProperties>
</file>