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097C07">
        <w:rPr>
          <w:b/>
        </w:rPr>
        <w:t>3</w:t>
      </w:r>
      <w:r w:rsidR="000F5A9A">
        <w:rPr>
          <w:b/>
        </w:rPr>
        <w:t>9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3710CD">
        <w:rPr>
          <w:b/>
        </w:rPr>
        <w:t>1</w:t>
      </w:r>
      <w:r w:rsidR="000F5A9A">
        <w:rPr>
          <w:b/>
        </w:rPr>
        <w:t>7</w:t>
      </w:r>
      <w:r w:rsidR="007D0884" w:rsidRPr="00117DCA">
        <w:rPr>
          <w:b/>
        </w:rPr>
        <w:t xml:space="preserve"> de </w:t>
      </w:r>
      <w:r w:rsidR="00ED354D">
        <w:rPr>
          <w:b/>
        </w:rPr>
        <w:t>Dezembro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0F5A9A">
        <w:t>16</w:t>
      </w:r>
      <w:r w:rsidR="002D7F96" w:rsidRPr="00117DCA">
        <w:t xml:space="preserve"> de </w:t>
      </w:r>
      <w:r w:rsidR="00ED354D">
        <w:t>Dezembro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097C07">
        <w:t>1</w:t>
      </w:r>
      <w:r w:rsidR="002219F3">
        <w:t>9</w:t>
      </w:r>
      <w:r w:rsidR="00BC19DE">
        <w:t>:</w:t>
      </w:r>
      <w:r w:rsidR="00097C07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D354D" w:rsidRDefault="00885E35" w:rsidP="00474266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</w:p>
    <w:p w:rsidR="000F5A9A" w:rsidRPr="00150ED6" w:rsidRDefault="00885E35" w:rsidP="000F5A9A">
      <w:pPr>
        <w:jc w:val="both"/>
        <w:rPr>
          <w:b/>
        </w:rPr>
      </w:pPr>
      <w:r w:rsidRPr="003201D1">
        <w:rPr>
          <w:b/>
          <w:bCs/>
          <w:u w:val="single"/>
        </w:rPr>
        <w:t>ORDEM DO DIA</w:t>
      </w:r>
      <w:r w:rsidR="008949AD" w:rsidRPr="003201D1">
        <w:rPr>
          <w:b/>
          <w:bCs/>
          <w:u w:val="single"/>
        </w:rPr>
        <w:t>:</w:t>
      </w:r>
      <w:r w:rsidR="00286BDA" w:rsidRPr="00045CF3">
        <w:rPr>
          <w:b/>
          <w:bCs/>
        </w:rPr>
        <w:t xml:space="preserve"> </w:t>
      </w:r>
      <w:bookmarkStart w:id="1" w:name="_Toc515609473"/>
      <w:r w:rsidR="000F5A9A" w:rsidRPr="00150ED6">
        <w:rPr>
          <w:b/>
        </w:rPr>
        <w:t>Apreciação do Processo de Contas do Executivo Municipal, do exercício de 201</w:t>
      </w:r>
      <w:r w:rsidR="000F5A9A">
        <w:rPr>
          <w:b/>
        </w:rPr>
        <w:t>7</w:t>
      </w:r>
      <w:r w:rsidR="000F5A9A" w:rsidRPr="00150ED6">
        <w:rPr>
          <w:b/>
        </w:rPr>
        <w:t>, de acordo com o art. 143 e seguintes do Regimento Interno desta Casa Legislativa.</w:t>
      </w:r>
      <w:r w:rsidR="000F5A9A">
        <w:rPr>
          <w:b/>
        </w:rPr>
        <w:t xml:space="preserve"> Aprovado por unanimidade.</w:t>
      </w:r>
    </w:p>
    <w:bookmarkEnd w:id="1"/>
    <w:p w:rsidR="00B03CD8" w:rsidRDefault="00D6529E" w:rsidP="00B3205A">
      <w:pPr>
        <w:jc w:val="both"/>
        <w:rPr>
          <w:b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713C8F" w:rsidRPr="00753339">
        <w:rPr>
          <w:b/>
        </w:rPr>
        <w:t xml:space="preserve">JADER DALLA COSTA: </w:t>
      </w:r>
      <w:r w:rsidR="00713C8F">
        <w:t xml:space="preserve">Requereu à Mesa Diretora </w:t>
      </w:r>
      <w:proofErr w:type="gramStart"/>
      <w:r w:rsidR="00713C8F">
        <w:rPr>
          <w:b/>
        </w:rPr>
        <w:t>1</w:t>
      </w:r>
      <w:proofErr w:type="gramEnd"/>
      <w:r w:rsidR="00713C8F">
        <w:rPr>
          <w:b/>
        </w:rPr>
        <w:t>)</w:t>
      </w:r>
      <w:r w:rsidR="00713C8F">
        <w:t xml:space="preserve"> Que seja </w:t>
      </w:r>
      <w:r w:rsidR="00B3205A">
        <w:t>encaminhado</w:t>
      </w:r>
      <w:r w:rsidR="000F5A9A">
        <w:t xml:space="preserve"> à Secretaria da Administração que proceda um estudo sobre a viabilidade de alteração da carga horária de correspondente a cada cargo, de acordo com a Lei 3005/2009 Quadro de Cargos e Salários dos Servidores Públicos Municipais</w:t>
      </w:r>
      <w:r w:rsidR="00A37234">
        <w:t xml:space="preserve">. (Subscrito pelo Vereador </w:t>
      </w:r>
      <w:proofErr w:type="spellStart"/>
      <w:r w:rsidR="00A37234">
        <w:t>Valcir</w:t>
      </w:r>
      <w:proofErr w:type="spellEnd"/>
      <w:r w:rsidR="00A37234">
        <w:t xml:space="preserve"> </w:t>
      </w:r>
      <w:proofErr w:type="spellStart"/>
      <w:r w:rsidR="00A37234">
        <w:t>Antonio</w:t>
      </w:r>
      <w:proofErr w:type="spellEnd"/>
      <w:r w:rsidR="00A37234">
        <w:t xml:space="preserve"> </w:t>
      </w:r>
      <w:proofErr w:type="spellStart"/>
      <w:r w:rsidR="00A37234">
        <w:t>Fanton</w:t>
      </w:r>
      <w:proofErr w:type="spellEnd"/>
      <w:r w:rsidR="00A37234">
        <w:t>).</w:t>
      </w:r>
      <w:r w:rsidR="00713C8F">
        <w:t xml:space="preserve"> </w:t>
      </w:r>
      <w:proofErr w:type="gramStart"/>
      <w:r w:rsidR="00713C8F">
        <w:rPr>
          <w:b/>
        </w:rPr>
        <w:t>2</w:t>
      </w:r>
      <w:proofErr w:type="gramEnd"/>
      <w:r w:rsidR="00713C8F">
        <w:rPr>
          <w:b/>
        </w:rPr>
        <w:t>)</w:t>
      </w:r>
      <w:r w:rsidR="00713C8F">
        <w:t xml:space="preserve"> Que seja </w:t>
      </w:r>
      <w:r w:rsidR="00B3205A">
        <w:t>encaminhado</w:t>
      </w:r>
      <w:r w:rsidR="0033024F">
        <w:t xml:space="preserve"> a</w:t>
      </w:r>
      <w:r w:rsidR="000F5A9A">
        <w:t xml:space="preserve"> Secretaria de Segurança Pública e Trânsito o que segue A) que tinta está sendo utilizada para a pintura das faixas de segurança e faixas elevadas nas vias urbanas da cidade. B) </w:t>
      </w:r>
      <w:r w:rsidR="00A37234">
        <w:t>qual é o total gasto na compra desta tinta que está sendo aplicada.</w:t>
      </w:r>
      <w:r w:rsidR="00B3205A">
        <w:t xml:space="preserve"> (Subscrito pelo Vereador </w:t>
      </w:r>
      <w:proofErr w:type="spellStart"/>
      <w:r w:rsidR="00B3205A">
        <w:t>Valcir</w:t>
      </w:r>
      <w:proofErr w:type="spellEnd"/>
      <w:r w:rsidR="00B3205A">
        <w:t xml:space="preserve"> </w:t>
      </w:r>
      <w:proofErr w:type="spellStart"/>
      <w:r w:rsidR="00B3205A">
        <w:t>Antonio</w:t>
      </w:r>
      <w:proofErr w:type="spellEnd"/>
      <w:r w:rsidR="00B3205A">
        <w:t xml:space="preserve"> </w:t>
      </w:r>
      <w:proofErr w:type="spellStart"/>
      <w:r w:rsidR="00B3205A">
        <w:t>Fanton</w:t>
      </w:r>
      <w:proofErr w:type="spellEnd"/>
      <w:r w:rsidR="00B3205A">
        <w:t xml:space="preserve">). </w:t>
      </w:r>
      <w:r w:rsidR="009E4F74">
        <w:rPr>
          <w:b/>
        </w:rPr>
        <w:t>Aprovados por unanimidade.</w:t>
      </w:r>
    </w:p>
    <w:p w:rsidR="000F461A" w:rsidRPr="00A37234" w:rsidRDefault="00A37234" w:rsidP="0033024F">
      <w:pPr>
        <w:tabs>
          <w:tab w:val="left" w:pos="3261"/>
          <w:tab w:val="left" w:pos="4678"/>
        </w:tabs>
        <w:jc w:val="both"/>
      </w:pPr>
      <w:r w:rsidRPr="00A37234">
        <w:rPr>
          <w:b/>
        </w:rPr>
        <w:t>VALCIR ANTONIO FANTON</w:t>
      </w:r>
      <w:r>
        <w:rPr>
          <w:b/>
        </w:rPr>
        <w:t xml:space="preserve">: </w:t>
      </w:r>
      <w:r>
        <w:t xml:space="preserve">Requereu à Mesa Diretora que seja solicitado a Secretaria do Planejamento o que segue: 1) Quais ruas receberam asfalto até o momento com recursos oriundos do empréstimo. </w:t>
      </w:r>
      <w:proofErr w:type="gramStart"/>
      <w:r>
        <w:t>2</w:t>
      </w:r>
      <w:proofErr w:type="gramEnd"/>
      <w:r>
        <w:t xml:space="preserve">) </w:t>
      </w:r>
      <w:r w:rsidR="004732CE">
        <w:t xml:space="preserve">Quantos metros quadrados de rua foram pavimentados com asfalto com esses recursos até o momento? </w:t>
      </w:r>
      <w:proofErr w:type="gramStart"/>
      <w:r w:rsidR="004732CE">
        <w:t>3</w:t>
      </w:r>
      <w:proofErr w:type="gramEnd"/>
      <w:r w:rsidR="004732CE">
        <w:t xml:space="preserve">) Se nas obras de asfaltamento realizadas com recursos do empréstimo, até o momento, todos os requisitos técnicos foram atendidos e se houve apontamento técnico para seu recebimento. </w:t>
      </w:r>
      <w:proofErr w:type="gramStart"/>
      <w:r w:rsidR="004732CE">
        <w:t>4</w:t>
      </w:r>
      <w:proofErr w:type="gramEnd"/>
      <w:r w:rsidR="004732CE">
        <w:t xml:space="preserve">) Indique qual o nome do técnico, engenheiro ou arquiteto é responsável pelo recebimento das obras de asfaltamento realizadas com recursos do empréstimo. </w:t>
      </w:r>
      <w:r w:rsidR="004732CE">
        <w:rPr>
          <w:b/>
        </w:rPr>
        <w:t>Aprovado por unanimidade.</w:t>
      </w:r>
    </w:p>
    <w:p w:rsidR="00FF578A" w:rsidRDefault="005B23BE" w:rsidP="00FF578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="00FF578A">
        <w:rPr>
          <w:b/>
        </w:rPr>
        <w:t xml:space="preserve">: ANTONIO JOSÉ PANDOLFO: </w:t>
      </w:r>
      <w:r w:rsidR="00A37234">
        <w:t xml:space="preserve">Requereu à Mesa Diretora que seja enviado Ofício à RGE solicitando explicações sobre a falta de energia elétrica no dia 14 de Dezembro de 2019 na Linha Fernando </w:t>
      </w:r>
      <w:proofErr w:type="spellStart"/>
      <w:r w:rsidR="00A37234">
        <w:t>Abott</w:t>
      </w:r>
      <w:proofErr w:type="spellEnd"/>
      <w:r w:rsidR="00A37234">
        <w:t xml:space="preserve"> e que até a presente data 16 de dezembro de 2019 ainda não estava reestabelecida</w:t>
      </w:r>
      <w:r w:rsidR="00FF578A">
        <w:t>.</w:t>
      </w:r>
      <w:r w:rsidR="00A37234">
        <w:t xml:space="preserve"> (Subscrito pela Vereadora Marisa Judith </w:t>
      </w:r>
      <w:proofErr w:type="spellStart"/>
      <w:r w:rsidR="00A37234">
        <w:t>Bordin</w:t>
      </w:r>
      <w:proofErr w:type="spellEnd"/>
      <w:r w:rsidR="00A37234">
        <w:t xml:space="preserve">) </w:t>
      </w:r>
      <w:r w:rsidR="00FF578A">
        <w:rPr>
          <w:b/>
        </w:rPr>
        <w:t>Aprovado por unanimidade.</w:t>
      </w:r>
    </w:p>
    <w:p w:rsidR="007163C4" w:rsidRDefault="007163C4" w:rsidP="00E4179F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2309BB" w:rsidRDefault="002309BB" w:rsidP="002309BB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DF" w:rsidRDefault="00417DDF" w:rsidP="009E31EB">
      <w:r>
        <w:separator/>
      </w:r>
    </w:p>
  </w:endnote>
  <w:endnote w:type="continuationSeparator" w:id="0">
    <w:p w:rsidR="00417DDF" w:rsidRDefault="00417DD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DF" w:rsidRDefault="00417DDF" w:rsidP="009E31EB">
      <w:r>
        <w:separator/>
      </w:r>
    </w:p>
  </w:footnote>
  <w:footnote w:type="continuationSeparator" w:id="0">
    <w:p w:rsidR="00417DDF" w:rsidRDefault="00417DD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8"/>
  </w:num>
  <w:num w:numId="4">
    <w:abstractNumId w:val="8"/>
  </w:num>
  <w:num w:numId="5">
    <w:abstractNumId w:val="16"/>
  </w:num>
  <w:num w:numId="6">
    <w:abstractNumId w:val="16"/>
  </w:num>
  <w:num w:numId="7">
    <w:abstractNumId w:val="14"/>
  </w:num>
  <w:num w:numId="8">
    <w:abstractNumId w:val="20"/>
  </w:num>
  <w:num w:numId="9">
    <w:abstractNumId w:val="18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3"/>
  </w:num>
  <w:num w:numId="16">
    <w:abstractNumId w:val="0"/>
  </w:num>
  <w:num w:numId="17">
    <w:abstractNumId w:val="13"/>
  </w:num>
  <w:num w:numId="18">
    <w:abstractNumId w:val="9"/>
  </w:num>
  <w:num w:numId="19">
    <w:abstractNumId w:val="2"/>
  </w:num>
  <w:num w:numId="20">
    <w:abstractNumId w:val="19"/>
  </w:num>
  <w:num w:numId="21">
    <w:abstractNumId w:val="15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u7A2QZsIqQ9Gga4okGVN83yYfo=" w:salt="oD8BaPXIenrYNPU90sij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09BB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01D1"/>
    <w:rsid w:val="00322AFD"/>
    <w:rsid w:val="0033024F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17DDF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5EA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1D1D-F689-4654-86A3-14087E37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2372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2019-12-10T14:18:00Z</cp:lastPrinted>
  <dcterms:created xsi:type="dcterms:W3CDTF">2019-12-17T13:49:00Z</dcterms:created>
  <dcterms:modified xsi:type="dcterms:W3CDTF">2019-12-17T17:13:00Z</dcterms:modified>
  <cp:contentStatus/>
</cp:coreProperties>
</file>