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9488" w14:textId="77777777" w:rsidR="0078132C" w:rsidRDefault="0078132C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14:paraId="0F34DC3F" w14:textId="49B8242B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 xml:space="preserve">Of.nº </w:t>
      </w:r>
      <w:r w:rsidR="00CA4B87">
        <w:rPr>
          <w:sz w:val="24"/>
          <w:szCs w:val="24"/>
        </w:rPr>
        <w:t>09</w:t>
      </w:r>
      <w:r w:rsidRPr="0078132C">
        <w:rPr>
          <w:sz w:val="24"/>
          <w:szCs w:val="24"/>
        </w:rPr>
        <w:t>/202</w:t>
      </w:r>
      <w:r w:rsidR="007537B6" w:rsidRPr="0078132C">
        <w:rPr>
          <w:sz w:val="24"/>
          <w:szCs w:val="24"/>
        </w:rPr>
        <w:t>2</w:t>
      </w:r>
      <w:r w:rsidRPr="0078132C">
        <w:rPr>
          <w:sz w:val="24"/>
          <w:szCs w:val="24"/>
        </w:rPr>
        <w:tab/>
      </w:r>
      <w:r w:rsidRPr="0078132C">
        <w:rPr>
          <w:sz w:val="24"/>
          <w:szCs w:val="24"/>
        </w:rPr>
        <w:tab/>
        <w:t xml:space="preserve">Guaporé, </w:t>
      </w:r>
      <w:r w:rsidR="00CA4B87">
        <w:rPr>
          <w:sz w:val="24"/>
          <w:szCs w:val="24"/>
        </w:rPr>
        <w:t>07</w:t>
      </w:r>
      <w:r w:rsidR="00A737CC" w:rsidRPr="0078132C">
        <w:rPr>
          <w:sz w:val="24"/>
          <w:szCs w:val="24"/>
        </w:rPr>
        <w:t xml:space="preserve"> de </w:t>
      </w:r>
      <w:r w:rsidR="007537B6" w:rsidRPr="0078132C">
        <w:rPr>
          <w:sz w:val="24"/>
          <w:szCs w:val="24"/>
        </w:rPr>
        <w:t>janeiro</w:t>
      </w:r>
      <w:r w:rsidR="00470C5D" w:rsidRPr="0078132C">
        <w:rPr>
          <w:sz w:val="24"/>
          <w:szCs w:val="24"/>
        </w:rPr>
        <w:t xml:space="preserve"> de 202</w:t>
      </w:r>
      <w:r w:rsidR="007035AB" w:rsidRPr="0078132C">
        <w:rPr>
          <w:sz w:val="24"/>
          <w:szCs w:val="24"/>
        </w:rPr>
        <w:t>2</w:t>
      </w:r>
    </w:p>
    <w:p w14:paraId="79F215C1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57398825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5528D72C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1AD383C2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>Senhor Presidente</w:t>
      </w:r>
    </w:p>
    <w:p w14:paraId="3F727BF9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>Senhores Vereadores</w:t>
      </w:r>
    </w:p>
    <w:p w14:paraId="260AD8C6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092AEB31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E8D604F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0B4A8AB" w14:textId="03FAA427" w:rsidR="00D63DF8" w:rsidRPr="0078132C" w:rsidRDefault="004F6D15" w:rsidP="00D63DF8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CA4B87">
        <w:rPr>
          <w:sz w:val="24"/>
          <w:szCs w:val="24"/>
        </w:rPr>
        <w:t>05</w:t>
      </w:r>
      <w:r w:rsidRPr="0078132C">
        <w:rPr>
          <w:sz w:val="24"/>
          <w:szCs w:val="24"/>
        </w:rPr>
        <w:t>/202</w:t>
      </w:r>
      <w:r w:rsidR="007537B6" w:rsidRPr="0078132C">
        <w:rPr>
          <w:sz w:val="24"/>
          <w:szCs w:val="24"/>
        </w:rPr>
        <w:t>2</w:t>
      </w:r>
      <w:r w:rsidRPr="0078132C">
        <w:rPr>
          <w:sz w:val="24"/>
          <w:szCs w:val="24"/>
        </w:rPr>
        <w:t xml:space="preserve">, que </w:t>
      </w:r>
      <w:r w:rsidR="007537B6" w:rsidRPr="0078132C">
        <w:rPr>
          <w:sz w:val="24"/>
          <w:szCs w:val="24"/>
        </w:rPr>
        <w:t>FIXA ALIQUOTA DE CONTRIBUIÇÃO PARA O FUNDO DE PREVIDÊNCIA DOS SERVIDORES PÚBLICOS MUNICIPAIS DE GUAPORÉ-FUNDOPREVI, EQUALIZA PASSIVO ATUARIAL E DÁ OUTRAS PROVIDÊNCIAS.</w:t>
      </w:r>
    </w:p>
    <w:p w14:paraId="4DB76629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>Anexo segue justificativa do presente encaminhamento.</w:t>
      </w:r>
    </w:p>
    <w:p w14:paraId="0FD71C06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>Atenciosamente.</w:t>
      </w:r>
    </w:p>
    <w:p w14:paraId="4A5ABF96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1674BA2E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171744A4" w14:textId="77777777" w:rsidR="007035AB" w:rsidRPr="0078132C" w:rsidRDefault="007035AB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72B0F774" w14:textId="28C0F293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</w:r>
      <w:r w:rsidR="007537B6" w:rsidRPr="0078132C">
        <w:rPr>
          <w:sz w:val="24"/>
          <w:szCs w:val="24"/>
        </w:rPr>
        <w:t>Adalberto João Ba</w:t>
      </w:r>
      <w:r w:rsidR="00CA4B87">
        <w:rPr>
          <w:sz w:val="24"/>
          <w:szCs w:val="24"/>
        </w:rPr>
        <w:t>s</w:t>
      </w:r>
      <w:r w:rsidR="007537B6" w:rsidRPr="0078132C">
        <w:rPr>
          <w:sz w:val="24"/>
          <w:szCs w:val="24"/>
        </w:rPr>
        <w:t>tian</w:t>
      </w:r>
      <w:r w:rsidRPr="0078132C">
        <w:rPr>
          <w:sz w:val="24"/>
          <w:szCs w:val="24"/>
        </w:rPr>
        <w:t xml:space="preserve"> </w:t>
      </w:r>
    </w:p>
    <w:p w14:paraId="0A121FF8" w14:textId="77777777" w:rsidR="004F6D15" w:rsidRPr="0078132C" w:rsidRDefault="007537B6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</w:r>
      <w:r w:rsidR="004F6D15" w:rsidRPr="0078132C">
        <w:rPr>
          <w:sz w:val="24"/>
          <w:szCs w:val="24"/>
        </w:rPr>
        <w:t>Prefeito</w:t>
      </w:r>
      <w:r w:rsidRPr="0078132C">
        <w:rPr>
          <w:sz w:val="24"/>
          <w:szCs w:val="24"/>
        </w:rPr>
        <w:t xml:space="preserve"> em exercício</w:t>
      </w:r>
    </w:p>
    <w:p w14:paraId="74612643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E05C8E2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EF85959" w14:textId="77777777" w:rsidR="004F6D15" w:rsidRPr="0078132C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F0A90FB" w14:textId="77777777" w:rsidR="007035AB" w:rsidRPr="0078132C" w:rsidRDefault="007035AB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368C359" w14:textId="77777777" w:rsidR="007035AB" w:rsidRPr="0078132C" w:rsidRDefault="007035AB" w:rsidP="004F6D15">
      <w:pPr>
        <w:pStyle w:val="NoSpacing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51B2930" w14:textId="77777777" w:rsidR="007035AB" w:rsidRPr="0078132C" w:rsidRDefault="007035AB" w:rsidP="007035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07F9F1" w14:textId="77777777" w:rsidR="007035AB" w:rsidRPr="0078132C" w:rsidRDefault="007035AB" w:rsidP="007035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132C">
        <w:rPr>
          <w:rFonts w:ascii="Times New Roman" w:hAnsi="Times New Roman"/>
          <w:sz w:val="24"/>
          <w:szCs w:val="24"/>
        </w:rPr>
        <w:t>A Sua Excelência o Senhor Moustafh Roberto Sari Mahmud Muhammad,</w:t>
      </w:r>
    </w:p>
    <w:p w14:paraId="530C74C8" w14:textId="77777777" w:rsidR="007035AB" w:rsidRPr="0078132C" w:rsidRDefault="007035AB" w:rsidP="007035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132C">
        <w:rPr>
          <w:rFonts w:ascii="Times New Roman" w:hAnsi="Times New Roman"/>
          <w:sz w:val="24"/>
          <w:szCs w:val="24"/>
        </w:rPr>
        <w:t>Presidente da Câmara de Vereadores e dignos Pares</w:t>
      </w:r>
    </w:p>
    <w:p w14:paraId="1FE8FB85" w14:textId="77777777" w:rsidR="004F6D15" w:rsidRPr="0078132C" w:rsidRDefault="007035AB" w:rsidP="007035AB">
      <w:pPr>
        <w:spacing w:line="360" w:lineRule="auto"/>
        <w:jc w:val="both"/>
        <w:rPr>
          <w:sz w:val="24"/>
          <w:szCs w:val="24"/>
        </w:rPr>
      </w:pPr>
      <w:r w:rsidRPr="0078132C">
        <w:rPr>
          <w:rFonts w:ascii="Times New Roman" w:hAnsi="Times New Roman"/>
          <w:sz w:val="24"/>
          <w:szCs w:val="24"/>
        </w:rPr>
        <w:t>Guaporé, RS.</w:t>
      </w:r>
    </w:p>
    <w:p w14:paraId="4805CF25" w14:textId="77777777" w:rsidR="004F6D15" w:rsidRDefault="004F6D15" w:rsidP="004F6D15">
      <w:pPr>
        <w:pStyle w:val="NoSpacing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14:paraId="3922EF76" w14:textId="34833625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7537B6">
        <w:rPr>
          <w:sz w:val="22"/>
          <w:szCs w:val="22"/>
        </w:rPr>
        <w:tab/>
      </w:r>
      <w:r w:rsidRPr="007537B6">
        <w:rPr>
          <w:sz w:val="22"/>
          <w:szCs w:val="22"/>
        </w:rPr>
        <w:tab/>
      </w:r>
      <w:r w:rsidRPr="0078132C">
        <w:rPr>
          <w:sz w:val="24"/>
          <w:szCs w:val="24"/>
        </w:rPr>
        <w:t xml:space="preserve">Guaporé, </w:t>
      </w:r>
      <w:r w:rsidR="00CA4B87">
        <w:rPr>
          <w:sz w:val="24"/>
          <w:szCs w:val="24"/>
        </w:rPr>
        <w:t>07</w:t>
      </w:r>
      <w:r w:rsidR="00470C5D" w:rsidRPr="0078132C">
        <w:rPr>
          <w:sz w:val="24"/>
          <w:szCs w:val="24"/>
        </w:rPr>
        <w:t xml:space="preserve"> de </w:t>
      </w:r>
      <w:r w:rsidR="007035AB" w:rsidRPr="0078132C">
        <w:rPr>
          <w:sz w:val="24"/>
          <w:szCs w:val="24"/>
        </w:rPr>
        <w:t>janeiro de 2022</w:t>
      </w:r>
      <w:r w:rsidRPr="0078132C">
        <w:rPr>
          <w:sz w:val="24"/>
          <w:szCs w:val="24"/>
        </w:rPr>
        <w:t>.</w:t>
      </w:r>
    </w:p>
    <w:p w14:paraId="0C4954BE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0998B729" w14:textId="56AB77D5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78132C">
        <w:rPr>
          <w:sz w:val="24"/>
          <w:szCs w:val="24"/>
        </w:rPr>
        <w:tab/>
        <w:t xml:space="preserve">MENSAGEM Nº </w:t>
      </w:r>
      <w:r w:rsidR="00CA4B87">
        <w:rPr>
          <w:sz w:val="24"/>
          <w:szCs w:val="24"/>
        </w:rPr>
        <w:t>05</w:t>
      </w:r>
      <w:r w:rsidRPr="0078132C">
        <w:rPr>
          <w:sz w:val="24"/>
          <w:szCs w:val="24"/>
        </w:rPr>
        <w:t>/202</w:t>
      </w:r>
      <w:r w:rsidR="007035AB" w:rsidRPr="0078132C">
        <w:rPr>
          <w:sz w:val="24"/>
          <w:szCs w:val="24"/>
        </w:rPr>
        <w:t>2</w:t>
      </w:r>
    </w:p>
    <w:p w14:paraId="42B74B47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0CCFC327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78132C">
        <w:rPr>
          <w:sz w:val="24"/>
          <w:szCs w:val="24"/>
        </w:rPr>
        <w:tab/>
        <w:t>Senhor Presidente</w:t>
      </w:r>
    </w:p>
    <w:p w14:paraId="197E7946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23FF3E8F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78132C">
        <w:rPr>
          <w:sz w:val="24"/>
          <w:szCs w:val="24"/>
        </w:rPr>
        <w:tab/>
        <w:t>Para os efeitos legais estou submetendo à apreciação dessa Câmara Municipal, a seguinte matéria:</w:t>
      </w:r>
    </w:p>
    <w:p w14:paraId="120FBC68" w14:textId="77777777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00BBAE10" w14:textId="39788F02" w:rsidR="004F6D15" w:rsidRPr="0078132C" w:rsidRDefault="004F6D15" w:rsidP="004F6D15">
      <w:pPr>
        <w:pStyle w:val="NoSpacing"/>
        <w:tabs>
          <w:tab w:val="left" w:pos="2268"/>
          <w:tab w:val="left" w:pos="3969"/>
        </w:tabs>
        <w:spacing w:line="360" w:lineRule="auto"/>
        <w:rPr>
          <w:b/>
          <w:sz w:val="24"/>
          <w:szCs w:val="24"/>
        </w:rPr>
      </w:pPr>
      <w:r w:rsidRPr="0078132C">
        <w:rPr>
          <w:sz w:val="24"/>
          <w:szCs w:val="24"/>
        </w:rPr>
        <w:tab/>
        <w:t>PROJETO DE LEI:</w:t>
      </w:r>
      <w:r w:rsidRPr="0078132C">
        <w:rPr>
          <w:b/>
          <w:sz w:val="24"/>
          <w:szCs w:val="24"/>
        </w:rPr>
        <w:t xml:space="preserve"> Nº </w:t>
      </w:r>
      <w:r w:rsidR="00CA4B87">
        <w:rPr>
          <w:b/>
          <w:sz w:val="24"/>
          <w:szCs w:val="24"/>
        </w:rPr>
        <w:t>05</w:t>
      </w:r>
      <w:r w:rsidRPr="0078132C">
        <w:rPr>
          <w:b/>
          <w:sz w:val="24"/>
          <w:szCs w:val="24"/>
        </w:rPr>
        <w:t>/20</w:t>
      </w:r>
      <w:r w:rsidR="007035AB" w:rsidRPr="0078132C">
        <w:rPr>
          <w:b/>
          <w:sz w:val="24"/>
          <w:szCs w:val="24"/>
        </w:rPr>
        <w:t>22</w:t>
      </w:r>
    </w:p>
    <w:p w14:paraId="21976182" w14:textId="7CDC3573" w:rsidR="004F6D15" w:rsidRPr="0078132C" w:rsidRDefault="004F6D15" w:rsidP="0078132C">
      <w:pPr>
        <w:pStyle w:val="NoSpacing"/>
        <w:tabs>
          <w:tab w:val="left" w:pos="2268"/>
          <w:tab w:val="left" w:pos="3969"/>
        </w:tabs>
        <w:spacing w:line="360" w:lineRule="auto"/>
        <w:ind w:left="2268"/>
        <w:jc w:val="both"/>
        <w:rPr>
          <w:sz w:val="24"/>
          <w:szCs w:val="24"/>
        </w:rPr>
      </w:pPr>
      <w:r w:rsidRPr="0078132C">
        <w:rPr>
          <w:sz w:val="24"/>
          <w:szCs w:val="24"/>
        </w:rPr>
        <w:t>EMENTA</w:t>
      </w:r>
      <w:r w:rsidR="007035AB" w:rsidRPr="0078132C">
        <w:rPr>
          <w:sz w:val="24"/>
          <w:szCs w:val="24"/>
        </w:rPr>
        <w:t>:</w:t>
      </w:r>
      <w:r w:rsidR="007035AB" w:rsidRPr="0078132C">
        <w:rPr>
          <w:b/>
          <w:sz w:val="24"/>
          <w:szCs w:val="24"/>
        </w:rPr>
        <w:t xml:space="preserve"> </w:t>
      </w:r>
      <w:r w:rsidR="007035AB" w:rsidRPr="0078132C">
        <w:rPr>
          <w:sz w:val="24"/>
          <w:szCs w:val="24"/>
        </w:rPr>
        <w:t>FIXA ALIQUOTA DE CONTRIBUIÇÃO PARA O FUNDO DE PREVIDÊNCIA DOS SERVIDORES PÚBLICOS MUNICIPAIS DE GUAPORÉ-FUNDOPREVI, EQUALIZA PASSIVO ATUARIAL E DÁ OUTRAS PROVIDÊNCIAS</w:t>
      </w:r>
      <w:r w:rsidR="0078132C" w:rsidRPr="0078132C">
        <w:rPr>
          <w:sz w:val="24"/>
          <w:szCs w:val="24"/>
        </w:rPr>
        <w:t xml:space="preserve"> </w:t>
      </w:r>
      <w:r w:rsidRPr="0078132C">
        <w:rPr>
          <w:sz w:val="24"/>
          <w:szCs w:val="24"/>
        </w:rPr>
        <w:t>JUSTIFICATIVA</w:t>
      </w:r>
    </w:p>
    <w:p w14:paraId="47847478" w14:textId="3B0BBD25" w:rsidR="007035AB" w:rsidRPr="0078132C" w:rsidRDefault="007035AB" w:rsidP="004F6D15">
      <w:pPr>
        <w:pStyle w:val="NoSpacing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4C6403F1" w14:textId="377FE443" w:rsidR="0078132C" w:rsidRPr="0078132C" w:rsidRDefault="0078132C" w:rsidP="004F6D15">
      <w:pPr>
        <w:pStyle w:val="NoSpacing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78132C">
        <w:rPr>
          <w:sz w:val="24"/>
          <w:szCs w:val="24"/>
        </w:rPr>
        <w:tab/>
        <w:t xml:space="preserve">JUSTIFICATIVA </w:t>
      </w:r>
    </w:p>
    <w:p w14:paraId="4064A705" w14:textId="77777777" w:rsidR="0078132C" w:rsidRPr="0078132C" w:rsidRDefault="0078132C" w:rsidP="004F6D15">
      <w:pPr>
        <w:pStyle w:val="NoSpacing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3F74FAEF" w14:textId="19E0B776" w:rsidR="00026DE1" w:rsidRPr="00B50975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132C">
        <w:rPr>
          <w:rFonts w:ascii="Times New Roman" w:hAnsi="Times New Roman"/>
          <w:sz w:val="24"/>
          <w:szCs w:val="24"/>
        </w:rPr>
        <w:t xml:space="preserve">O projeto de lei ora enviado tem por objetivo </w:t>
      </w:r>
      <w:r w:rsidR="00D6697F" w:rsidRPr="0078132C">
        <w:rPr>
          <w:rFonts w:ascii="Times New Roman" w:hAnsi="Times New Roman"/>
          <w:sz w:val="24"/>
          <w:szCs w:val="24"/>
        </w:rPr>
        <w:t xml:space="preserve">fixar </w:t>
      </w:r>
      <w:r w:rsidR="007E6573" w:rsidRPr="0078132C">
        <w:rPr>
          <w:rFonts w:ascii="Times New Roman" w:hAnsi="Times New Roman"/>
          <w:sz w:val="24"/>
          <w:szCs w:val="24"/>
          <w:shd w:val="clear" w:color="auto" w:fill="FFFFFF"/>
        </w:rPr>
        <w:t xml:space="preserve">alíquota de contribuição para o </w:t>
      </w:r>
      <w:r w:rsidR="00C72251" w:rsidRPr="0078132C">
        <w:rPr>
          <w:rFonts w:ascii="Times New Roman" w:hAnsi="Times New Roman"/>
          <w:sz w:val="24"/>
          <w:szCs w:val="24"/>
          <w:shd w:val="clear" w:color="auto" w:fill="FFFFFF"/>
        </w:rPr>
        <w:t>Fundo de Previdência dos servidores públicos municipais e equaliza</w:t>
      </w:r>
      <w:r w:rsidR="0078132C" w:rsidRPr="0078132C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C72251" w:rsidRPr="0078132C">
        <w:rPr>
          <w:rFonts w:ascii="Times New Roman" w:hAnsi="Times New Roman"/>
          <w:sz w:val="24"/>
          <w:szCs w:val="24"/>
          <w:shd w:val="clear" w:color="auto" w:fill="FFFFFF"/>
        </w:rPr>
        <w:t xml:space="preserve"> o passivo atuarial</w:t>
      </w:r>
      <w:r w:rsidR="007E6573" w:rsidRPr="0078132C">
        <w:rPr>
          <w:rFonts w:ascii="Times New Roman" w:hAnsi="Times New Roman"/>
          <w:sz w:val="24"/>
          <w:szCs w:val="24"/>
          <w:shd w:val="clear" w:color="auto" w:fill="FFFFFF"/>
        </w:rPr>
        <w:t xml:space="preserve">, em vista do RELATÓRIO DA AVALIAÇÃO ATUARIAL </w:t>
      </w:r>
      <w:r w:rsidR="007E6573" w:rsidRPr="003F3D49">
        <w:rPr>
          <w:rFonts w:ascii="Times New Roman" w:hAnsi="Times New Roman"/>
          <w:sz w:val="24"/>
          <w:szCs w:val="24"/>
          <w:shd w:val="clear" w:color="auto" w:fill="FFFFFF"/>
        </w:rPr>
        <w:t>EXERCÍCI</w:t>
      </w:r>
      <w:r w:rsidR="005051DF" w:rsidRPr="003F3D49">
        <w:rPr>
          <w:rFonts w:ascii="Times New Roman" w:hAnsi="Times New Roman"/>
          <w:sz w:val="24"/>
          <w:szCs w:val="24"/>
          <w:shd w:val="clear" w:color="auto" w:fill="FFFFFF"/>
        </w:rPr>
        <w:t>O 20</w:t>
      </w:r>
      <w:r w:rsidR="00D6697F" w:rsidRPr="003F3D49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5051DF" w:rsidRPr="003F3D49">
        <w:rPr>
          <w:rFonts w:ascii="Times New Roman" w:hAnsi="Times New Roman"/>
          <w:sz w:val="24"/>
          <w:szCs w:val="24"/>
          <w:shd w:val="clear" w:color="auto" w:fill="FFFFFF"/>
        </w:rPr>
        <w:t xml:space="preserve">, ANO </w:t>
      </w:r>
      <w:r w:rsidR="005051DF" w:rsidRPr="0078132C">
        <w:rPr>
          <w:rFonts w:ascii="Times New Roman" w:hAnsi="Times New Roman"/>
          <w:sz w:val="24"/>
          <w:szCs w:val="24"/>
          <w:shd w:val="clear" w:color="auto" w:fill="FFFFFF"/>
        </w:rPr>
        <w:t xml:space="preserve">BASE </w:t>
      </w:r>
      <w:r w:rsidR="005051DF" w:rsidRPr="00B50975">
        <w:rPr>
          <w:rFonts w:ascii="Times New Roman" w:hAnsi="Times New Roman"/>
          <w:sz w:val="24"/>
          <w:szCs w:val="24"/>
          <w:shd w:val="clear" w:color="auto" w:fill="FFFFFF"/>
        </w:rPr>
        <w:t>CADASTRAL 20</w:t>
      </w:r>
      <w:r w:rsidR="00D6697F" w:rsidRPr="00B50975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026DE1" w:rsidRPr="00B5097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5CB666A" w14:textId="204323B4" w:rsidR="00A67601" w:rsidRPr="00B50975" w:rsidRDefault="00026DE1" w:rsidP="004F6D15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50975">
        <w:rPr>
          <w:rFonts w:ascii="Times New Roman" w:hAnsi="Times New Roman"/>
          <w:sz w:val="24"/>
          <w:szCs w:val="24"/>
          <w:shd w:val="clear" w:color="auto" w:fill="FFFFFF"/>
        </w:rPr>
        <w:t xml:space="preserve">Salientamos que </w:t>
      </w:r>
      <w:r w:rsidR="0078132C" w:rsidRPr="00B50975">
        <w:rPr>
          <w:rFonts w:ascii="Times New Roman" w:hAnsi="Times New Roman"/>
          <w:sz w:val="24"/>
          <w:szCs w:val="24"/>
          <w:shd w:val="clear" w:color="auto" w:fill="FFFFFF"/>
        </w:rPr>
        <w:t>a a</w:t>
      </w:r>
      <w:r w:rsidRPr="00B50975">
        <w:rPr>
          <w:rFonts w:ascii="Times New Roman" w:hAnsi="Times New Roman"/>
          <w:sz w:val="24"/>
          <w:szCs w:val="24"/>
          <w:shd w:val="clear" w:color="auto" w:fill="FFFFFF"/>
        </w:rPr>
        <w:t>lteração d</w:t>
      </w:r>
      <w:r w:rsidR="0078132C" w:rsidRPr="00B50975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B50975">
        <w:rPr>
          <w:rFonts w:ascii="Times New Roman" w:hAnsi="Times New Roman"/>
          <w:sz w:val="24"/>
          <w:szCs w:val="24"/>
          <w:shd w:val="clear" w:color="auto" w:fill="FFFFFF"/>
        </w:rPr>
        <w:t xml:space="preserve"> alíquota</w:t>
      </w:r>
      <w:r w:rsidR="0078132C" w:rsidRPr="00B50975">
        <w:rPr>
          <w:rFonts w:ascii="Times New Roman" w:hAnsi="Times New Roman"/>
          <w:sz w:val="24"/>
          <w:szCs w:val="24"/>
          <w:shd w:val="clear" w:color="auto" w:fill="FFFFFF"/>
        </w:rPr>
        <w:t xml:space="preserve"> suplementar se torna necessária para a </w:t>
      </w:r>
      <w:r w:rsidRPr="00B50975">
        <w:rPr>
          <w:rFonts w:ascii="Times New Roman" w:hAnsi="Times New Roman"/>
          <w:sz w:val="24"/>
          <w:szCs w:val="24"/>
        </w:rPr>
        <w:t xml:space="preserve">equalização do passivo atuarial para o período de </w:t>
      </w:r>
      <w:r w:rsidR="00B50975" w:rsidRPr="00B5097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2022</w:t>
      </w:r>
      <w:r w:rsidR="007E6573" w:rsidRPr="00B5097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a 205</w:t>
      </w:r>
      <w:r w:rsidR="00B50975" w:rsidRPr="00B5097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5</w:t>
      </w:r>
      <w:r w:rsidRPr="00B5097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.</w:t>
      </w:r>
    </w:p>
    <w:p w14:paraId="4ABD69DC" w14:textId="2A99539F" w:rsidR="00B50975" w:rsidRPr="00B50975" w:rsidRDefault="00B5097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0975">
        <w:rPr>
          <w:rFonts w:ascii="Times New Roman" w:hAnsi="Times New Roman"/>
          <w:sz w:val="24"/>
          <w:szCs w:val="24"/>
          <w:shd w:val="clear" w:color="auto" w:fill="FFFFFF"/>
        </w:rPr>
        <w:t xml:space="preserve">O cálculo atuarial pode ser </w:t>
      </w:r>
      <w:r w:rsidR="0094701C">
        <w:rPr>
          <w:rFonts w:ascii="Times New Roman" w:hAnsi="Times New Roman"/>
          <w:sz w:val="24"/>
          <w:szCs w:val="24"/>
          <w:shd w:val="clear" w:color="auto" w:fill="FFFFFF"/>
        </w:rPr>
        <w:t>conferido</w:t>
      </w:r>
      <w:r w:rsidRPr="00B50975">
        <w:rPr>
          <w:rFonts w:ascii="Times New Roman" w:hAnsi="Times New Roman"/>
          <w:sz w:val="24"/>
          <w:szCs w:val="24"/>
          <w:shd w:val="clear" w:color="auto" w:fill="FFFFFF"/>
        </w:rPr>
        <w:t xml:space="preserve"> através do link https://www.guapore.rs.gov.br/portal-da-transparencia/fundoprevi-calculo-atuarial.</w:t>
      </w:r>
    </w:p>
    <w:p w14:paraId="67249DD6" w14:textId="77777777" w:rsidR="004F6D15" w:rsidRPr="0078132C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132C">
        <w:rPr>
          <w:rFonts w:ascii="Times New Roman" w:hAnsi="Times New Roman"/>
          <w:sz w:val="24"/>
          <w:szCs w:val="24"/>
        </w:rPr>
        <w:t>À consideração dos Senhores Edis.</w:t>
      </w:r>
    </w:p>
    <w:p w14:paraId="02C816D4" w14:textId="77777777" w:rsidR="004F6D15" w:rsidRPr="0078132C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206EB3" w14:textId="77777777" w:rsidR="004F6D15" w:rsidRPr="0078132C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14:paraId="64439EE5" w14:textId="77777777" w:rsidR="004F6D15" w:rsidRPr="0078132C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14:paraId="1133AE2E" w14:textId="77777777" w:rsidR="004F6D15" w:rsidRPr="0078132C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14:paraId="20DEC29E" w14:textId="75627EA1" w:rsidR="00ED1A0F" w:rsidRDefault="00ED1A0F" w:rsidP="003F3D49">
      <w:pPr>
        <w:pStyle w:val="Heading2"/>
        <w:tabs>
          <w:tab w:val="left" w:pos="1134"/>
        </w:tabs>
        <w:spacing w:line="36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4C67305B" w14:textId="2EB4988F" w:rsidR="00282796" w:rsidRPr="00ED1A0F" w:rsidRDefault="00282796" w:rsidP="00ED1A0F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PROJETO DE LEI Nº</w:t>
      </w:r>
      <w:r w:rsidR="005051DF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A4B87">
        <w:rPr>
          <w:rFonts w:ascii="Times New Roman" w:hAnsi="Times New Roman" w:cs="Times New Roman"/>
          <w:b w:val="0"/>
          <w:color w:val="auto"/>
          <w:sz w:val="20"/>
          <w:szCs w:val="20"/>
        </w:rPr>
        <w:t>05</w:t>
      </w:r>
      <w:r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/20</w:t>
      </w:r>
      <w:r w:rsidR="00934E05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="00D6697F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DE </w:t>
      </w:r>
      <w:r w:rsidR="00CA4B87">
        <w:rPr>
          <w:rFonts w:ascii="Times New Roman" w:hAnsi="Times New Roman" w:cs="Times New Roman"/>
          <w:b w:val="0"/>
          <w:color w:val="auto"/>
          <w:sz w:val="20"/>
          <w:szCs w:val="20"/>
        </w:rPr>
        <w:t>07</w:t>
      </w:r>
      <w:r w:rsidR="00470C5D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DE </w:t>
      </w:r>
      <w:r w:rsidR="00D6697F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JANEIRO</w:t>
      </w:r>
      <w:r w:rsidR="00470C5D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DE 202</w:t>
      </w:r>
      <w:r w:rsidR="00D6697F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="00597F78" w:rsidRPr="00ED1A0F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14:paraId="2DB7028E" w14:textId="77777777" w:rsidR="00282796" w:rsidRPr="00ED1A0F" w:rsidRDefault="00282796" w:rsidP="00ED1A0F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0271E5DE" w14:textId="77777777" w:rsidR="007537B6" w:rsidRPr="00ED1A0F" w:rsidRDefault="007537B6" w:rsidP="00ED1A0F">
      <w:pPr>
        <w:spacing w:line="360" w:lineRule="auto"/>
        <w:ind w:left="2124"/>
        <w:jc w:val="both"/>
        <w:rPr>
          <w:rFonts w:ascii="Times New Roman" w:hAnsi="Times New Roman"/>
          <w:bCs/>
          <w:sz w:val="20"/>
        </w:rPr>
      </w:pPr>
      <w:r w:rsidRPr="00ED1A0F">
        <w:rPr>
          <w:rFonts w:ascii="Times New Roman" w:hAnsi="Times New Roman"/>
          <w:bCs/>
          <w:sz w:val="20"/>
        </w:rPr>
        <w:t>FIXA ALIQUOTA DE CONTRIBUIÇÃO PARA O FUNDO DE PREVIDÊNCIA DOS SERVIDORES PÚBLICOS MUNICIPAIS DE GUAPORÉ-FUNDOPREVI, EQUALIZA PASSIVO ATUARIAL E DÁ OUTRAS PROVIDÊNCIAS.</w:t>
      </w:r>
    </w:p>
    <w:p w14:paraId="668C16B1" w14:textId="77777777" w:rsidR="007537B6" w:rsidRPr="00ED1A0F" w:rsidRDefault="007537B6" w:rsidP="00ED1A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p w14:paraId="274F621D" w14:textId="083CA175" w:rsidR="007537B6" w:rsidRPr="00ED1A0F" w:rsidRDefault="007537B6" w:rsidP="00ED1A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ab/>
        <w:t>O PREFEITO MUNICIPAL DE GUAPORÉ-RS</w:t>
      </w:r>
      <w:r w:rsidR="00D6697F" w:rsidRPr="00ED1A0F">
        <w:rPr>
          <w:rFonts w:ascii="Times New Roman" w:hAnsi="Times New Roman"/>
          <w:sz w:val="20"/>
        </w:rPr>
        <w:t xml:space="preserve"> EM EXERCÍCO</w:t>
      </w:r>
      <w:r w:rsidRPr="00ED1A0F">
        <w:rPr>
          <w:rFonts w:ascii="Times New Roman" w:hAnsi="Times New Roman"/>
          <w:sz w:val="20"/>
        </w:rPr>
        <w:t xml:space="preserve"> faz saber, em cumprimento ao disposto no artigo 57, inciso IV da Lei Orgânica Municipal, que a Câmara Municipal de Vereadores de Guaporé, aprovou e eu sanciono e promulgo a seguinte Lei:</w:t>
      </w:r>
    </w:p>
    <w:p w14:paraId="190AAB58" w14:textId="77777777" w:rsidR="0078132C" w:rsidRPr="00ED1A0F" w:rsidRDefault="0078132C" w:rsidP="00ED1A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p w14:paraId="6C5D46C8" w14:textId="26FB6A06" w:rsidR="00E90B6E" w:rsidRPr="00ED1A0F" w:rsidRDefault="007537B6" w:rsidP="00ED1A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ab/>
        <w:t>Art.1º As contribuições previdenciárias, de caráter compulsório, de ativos, inativos e dos Órgãos e Poderes do Município previstas nos artigos 13, 14, 15 e 16 da Lei Municipal nº 3690, de 08 março de 2016,</w:t>
      </w:r>
      <w:r w:rsidR="00D6697F" w:rsidRPr="00ED1A0F">
        <w:rPr>
          <w:rFonts w:ascii="Times New Roman" w:hAnsi="Times New Roman"/>
          <w:sz w:val="20"/>
        </w:rPr>
        <w:t xml:space="preserve"> </w:t>
      </w:r>
      <w:r w:rsidR="00E90B6E" w:rsidRPr="00ED1A0F">
        <w:rPr>
          <w:rFonts w:ascii="Times New Roman" w:hAnsi="Times New Roman"/>
          <w:sz w:val="20"/>
        </w:rPr>
        <w:t>incidente</w:t>
      </w:r>
      <w:r w:rsidR="00380DFA" w:rsidRPr="00ED1A0F">
        <w:rPr>
          <w:rFonts w:ascii="Times New Roman" w:hAnsi="Times New Roman"/>
          <w:sz w:val="20"/>
        </w:rPr>
        <w:t>s</w:t>
      </w:r>
      <w:r w:rsidR="00E90B6E" w:rsidRPr="00ED1A0F">
        <w:rPr>
          <w:rFonts w:ascii="Times New Roman" w:hAnsi="Times New Roman"/>
          <w:sz w:val="20"/>
        </w:rPr>
        <w:t xml:space="preserve"> sobre a totalidade da remuneração de contribuição dos servidores ativos em disponibilidade remunerada, inativos e pensionistas, no valor que superar o teto máximo da Previdência Geral, </w:t>
      </w:r>
      <w:r w:rsidR="00380DFA" w:rsidRPr="00ED1A0F">
        <w:rPr>
          <w:rFonts w:ascii="Times New Roman" w:hAnsi="Times New Roman"/>
          <w:b/>
          <w:bCs/>
          <w:sz w:val="20"/>
        </w:rPr>
        <w:t>vigente até 28-02-2022,</w:t>
      </w:r>
      <w:r w:rsidR="00380DFA" w:rsidRPr="00ED1A0F">
        <w:rPr>
          <w:rFonts w:ascii="Times New Roman" w:hAnsi="Times New Roman"/>
          <w:sz w:val="20"/>
          <w:u w:val="single"/>
        </w:rPr>
        <w:t xml:space="preserve"> </w:t>
      </w:r>
      <w:r w:rsidR="00E90B6E" w:rsidRPr="00ED1A0F">
        <w:rPr>
          <w:rFonts w:ascii="Times New Roman" w:hAnsi="Times New Roman"/>
          <w:sz w:val="20"/>
        </w:rPr>
        <w:t>obedecerão aos seguintes percentuais na competência de:</w:t>
      </w:r>
    </w:p>
    <w:p w14:paraId="161F3BBA" w14:textId="77777777" w:rsidR="0078132C" w:rsidRPr="00ED1A0F" w:rsidRDefault="0078132C" w:rsidP="00ED1A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5861"/>
      </w:tblGrid>
      <w:tr w:rsidR="007537B6" w:rsidRPr="00ED1A0F" w14:paraId="1B7EACA9" w14:textId="77777777" w:rsidTr="00636707">
        <w:tc>
          <w:tcPr>
            <w:tcW w:w="3036" w:type="dxa"/>
          </w:tcPr>
          <w:p w14:paraId="512FC97C" w14:textId="77777777" w:rsidR="007537B6" w:rsidRPr="00ED1A0F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ED1A0F">
              <w:rPr>
                <w:rFonts w:ascii="Times New Roman" w:hAnsi="Times New Roman"/>
                <w:sz w:val="20"/>
              </w:rPr>
              <w:t>ANOS</w:t>
            </w:r>
          </w:p>
        </w:tc>
        <w:tc>
          <w:tcPr>
            <w:tcW w:w="5861" w:type="dxa"/>
          </w:tcPr>
          <w:p w14:paraId="31516AE5" w14:textId="77777777" w:rsidR="007537B6" w:rsidRPr="00ED1A0F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ED1A0F">
              <w:rPr>
                <w:rFonts w:ascii="Times New Roman" w:hAnsi="Times New Roman"/>
                <w:sz w:val="20"/>
              </w:rPr>
              <w:t>CONTRIBUIÇÃO DE ATIVOS, INATIVOS E PENSIONISTAS</w:t>
            </w:r>
          </w:p>
        </w:tc>
      </w:tr>
      <w:tr w:rsidR="007537B6" w:rsidRPr="00B50975" w14:paraId="43EF4BBE" w14:textId="77777777" w:rsidTr="00636707">
        <w:tc>
          <w:tcPr>
            <w:tcW w:w="3036" w:type="dxa"/>
          </w:tcPr>
          <w:p w14:paraId="65B27E39" w14:textId="606A31EC" w:rsidR="007537B6" w:rsidRPr="00B50975" w:rsidRDefault="00B50975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 a 2055</w:t>
            </w:r>
          </w:p>
        </w:tc>
        <w:tc>
          <w:tcPr>
            <w:tcW w:w="5861" w:type="dxa"/>
          </w:tcPr>
          <w:p w14:paraId="0BA13EB5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1</w:t>
            </w:r>
            <w:r w:rsidR="00D6697F" w:rsidRPr="00B50975">
              <w:rPr>
                <w:rFonts w:ascii="Times New Roman" w:hAnsi="Times New Roman"/>
                <w:sz w:val="20"/>
              </w:rPr>
              <w:t>4</w:t>
            </w:r>
            <w:r w:rsidRPr="00B50975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4E399562" w14:textId="77777777" w:rsidR="007537B6" w:rsidRPr="00B50975" w:rsidRDefault="007537B6" w:rsidP="00ED1A0F">
      <w:pPr>
        <w:spacing w:before="120" w:line="360" w:lineRule="auto"/>
        <w:ind w:firstLine="1134"/>
        <w:jc w:val="both"/>
        <w:rPr>
          <w:rFonts w:ascii="Times New Roman" w:hAnsi="Times New Roman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B50975" w:rsidRPr="00B50975" w14:paraId="076B7673" w14:textId="77777777" w:rsidTr="00636707">
        <w:tc>
          <w:tcPr>
            <w:tcW w:w="3085" w:type="dxa"/>
          </w:tcPr>
          <w:p w14:paraId="1224B6E2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ANOS</w:t>
            </w:r>
          </w:p>
        </w:tc>
        <w:tc>
          <w:tcPr>
            <w:tcW w:w="5812" w:type="dxa"/>
          </w:tcPr>
          <w:p w14:paraId="2588AD42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 xml:space="preserve">CONTRIBUIÇÃO NORMAL DO MUNICÍPIO  </w:t>
            </w:r>
          </w:p>
        </w:tc>
      </w:tr>
      <w:tr w:rsidR="007537B6" w:rsidRPr="00B50975" w14:paraId="12961E17" w14:textId="77777777" w:rsidTr="00636707">
        <w:tc>
          <w:tcPr>
            <w:tcW w:w="3085" w:type="dxa"/>
          </w:tcPr>
          <w:p w14:paraId="40ABD977" w14:textId="06209BC4" w:rsidR="007537B6" w:rsidRPr="00B50975" w:rsidRDefault="00B50975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 a 2055</w:t>
            </w:r>
          </w:p>
        </w:tc>
        <w:tc>
          <w:tcPr>
            <w:tcW w:w="5812" w:type="dxa"/>
          </w:tcPr>
          <w:p w14:paraId="1BC29335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14,43</w:t>
            </w:r>
          </w:p>
        </w:tc>
      </w:tr>
    </w:tbl>
    <w:p w14:paraId="240D16EC" w14:textId="77777777" w:rsidR="007537B6" w:rsidRPr="00B50975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B50975" w:rsidRPr="00B50975" w14:paraId="605A3CC5" w14:textId="77777777" w:rsidTr="00636707">
        <w:tc>
          <w:tcPr>
            <w:tcW w:w="3085" w:type="dxa"/>
          </w:tcPr>
          <w:p w14:paraId="253528EA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ANO</w:t>
            </w:r>
          </w:p>
        </w:tc>
        <w:tc>
          <w:tcPr>
            <w:tcW w:w="5812" w:type="dxa"/>
          </w:tcPr>
          <w:p w14:paraId="036F4FEF" w14:textId="77777777" w:rsidR="007537B6" w:rsidRPr="00B50975" w:rsidRDefault="007537B6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CONTRIBUIÇÃO SUPLEMENTAR</w:t>
            </w:r>
          </w:p>
        </w:tc>
      </w:tr>
      <w:tr w:rsidR="00B50975" w:rsidRPr="00B50975" w14:paraId="49F2D20B" w14:textId="77777777" w:rsidTr="00636707">
        <w:tc>
          <w:tcPr>
            <w:tcW w:w="3085" w:type="dxa"/>
          </w:tcPr>
          <w:p w14:paraId="44FE024E" w14:textId="20AAAF62" w:rsidR="00B50975" w:rsidRPr="00B50975" w:rsidRDefault="00B50975" w:rsidP="00B50975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5812" w:type="dxa"/>
          </w:tcPr>
          <w:p w14:paraId="5FAB4E97" w14:textId="2AC2890C" w:rsidR="00B50975" w:rsidRPr="00B50975" w:rsidRDefault="00B50975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7,02</w:t>
            </w:r>
          </w:p>
        </w:tc>
      </w:tr>
      <w:tr w:rsidR="00B50975" w:rsidRPr="00B50975" w14:paraId="05A3B4AF" w14:textId="77777777" w:rsidTr="00636707">
        <w:tc>
          <w:tcPr>
            <w:tcW w:w="3085" w:type="dxa"/>
          </w:tcPr>
          <w:p w14:paraId="1A324C3A" w14:textId="145BA9FE" w:rsidR="00B50975" w:rsidRPr="00B50975" w:rsidRDefault="00B50975" w:rsidP="00B50975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5812" w:type="dxa"/>
          </w:tcPr>
          <w:p w14:paraId="16A2FBD4" w14:textId="01852B2C" w:rsidR="00B50975" w:rsidRPr="00B50975" w:rsidRDefault="00B50975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8,02</w:t>
            </w:r>
          </w:p>
        </w:tc>
      </w:tr>
      <w:tr w:rsidR="00B50975" w:rsidRPr="00B50975" w14:paraId="545E56E8" w14:textId="77777777" w:rsidTr="00636707">
        <w:tc>
          <w:tcPr>
            <w:tcW w:w="3085" w:type="dxa"/>
          </w:tcPr>
          <w:p w14:paraId="00DA2D35" w14:textId="2B94E25A" w:rsidR="007537B6" w:rsidRPr="00B50975" w:rsidRDefault="007537B6" w:rsidP="00B50975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</w:t>
            </w:r>
            <w:r w:rsidR="00B50975" w:rsidRPr="00B50975">
              <w:rPr>
                <w:rFonts w:ascii="Times New Roman" w:hAnsi="Times New Roman"/>
                <w:sz w:val="20"/>
              </w:rPr>
              <w:t xml:space="preserve">4 </w:t>
            </w:r>
            <w:r w:rsidRPr="00B50975">
              <w:rPr>
                <w:rFonts w:ascii="Times New Roman" w:hAnsi="Times New Roman"/>
                <w:sz w:val="20"/>
              </w:rPr>
              <w:t>a 20</w:t>
            </w:r>
            <w:r w:rsidR="00B50975" w:rsidRPr="00B5097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5812" w:type="dxa"/>
          </w:tcPr>
          <w:p w14:paraId="4D050359" w14:textId="4A0E52AC" w:rsidR="007537B6" w:rsidRPr="00B50975" w:rsidRDefault="00B50975" w:rsidP="00ED1A0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8,62</w:t>
            </w:r>
          </w:p>
        </w:tc>
      </w:tr>
    </w:tbl>
    <w:p w14:paraId="4238E4F6" w14:textId="32E9DF80" w:rsidR="007537B6" w:rsidRPr="00ED1A0F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sz w:val="20"/>
        </w:rPr>
      </w:pPr>
    </w:p>
    <w:p w14:paraId="0B163639" w14:textId="7962D524" w:rsidR="00E90B6E" w:rsidRDefault="00E90B6E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bCs/>
          <w:sz w:val="20"/>
        </w:rPr>
        <w:t xml:space="preserve">Art. 2º </w:t>
      </w:r>
      <w:r w:rsidRPr="00ED1A0F">
        <w:rPr>
          <w:rFonts w:ascii="Times New Roman" w:hAnsi="Times New Roman"/>
          <w:sz w:val="20"/>
        </w:rPr>
        <w:t>As contribuições previdenciárias, de caráter compulsório, de ativos, inativos e dos Órgãos e Poderes do Município previstas</w:t>
      </w:r>
      <w:r w:rsidR="00380DFA" w:rsidRPr="00ED1A0F">
        <w:rPr>
          <w:rFonts w:ascii="Times New Roman" w:hAnsi="Times New Roman"/>
          <w:sz w:val="20"/>
        </w:rPr>
        <w:t xml:space="preserve"> no</w:t>
      </w:r>
      <w:r w:rsidRPr="00ED1A0F">
        <w:rPr>
          <w:rFonts w:ascii="Times New Roman" w:hAnsi="Times New Roman"/>
          <w:sz w:val="20"/>
        </w:rPr>
        <w:t xml:space="preserve"> artigo 2º, incisos I, II e III </w:t>
      </w:r>
      <w:r w:rsidR="00380DFA" w:rsidRPr="00ED1A0F">
        <w:rPr>
          <w:rFonts w:ascii="Times New Roman" w:hAnsi="Times New Roman"/>
          <w:sz w:val="20"/>
        </w:rPr>
        <w:t>e 4º</w:t>
      </w:r>
      <w:r w:rsidR="00431306" w:rsidRPr="00ED1A0F">
        <w:rPr>
          <w:rFonts w:ascii="Times New Roman" w:hAnsi="Times New Roman"/>
          <w:sz w:val="20"/>
        </w:rPr>
        <w:t>, §§1º e 2º</w:t>
      </w:r>
      <w:r w:rsidR="00380DFA" w:rsidRPr="00ED1A0F">
        <w:rPr>
          <w:rFonts w:ascii="Times New Roman" w:hAnsi="Times New Roman"/>
          <w:sz w:val="20"/>
        </w:rPr>
        <w:t xml:space="preserve"> </w:t>
      </w:r>
      <w:r w:rsidRPr="00ED1A0F">
        <w:rPr>
          <w:rFonts w:ascii="Times New Roman" w:hAnsi="Times New Roman"/>
          <w:sz w:val="20"/>
        </w:rPr>
        <w:t>da Lei Municipal nº 4231, de 15</w:t>
      </w:r>
      <w:r w:rsidR="00380DFA" w:rsidRPr="00ED1A0F">
        <w:rPr>
          <w:rFonts w:ascii="Times New Roman" w:hAnsi="Times New Roman"/>
          <w:sz w:val="20"/>
        </w:rPr>
        <w:t xml:space="preserve"> de dezembro de </w:t>
      </w:r>
      <w:r w:rsidRPr="00ED1A0F">
        <w:rPr>
          <w:rFonts w:ascii="Times New Roman" w:hAnsi="Times New Roman"/>
          <w:sz w:val="20"/>
        </w:rPr>
        <w:t>2021, incidente</w:t>
      </w:r>
      <w:r w:rsidR="00380DFA" w:rsidRPr="00ED1A0F">
        <w:rPr>
          <w:rFonts w:ascii="Times New Roman" w:hAnsi="Times New Roman"/>
          <w:sz w:val="20"/>
        </w:rPr>
        <w:t>s</w:t>
      </w:r>
      <w:r w:rsidRPr="00ED1A0F">
        <w:rPr>
          <w:rFonts w:ascii="Times New Roman" w:hAnsi="Times New Roman"/>
          <w:sz w:val="20"/>
        </w:rPr>
        <w:t xml:space="preserve"> sobre a totalidade da remuneração de contribuição dos servidores ativos em disponibilidade remunerada, inativos e pensionistas, no valor que superar o teto máximo da Previdência Geral, </w:t>
      </w:r>
      <w:r w:rsidR="00380DFA" w:rsidRPr="00ED1A0F">
        <w:rPr>
          <w:rFonts w:ascii="Times New Roman" w:hAnsi="Times New Roman"/>
          <w:b/>
          <w:bCs/>
          <w:sz w:val="20"/>
        </w:rPr>
        <w:t>com vigência a partir de 01-03-2022</w:t>
      </w:r>
      <w:r w:rsidR="00380DFA" w:rsidRPr="00ED1A0F">
        <w:rPr>
          <w:rFonts w:ascii="Times New Roman" w:hAnsi="Times New Roman"/>
          <w:sz w:val="20"/>
        </w:rPr>
        <w:t>,</w:t>
      </w:r>
      <w:r w:rsidR="00380DFA" w:rsidRPr="00ED1A0F">
        <w:rPr>
          <w:rFonts w:ascii="Times New Roman" w:hAnsi="Times New Roman"/>
          <w:sz w:val="20"/>
          <w:u w:val="single"/>
        </w:rPr>
        <w:t xml:space="preserve"> </w:t>
      </w:r>
      <w:r w:rsidRPr="00ED1A0F">
        <w:rPr>
          <w:rFonts w:ascii="Times New Roman" w:hAnsi="Times New Roman"/>
          <w:sz w:val="20"/>
        </w:rPr>
        <w:t>obedecerão aos seguintes percentuais na competência de:</w:t>
      </w:r>
    </w:p>
    <w:p w14:paraId="5F97C0E2" w14:textId="5BCF9337" w:rsidR="00ED1A0F" w:rsidRDefault="00ED1A0F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454F7B26" w14:textId="1534364D" w:rsidR="00ED1A0F" w:rsidRDefault="00ED1A0F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0F13E51E" w14:textId="77777777" w:rsidR="00ED1A0F" w:rsidRPr="00ED1A0F" w:rsidRDefault="00ED1A0F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6ECC5A50" w14:textId="77777777" w:rsidR="00B50975" w:rsidRPr="00ED1A0F" w:rsidRDefault="00B50975" w:rsidP="00B50975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5861"/>
      </w:tblGrid>
      <w:tr w:rsidR="00B50975" w:rsidRPr="00ED1A0F" w14:paraId="30D2FA74" w14:textId="77777777" w:rsidTr="00B70AA7">
        <w:tc>
          <w:tcPr>
            <w:tcW w:w="3036" w:type="dxa"/>
          </w:tcPr>
          <w:p w14:paraId="30B191AB" w14:textId="77777777" w:rsidR="00B50975" w:rsidRPr="00ED1A0F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ED1A0F">
              <w:rPr>
                <w:rFonts w:ascii="Times New Roman" w:hAnsi="Times New Roman"/>
                <w:sz w:val="20"/>
              </w:rPr>
              <w:t>ANOS</w:t>
            </w:r>
          </w:p>
        </w:tc>
        <w:tc>
          <w:tcPr>
            <w:tcW w:w="5861" w:type="dxa"/>
          </w:tcPr>
          <w:p w14:paraId="272E2876" w14:textId="77777777" w:rsidR="00B50975" w:rsidRPr="00ED1A0F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ED1A0F">
              <w:rPr>
                <w:rFonts w:ascii="Times New Roman" w:hAnsi="Times New Roman"/>
                <w:sz w:val="20"/>
              </w:rPr>
              <w:t>CONTRIBUIÇÃO DE ATIVOS, INATIVOS E PENSIONISTAS</w:t>
            </w:r>
          </w:p>
        </w:tc>
      </w:tr>
      <w:tr w:rsidR="00B50975" w:rsidRPr="00B50975" w14:paraId="1CFFEAEB" w14:textId="77777777" w:rsidTr="00B70AA7">
        <w:tc>
          <w:tcPr>
            <w:tcW w:w="3036" w:type="dxa"/>
          </w:tcPr>
          <w:p w14:paraId="28DF07D6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 a 2055</w:t>
            </w:r>
          </w:p>
        </w:tc>
        <w:tc>
          <w:tcPr>
            <w:tcW w:w="5861" w:type="dxa"/>
          </w:tcPr>
          <w:p w14:paraId="0F3C7277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14,00</w:t>
            </w:r>
          </w:p>
        </w:tc>
      </w:tr>
    </w:tbl>
    <w:p w14:paraId="20E3E8E1" w14:textId="77777777" w:rsidR="00B50975" w:rsidRPr="00B50975" w:rsidRDefault="00B50975" w:rsidP="00B50975">
      <w:pPr>
        <w:spacing w:before="120" w:line="360" w:lineRule="auto"/>
        <w:ind w:firstLine="1134"/>
        <w:jc w:val="both"/>
        <w:rPr>
          <w:rFonts w:ascii="Times New Roman" w:hAnsi="Times New Roman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B50975" w:rsidRPr="00B50975" w14:paraId="3FB8C918" w14:textId="77777777" w:rsidTr="00B70AA7">
        <w:tc>
          <w:tcPr>
            <w:tcW w:w="3085" w:type="dxa"/>
          </w:tcPr>
          <w:p w14:paraId="6269B95B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ANOS</w:t>
            </w:r>
          </w:p>
        </w:tc>
        <w:tc>
          <w:tcPr>
            <w:tcW w:w="5812" w:type="dxa"/>
          </w:tcPr>
          <w:p w14:paraId="0CF8CC0D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 xml:space="preserve">CONTRIBUIÇÃO NORMAL DO MUNICÍPIO  </w:t>
            </w:r>
          </w:p>
        </w:tc>
      </w:tr>
      <w:tr w:rsidR="00B50975" w:rsidRPr="00B50975" w14:paraId="0FF6B141" w14:textId="77777777" w:rsidTr="00B70AA7">
        <w:tc>
          <w:tcPr>
            <w:tcW w:w="3085" w:type="dxa"/>
          </w:tcPr>
          <w:p w14:paraId="2F07644D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 a 2055</w:t>
            </w:r>
          </w:p>
        </w:tc>
        <w:tc>
          <w:tcPr>
            <w:tcW w:w="5812" w:type="dxa"/>
          </w:tcPr>
          <w:p w14:paraId="499FBBDC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14,43</w:t>
            </w:r>
          </w:p>
        </w:tc>
      </w:tr>
    </w:tbl>
    <w:p w14:paraId="05FAC549" w14:textId="77777777" w:rsidR="00B50975" w:rsidRPr="00B50975" w:rsidRDefault="00B50975" w:rsidP="00B50975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B50975" w:rsidRPr="00B50975" w14:paraId="5627FD84" w14:textId="77777777" w:rsidTr="00B70AA7">
        <w:tc>
          <w:tcPr>
            <w:tcW w:w="3085" w:type="dxa"/>
          </w:tcPr>
          <w:p w14:paraId="006F3D9E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ANO</w:t>
            </w:r>
          </w:p>
        </w:tc>
        <w:tc>
          <w:tcPr>
            <w:tcW w:w="5812" w:type="dxa"/>
          </w:tcPr>
          <w:p w14:paraId="469B7D70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CONTRIBUIÇÃO SUPLEMENTAR</w:t>
            </w:r>
          </w:p>
        </w:tc>
      </w:tr>
      <w:tr w:rsidR="00B50975" w:rsidRPr="00B50975" w14:paraId="2192A098" w14:textId="77777777" w:rsidTr="00B70AA7">
        <w:tc>
          <w:tcPr>
            <w:tcW w:w="3085" w:type="dxa"/>
          </w:tcPr>
          <w:p w14:paraId="57358F5D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5812" w:type="dxa"/>
          </w:tcPr>
          <w:p w14:paraId="3CC9B788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7,02</w:t>
            </w:r>
          </w:p>
        </w:tc>
      </w:tr>
      <w:tr w:rsidR="00B50975" w:rsidRPr="00B50975" w14:paraId="0D32783C" w14:textId="77777777" w:rsidTr="00B70AA7">
        <w:tc>
          <w:tcPr>
            <w:tcW w:w="3085" w:type="dxa"/>
          </w:tcPr>
          <w:p w14:paraId="1127A5F0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5812" w:type="dxa"/>
          </w:tcPr>
          <w:p w14:paraId="39159CF0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8,02</w:t>
            </w:r>
          </w:p>
        </w:tc>
      </w:tr>
      <w:tr w:rsidR="00B50975" w:rsidRPr="00B50975" w14:paraId="178817C3" w14:textId="77777777" w:rsidTr="00B70AA7">
        <w:tc>
          <w:tcPr>
            <w:tcW w:w="3085" w:type="dxa"/>
          </w:tcPr>
          <w:p w14:paraId="643B4F7D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2024 a 2055</w:t>
            </w:r>
          </w:p>
        </w:tc>
        <w:tc>
          <w:tcPr>
            <w:tcW w:w="5812" w:type="dxa"/>
          </w:tcPr>
          <w:p w14:paraId="5265695E" w14:textId="77777777" w:rsidR="00B50975" w:rsidRPr="00B50975" w:rsidRDefault="00B50975" w:rsidP="00B70AA7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975">
              <w:rPr>
                <w:rFonts w:ascii="Times New Roman" w:hAnsi="Times New Roman"/>
                <w:sz w:val="20"/>
              </w:rPr>
              <w:t>8,62</w:t>
            </w:r>
          </w:p>
        </w:tc>
      </w:tr>
    </w:tbl>
    <w:p w14:paraId="25878741" w14:textId="77777777" w:rsidR="00E90B6E" w:rsidRPr="00ED1A0F" w:rsidRDefault="00E90B6E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sz w:val="20"/>
        </w:rPr>
      </w:pPr>
    </w:p>
    <w:p w14:paraId="1BB493AD" w14:textId="774DC6C1" w:rsidR="007537B6" w:rsidRPr="00ED1A0F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 xml:space="preserve">Art. </w:t>
      </w:r>
      <w:r w:rsidR="00431306" w:rsidRPr="00ED1A0F">
        <w:rPr>
          <w:rFonts w:ascii="Times New Roman" w:hAnsi="Times New Roman"/>
          <w:sz w:val="20"/>
        </w:rPr>
        <w:t>3</w:t>
      </w:r>
      <w:r w:rsidRPr="00ED1A0F">
        <w:rPr>
          <w:rFonts w:ascii="Times New Roman" w:hAnsi="Times New Roman"/>
          <w:sz w:val="20"/>
        </w:rPr>
        <w:t>° A contribuição patronal constituída da contribuição normal, acrescida da contribuição suplementar, poderá ser suportada pelos recursos específicos de todos os Órgãos e Poderes do Município.</w:t>
      </w:r>
    </w:p>
    <w:p w14:paraId="4A5926C2" w14:textId="77777777" w:rsidR="00431306" w:rsidRPr="00ED1A0F" w:rsidRDefault="0043130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7992134F" w14:textId="4EA9FCEA" w:rsidR="007537B6" w:rsidRPr="00ED1A0F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 xml:space="preserve">Art. </w:t>
      </w:r>
      <w:r w:rsidR="00431306" w:rsidRPr="00ED1A0F">
        <w:rPr>
          <w:rFonts w:ascii="Times New Roman" w:hAnsi="Times New Roman"/>
          <w:sz w:val="20"/>
        </w:rPr>
        <w:t>4</w:t>
      </w:r>
      <w:r w:rsidRPr="00ED1A0F">
        <w:rPr>
          <w:rFonts w:ascii="Times New Roman" w:hAnsi="Times New Roman"/>
          <w:sz w:val="20"/>
        </w:rPr>
        <w:t xml:space="preserve">º O déficit atuarial apurado no cálculo atuarial referente </w:t>
      </w:r>
      <w:r w:rsidRPr="00B50975">
        <w:rPr>
          <w:rFonts w:ascii="Times New Roman" w:hAnsi="Times New Roman"/>
          <w:sz w:val="20"/>
        </w:rPr>
        <w:t xml:space="preserve">ao exercício de </w:t>
      </w:r>
      <w:r w:rsidR="00D6697F" w:rsidRPr="00B50975">
        <w:rPr>
          <w:rFonts w:ascii="Times New Roman" w:hAnsi="Times New Roman"/>
          <w:b/>
          <w:sz w:val="20"/>
        </w:rPr>
        <w:t>202</w:t>
      </w:r>
      <w:r w:rsidR="00B50975" w:rsidRPr="00B50975">
        <w:rPr>
          <w:rFonts w:ascii="Times New Roman" w:hAnsi="Times New Roman"/>
          <w:b/>
          <w:sz w:val="20"/>
        </w:rPr>
        <w:t>2</w:t>
      </w:r>
      <w:r w:rsidRPr="00B50975">
        <w:rPr>
          <w:rFonts w:ascii="Times New Roman" w:hAnsi="Times New Roman"/>
          <w:sz w:val="20"/>
        </w:rPr>
        <w:t xml:space="preserve"> será amortizado pela alíquota suplementar prevista no</w:t>
      </w:r>
      <w:r w:rsidR="00431306" w:rsidRPr="00B50975">
        <w:rPr>
          <w:rFonts w:ascii="Times New Roman" w:hAnsi="Times New Roman"/>
          <w:sz w:val="20"/>
        </w:rPr>
        <w:t>s</w:t>
      </w:r>
      <w:r w:rsidRPr="00B50975">
        <w:rPr>
          <w:rFonts w:ascii="Times New Roman" w:hAnsi="Times New Roman"/>
          <w:sz w:val="20"/>
        </w:rPr>
        <w:t xml:space="preserve"> artigo</w:t>
      </w:r>
      <w:r w:rsidR="00431306" w:rsidRPr="00B50975">
        <w:rPr>
          <w:rFonts w:ascii="Times New Roman" w:hAnsi="Times New Roman"/>
          <w:sz w:val="20"/>
        </w:rPr>
        <w:t>s</w:t>
      </w:r>
      <w:r w:rsidRPr="00B50975">
        <w:rPr>
          <w:rFonts w:ascii="Times New Roman" w:hAnsi="Times New Roman"/>
          <w:sz w:val="20"/>
        </w:rPr>
        <w:t xml:space="preserve"> 1º </w:t>
      </w:r>
      <w:r w:rsidR="00431306" w:rsidRPr="00B50975">
        <w:rPr>
          <w:rFonts w:ascii="Times New Roman" w:hAnsi="Times New Roman"/>
          <w:sz w:val="20"/>
        </w:rPr>
        <w:t xml:space="preserve">e 2º </w:t>
      </w:r>
      <w:r w:rsidRPr="00B50975">
        <w:rPr>
          <w:rFonts w:ascii="Times New Roman" w:hAnsi="Times New Roman"/>
          <w:sz w:val="20"/>
        </w:rPr>
        <w:t xml:space="preserve">desta Lei durante o período de </w:t>
      </w:r>
      <w:r w:rsidR="00B50975" w:rsidRPr="00B50975">
        <w:rPr>
          <w:rFonts w:ascii="Times New Roman" w:hAnsi="Times New Roman"/>
          <w:b/>
          <w:sz w:val="20"/>
        </w:rPr>
        <w:t>33</w:t>
      </w:r>
      <w:r w:rsidRPr="00B50975">
        <w:rPr>
          <w:rFonts w:ascii="Times New Roman" w:hAnsi="Times New Roman"/>
          <w:b/>
          <w:sz w:val="20"/>
        </w:rPr>
        <w:t xml:space="preserve"> (</w:t>
      </w:r>
      <w:r w:rsidR="00B50975" w:rsidRPr="00B50975">
        <w:rPr>
          <w:rFonts w:ascii="Times New Roman" w:hAnsi="Times New Roman"/>
          <w:b/>
          <w:sz w:val="20"/>
        </w:rPr>
        <w:t>trinta e três</w:t>
      </w:r>
      <w:r w:rsidRPr="00B50975">
        <w:rPr>
          <w:rFonts w:ascii="Times New Roman" w:hAnsi="Times New Roman"/>
          <w:sz w:val="20"/>
        </w:rPr>
        <w:t xml:space="preserve">) </w:t>
      </w:r>
      <w:r w:rsidRPr="00ED1A0F">
        <w:rPr>
          <w:rFonts w:ascii="Times New Roman" w:hAnsi="Times New Roman"/>
          <w:sz w:val="20"/>
        </w:rPr>
        <w:t xml:space="preserve">anos. </w:t>
      </w:r>
    </w:p>
    <w:p w14:paraId="3C7FB193" w14:textId="77777777" w:rsidR="00431306" w:rsidRPr="00ED1A0F" w:rsidRDefault="0043130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73FBB821" w14:textId="728871EE" w:rsidR="007537B6" w:rsidRPr="00ED1A0F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 xml:space="preserve">Art. </w:t>
      </w:r>
      <w:r w:rsidR="00431306" w:rsidRPr="00ED1A0F">
        <w:rPr>
          <w:rFonts w:ascii="Times New Roman" w:hAnsi="Times New Roman"/>
          <w:sz w:val="20"/>
        </w:rPr>
        <w:t>5</w:t>
      </w:r>
      <w:r w:rsidRPr="00ED1A0F">
        <w:rPr>
          <w:rFonts w:ascii="Times New Roman" w:hAnsi="Times New Roman"/>
          <w:sz w:val="20"/>
        </w:rPr>
        <w:t>° Para suportar as despesas decorrentes da presente Lei, os Poderes Executivo e Legislativo farão constar nas Leis Orçamentárias os recursos orçamentários para suportar a despesa prevista na presente Lei.</w:t>
      </w:r>
    </w:p>
    <w:p w14:paraId="28C6B2BC" w14:textId="77777777" w:rsidR="00431306" w:rsidRPr="00ED1A0F" w:rsidRDefault="0043130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</w:p>
    <w:p w14:paraId="1AD3C2B3" w14:textId="7E7DA18E" w:rsidR="007537B6" w:rsidRPr="00ED1A0F" w:rsidRDefault="007537B6" w:rsidP="00ED1A0F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 xml:space="preserve">Art. </w:t>
      </w:r>
      <w:r w:rsidR="00431306" w:rsidRPr="00ED1A0F">
        <w:rPr>
          <w:rFonts w:ascii="Times New Roman" w:hAnsi="Times New Roman"/>
          <w:sz w:val="20"/>
        </w:rPr>
        <w:t>6</w:t>
      </w:r>
      <w:r w:rsidRPr="00ED1A0F">
        <w:rPr>
          <w:rFonts w:ascii="Times New Roman" w:hAnsi="Times New Roman"/>
          <w:b/>
          <w:sz w:val="20"/>
        </w:rPr>
        <w:t>°</w:t>
      </w:r>
      <w:r w:rsidRPr="00ED1A0F">
        <w:rPr>
          <w:rFonts w:ascii="Times New Roman" w:hAnsi="Times New Roman"/>
          <w:sz w:val="20"/>
        </w:rPr>
        <w:t xml:space="preserve"> Esta Lei entra em vigor </w:t>
      </w:r>
      <w:r w:rsidR="00ED1A0F" w:rsidRPr="00ED1A0F">
        <w:rPr>
          <w:rFonts w:ascii="Times New Roman" w:hAnsi="Times New Roman"/>
          <w:sz w:val="20"/>
        </w:rPr>
        <w:t xml:space="preserve">na data de sua publicação, surtindo efeitos a contar de </w:t>
      </w:r>
      <w:r w:rsidRPr="00ED1A0F">
        <w:rPr>
          <w:rFonts w:ascii="Times New Roman" w:hAnsi="Times New Roman"/>
          <w:b/>
          <w:sz w:val="20"/>
        </w:rPr>
        <w:t>1º</w:t>
      </w:r>
      <w:r w:rsidR="00ED1A0F" w:rsidRPr="00ED1A0F">
        <w:rPr>
          <w:rFonts w:ascii="Times New Roman" w:hAnsi="Times New Roman"/>
          <w:b/>
          <w:sz w:val="20"/>
        </w:rPr>
        <w:t xml:space="preserve"> de janeiro de </w:t>
      </w:r>
      <w:r w:rsidRPr="00ED1A0F">
        <w:rPr>
          <w:rFonts w:ascii="Times New Roman" w:hAnsi="Times New Roman"/>
          <w:b/>
          <w:sz w:val="20"/>
        </w:rPr>
        <w:t>202</w:t>
      </w:r>
      <w:r w:rsidR="00D6697F" w:rsidRPr="00ED1A0F">
        <w:rPr>
          <w:rFonts w:ascii="Times New Roman" w:hAnsi="Times New Roman"/>
          <w:b/>
          <w:sz w:val="20"/>
        </w:rPr>
        <w:t>2</w:t>
      </w:r>
      <w:r w:rsidRPr="00ED1A0F">
        <w:rPr>
          <w:rFonts w:ascii="Times New Roman" w:hAnsi="Times New Roman"/>
          <w:sz w:val="20"/>
        </w:rPr>
        <w:t>, revogadas as disposições em contrário</w:t>
      </w:r>
      <w:r w:rsidR="00E90B6E" w:rsidRPr="00ED1A0F">
        <w:rPr>
          <w:rFonts w:ascii="Times New Roman" w:hAnsi="Times New Roman"/>
          <w:sz w:val="20"/>
        </w:rPr>
        <w:t>.</w:t>
      </w:r>
    </w:p>
    <w:p w14:paraId="77971076" w14:textId="3DEB64CA" w:rsidR="00431306" w:rsidRPr="00ED1A0F" w:rsidRDefault="00431306" w:rsidP="00ED1A0F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>Gabinete do Prefeito Municipal de Guaporé, em .......</w:t>
      </w:r>
    </w:p>
    <w:p w14:paraId="0A8678C5" w14:textId="63D3D9CF" w:rsidR="00431306" w:rsidRPr="00ED1A0F" w:rsidRDefault="00431306" w:rsidP="00ED1A0F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5157B589" w14:textId="2CDC32B8" w:rsidR="00431306" w:rsidRPr="00ED1A0F" w:rsidRDefault="00431306" w:rsidP="00ED1A0F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1692908B" w14:textId="4B5AD409" w:rsidR="00431306" w:rsidRPr="00ED1A0F" w:rsidRDefault="00431306" w:rsidP="00ED1A0F">
      <w:pPr>
        <w:tabs>
          <w:tab w:val="left" w:pos="2520"/>
        </w:tabs>
        <w:spacing w:line="360" w:lineRule="auto"/>
        <w:jc w:val="center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>Adalberto João Bastian</w:t>
      </w:r>
    </w:p>
    <w:p w14:paraId="76852B58" w14:textId="0809DA4B" w:rsidR="00431306" w:rsidRPr="00ED1A0F" w:rsidRDefault="00431306" w:rsidP="00ED1A0F">
      <w:pPr>
        <w:tabs>
          <w:tab w:val="left" w:pos="2520"/>
        </w:tabs>
        <w:spacing w:line="360" w:lineRule="auto"/>
        <w:jc w:val="center"/>
        <w:rPr>
          <w:rFonts w:ascii="Times New Roman" w:hAnsi="Times New Roman"/>
          <w:sz w:val="20"/>
        </w:rPr>
      </w:pPr>
      <w:r w:rsidRPr="00ED1A0F">
        <w:rPr>
          <w:rFonts w:ascii="Times New Roman" w:hAnsi="Times New Roman"/>
          <w:sz w:val="20"/>
        </w:rPr>
        <w:t>Prefeito em Exercício</w:t>
      </w:r>
    </w:p>
    <w:p w14:paraId="73F26DAB" w14:textId="77777777" w:rsidR="00431306" w:rsidRPr="00ED1A0F" w:rsidRDefault="00431306" w:rsidP="00ED1A0F">
      <w:pPr>
        <w:pStyle w:val="NoSpacing"/>
        <w:spacing w:line="360" w:lineRule="auto"/>
        <w:jc w:val="both"/>
      </w:pPr>
    </w:p>
    <w:p w14:paraId="48E1187B" w14:textId="09496BC5" w:rsidR="00934E05" w:rsidRDefault="00934E05" w:rsidP="00ED1A0F">
      <w:pPr>
        <w:pStyle w:val="NoSpacing"/>
        <w:spacing w:line="360" w:lineRule="auto"/>
        <w:jc w:val="both"/>
      </w:pPr>
      <w:r w:rsidRPr="00ED1A0F">
        <w:t>Registre-se e Publique-se</w:t>
      </w:r>
    </w:p>
    <w:p w14:paraId="60B81D10" w14:textId="77777777" w:rsidR="00ED1A0F" w:rsidRPr="00ED1A0F" w:rsidRDefault="00ED1A0F" w:rsidP="00ED1A0F">
      <w:pPr>
        <w:pStyle w:val="NoSpacing"/>
        <w:spacing w:line="360" w:lineRule="auto"/>
        <w:jc w:val="both"/>
      </w:pPr>
    </w:p>
    <w:p w14:paraId="69208C2B" w14:textId="77777777" w:rsidR="00934E05" w:rsidRPr="00ED1A0F" w:rsidRDefault="00D6697F" w:rsidP="00ED1A0F">
      <w:pPr>
        <w:pStyle w:val="NoSpacing"/>
        <w:spacing w:line="360" w:lineRule="auto"/>
        <w:jc w:val="both"/>
      </w:pPr>
      <w:r w:rsidRPr="00ED1A0F">
        <w:t>Gerson Ricardo Bedin</w:t>
      </w:r>
    </w:p>
    <w:p w14:paraId="20AE4715" w14:textId="77777777" w:rsidR="00934E05" w:rsidRPr="00ED1A0F" w:rsidRDefault="00934E05" w:rsidP="00ED1A0F">
      <w:pPr>
        <w:pStyle w:val="NoSpacing"/>
        <w:spacing w:line="360" w:lineRule="auto"/>
        <w:jc w:val="both"/>
      </w:pPr>
      <w:r w:rsidRPr="00ED1A0F">
        <w:t>Secretário da Administração</w:t>
      </w:r>
      <w:r w:rsidR="00D6697F" w:rsidRPr="00ED1A0F">
        <w:t xml:space="preserve"> em exercício</w:t>
      </w:r>
    </w:p>
    <w:p w14:paraId="58E9B4F6" w14:textId="417A6593" w:rsidR="00934E05" w:rsidRPr="003F3D49" w:rsidRDefault="00934E05" w:rsidP="00ED1A0F">
      <w:pPr>
        <w:pStyle w:val="ListParagraph"/>
        <w:tabs>
          <w:tab w:val="left" w:pos="3000"/>
        </w:tabs>
        <w:spacing w:line="360" w:lineRule="auto"/>
        <w:ind w:left="0"/>
        <w:jc w:val="both"/>
      </w:pPr>
      <w:r w:rsidRPr="000F5115">
        <w:rPr>
          <w:shd w:val="clear" w:color="auto" w:fill="FFFFFF"/>
        </w:rPr>
        <w:t xml:space="preserve">Publicado no informe oficial eletrônico </w:t>
      </w:r>
      <w:hyperlink r:id="rId8" w:history="1">
        <w:r w:rsidRPr="00ED1A0F">
          <w:rPr>
            <w:rStyle w:val="Hyperlink"/>
          </w:rPr>
          <w:t>www.guapore.rs.gov.br/pagina/informes-oficiais-meio-eletronico</w:t>
        </w:r>
      </w:hyperlink>
      <w:r w:rsidR="00ED1A0F" w:rsidRPr="003F3D49">
        <w:rPr>
          <w:rStyle w:val="Hyperlink"/>
          <w:u w:val="none"/>
        </w:rPr>
        <w:t xml:space="preserve"> </w:t>
      </w:r>
      <w:r w:rsidR="00ED1A0F" w:rsidRPr="003F3D49">
        <w:rPr>
          <w:rStyle w:val="Hyperlink"/>
          <w:color w:val="auto"/>
          <w:u w:val="none"/>
        </w:rPr>
        <w:t>e no Diário Oficial Eletrônico do Município</w:t>
      </w:r>
    </w:p>
    <w:sectPr w:rsidR="00934E05" w:rsidRPr="003F3D49" w:rsidSect="0078132C">
      <w:head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0FF7" w14:textId="77777777" w:rsidR="00CB24A1" w:rsidRDefault="00CB24A1" w:rsidP="002A00D8">
      <w:r>
        <w:separator/>
      </w:r>
    </w:p>
  </w:endnote>
  <w:endnote w:type="continuationSeparator" w:id="0">
    <w:p w14:paraId="2BD90833" w14:textId="77777777" w:rsidR="00CB24A1" w:rsidRDefault="00CB24A1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17EC" w14:textId="77777777" w:rsidR="00CB24A1" w:rsidRDefault="00CB24A1" w:rsidP="002A00D8">
      <w:r>
        <w:separator/>
      </w:r>
    </w:p>
  </w:footnote>
  <w:footnote w:type="continuationSeparator" w:id="0">
    <w:p w14:paraId="13EE1825" w14:textId="77777777" w:rsidR="00CB24A1" w:rsidRDefault="00CB24A1" w:rsidP="002A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34D3" w14:textId="77777777" w:rsidR="00A737CC" w:rsidRPr="00081732" w:rsidRDefault="00A737CC" w:rsidP="00A737CC">
    <w:pPr>
      <w:jc w:val="center"/>
      <w:rPr>
        <w:rFonts w:ascii="Times New Roman" w:hAnsi="Times New Roman"/>
      </w:rPr>
    </w:pPr>
    <w:r w:rsidRPr="00081732">
      <w:rPr>
        <w:rFonts w:ascii="Times New Roman" w:hAnsi="Times New Roman"/>
        <w:noProof/>
      </w:rPr>
      <w:drawing>
        <wp:inline distT="0" distB="0" distL="0" distR="0" wp14:anchorId="492D2E4B" wp14:editId="6555D36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6754B" w14:textId="77777777" w:rsidR="00A737CC" w:rsidRPr="00081732" w:rsidRDefault="00A737CC" w:rsidP="00A737CC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Estado do Rio Grande do Sul</w:t>
    </w:r>
  </w:p>
  <w:p w14:paraId="11AE94CB" w14:textId="77777777" w:rsidR="00A737CC" w:rsidRPr="00081732" w:rsidRDefault="00A737CC" w:rsidP="00A737CC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Município de Guaporé</w:t>
    </w:r>
  </w:p>
  <w:p w14:paraId="718EDB5A" w14:textId="77777777" w:rsidR="00A737CC" w:rsidRPr="007035AB" w:rsidRDefault="00A737CC" w:rsidP="007035AB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a9lICXDxVV42MHZUc4say8GrWBvyl8lZuLdlQdddoLpqaBE5hHiFbKSqJOTEFnWRlNc3QrbK3ms3L79/g6gmw==" w:salt="Jh2Dn+mRhuZq4kR5Y53D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A3"/>
    <w:rsid w:val="00013AF0"/>
    <w:rsid w:val="00026DE1"/>
    <w:rsid w:val="00031494"/>
    <w:rsid w:val="0003271C"/>
    <w:rsid w:val="00055418"/>
    <w:rsid w:val="00076417"/>
    <w:rsid w:val="00081732"/>
    <w:rsid w:val="000866F3"/>
    <w:rsid w:val="000912A2"/>
    <w:rsid w:val="00095491"/>
    <w:rsid w:val="000D39AF"/>
    <w:rsid w:val="000E40E4"/>
    <w:rsid w:val="000F5115"/>
    <w:rsid w:val="0013225D"/>
    <w:rsid w:val="0013489D"/>
    <w:rsid w:val="00134E74"/>
    <w:rsid w:val="00141A66"/>
    <w:rsid w:val="001536B6"/>
    <w:rsid w:val="0015522E"/>
    <w:rsid w:val="00166673"/>
    <w:rsid w:val="0017024D"/>
    <w:rsid w:val="00172B6F"/>
    <w:rsid w:val="00174680"/>
    <w:rsid w:val="0017588B"/>
    <w:rsid w:val="00175DFB"/>
    <w:rsid w:val="001775E2"/>
    <w:rsid w:val="0018598D"/>
    <w:rsid w:val="001878E6"/>
    <w:rsid w:val="001B13A7"/>
    <w:rsid w:val="001B1F7B"/>
    <w:rsid w:val="001E1C84"/>
    <w:rsid w:val="002043AE"/>
    <w:rsid w:val="002064D7"/>
    <w:rsid w:val="00227E84"/>
    <w:rsid w:val="00227FBC"/>
    <w:rsid w:val="00241B4B"/>
    <w:rsid w:val="002441F2"/>
    <w:rsid w:val="002503FE"/>
    <w:rsid w:val="00261044"/>
    <w:rsid w:val="002739BC"/>
    <w:rsid w:val="00282796"/>
    <w:rsid w:val="002842F5"/>
    <w:rsid w:val="00286541"/>
    <w:rsid w:val="00286553"/>
    <w:rsid w:val="002A00D8"/>
    <w:rsid w:val="002B1721"/>
    <w:rsid w:val="002B2DA9"/>
    <w:rsid w:val="002B70FC"/>
    <w:rsid w:val="002C5ACB"/>
    <w:rsid w:val="002D4034"/>
    <w:rsid w:val="002D7CDB"/>
    <w:rsid w:val="002E3128"/>
    <w:rsid w:val="002F391A"/>
    <w:rsid w:val="0030407B"/>
    <w:rsid w:val="003108F5"/>
    <w:rsid w:val="00320E5C"/>
    <w:rsid w:val="00323A19"/>
    <w:rsid w:val="00342E3D"/>
    <w:rsid w:val="00363320"/>
    <w:rsid w:val="003650A1"/>
    <w:rsid w:val="003677A3"/>
    <w:rsid w:val="00373089"/>
    <w:rsid w:val="00373ECA"/>
    <w:rsid w:val="00374034"/>
    <w:rsid w:val="00380DFA"/>
    <w:rsid w:val="003904F5"/>
    <w:rsid w:val="00393844"/>
    <w:rsid w:val="00397371"/>
    <w:rsid w:val="003A3D3C"/>
    <w:rsid w:val="003B0B34"/>
    <w:rsid w:val="003B4F00"/>
    <w:rsid w:val="003C2A4E"/>
    <w:rsid w:val="003C4A19"/>
    <w:rsid w:val="003D0DB7"/>
    <w:rsid w:val="003D57C6"/>
    <w:rsid w:val="003F20E9"/>
    <w:rsid w:val="003F3D49"/>
    <w:rsid w:val="004004EB"/>
    <w:rsid w:val="00406770"/>
    <w:rsid w:val="00407057"/>
    <w:rsid w:val="004070A3"/>
    <w:rsid w:val="00420A27"/>
    <w:rsid w:val="0042776D"/>
    <w:rsid w:val="00427D1F"/>
    <w:rsid w:val="00431306"/>
    <w:rsid w:val="00434343"/>
    <w:rsid w:val="0044495B"/>
    <w:rsid w:val="0044574C"/>
    <w:rsid w:val="004547C6"/>
    <w:rsid w:val="0046137B"/>
    <w:rsid w:val="00470C5D"/>
    <w:rsid w:val="004723CB"/>
    <w:rsid w:val="004756A4"/>
    <w:rsid w:val="00477B26"/>
    <w:rsid w:val="00492FEA"/>
    <w:rsid w:val="004A2688"/>
    <w:rsid w:val="004A346C"/>
    <w:rsid w:val="004B6E11"/>
    <w:rsid w:val="004C03CB"/>
    <w:rsid w:val="004C7D0B"/>
    <w:rsid w:val="004D1DFA"/>
    <w:rsid w:val="004D3FE3"/>
    <w:rsid w:val="004E256E"/>
    <w:rsid w:val="004E3B0D"/>
    <w:rsid w:val="004E6295"/>
    <w:rsid w:val="004F1712"/>
    <w:rsid w:val="004F6D15"/>
    <w:rsid w:val="005007D0"/>
    <w:rsid w:val="00500C09"/>
    <w:rsid w:val="005051DF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F2AE4"/>
    <w:rsid w:val="005F30F3"/>
    <w:rsid w:val="005F37B1"/>
    <w:rsid w:val="00603618"/>
    <w:rsid w:val="006058FD"/>
    <w:rsid w:val="00605EB6"/>
    <w:rsid w:val="0060785D"/>
    <w:rsid w:val="00614355"/>
    <w:rsid w:val="00626839"/>
    <w:rsid w:val="00630050"/>
    <w:rsid w:val="00636C34"/>
    <w:rsid w:val="00641989"/>
    <w:rsid w:val="00642B94"/>
    <w:rsid w:val="00643AD0"/>
    <w:rsid w:val="00645B11"/>
    <w:rsid w:val="00650BAE"/>
    <w:rsid w:val="006534B4"/>
    <w:rsid w:val="006646F3"/>
    <w:rsid w:val="00695F1C"/>
    <w:rsid w:val="006A7146"/>
    <w:rsid w:val="006B0F13"/>
    <w:rsid w:val="006B1F9E"/>
    <w:rsid w:val="006C18EC"/>
    <w:rsid w:val="006C2E09"/>
    <w:rsid w:val="006D6417"/>
    <w:rsid w:val="006E16E5"/>
    <w:rsid w:val="006E339B"/>
    <w:rsid w:val="006E669F"/>
    <w:rsid w:val="006E79B2"/>
    <w:rsid w:val="006F716B"/>
    <w:rsid w:val="007035AB"/>
    <w:rsid w:val="00704B50"/>
    <w:rsid w:val="00716812"/>
    <w:rsid w:val="007179C1"/>
    <w:rsid w:val="00732A54"/>
    <w:rsid w:val="00735A3C"/>
    <w:rsid w:val="00747FE4"/>
    <w:rsid w:val="007537B6"/>
    <w:rsid w:val="0078132C"/>
    <w:rsid w:val="00787D35"/>
    <w:rsid w:val="00792E00"/>
    <w:rsid w:val="007943E6"/>
    <w:rsid w:val="00796DD6"/>
    <w:rsid w:val="007B66A9"/>
    <w:rsid w:val="007C3580"/>
    <w:rsid w:val="007C4BFB"/>
    <w:rsid w:val="007C6F6F"/>
    <w:rsid w:val="007E5263"/>
    <w:rsid w:val="007E6573"/>
    <w:rsid w:val="007F5C94"/>
    <w:rsid w:val="00800AA5"/>
    <w:rsid w:val="00805377"/>
    <w:rsid w:val="0080564B"/>
    <w:rsid w:val="00824688"/>
    <w:rsid w:val="00837E45"/>
    <w:rsid w:val="00855918"/>
    <w:rsid w:val="00870203"/>
    <w:rsid w:val="00874637"/>
    <w:rsid w:val="00876CFD"/>
    <w:rsid w:val="00884479"/>
    <w:rsid w:val="00891857"/>
    <w:rsid w:val="0089620C"/>
    <w:rsid w:val="008A0F1C"/>
    <w:rsid w:val="008E65DB"/>
    <w:rsid w:val="008F61E2"/>
    <w:rsid w:val="009161A6"/>
    <w:rsid w:val="00920A4D"/>
    <w:rsid w:val="00922A1A"/>
    <w:rsid w:val="009337BC"/>
    <w:rsid w:val="00934E05"/>
    <w:rsid w:val="00941624"/>
    <w:rsid w:val="00941657"/>
    <w:rsid w:val="0094701C"/>
    <w:rsid w:val="00962387"/>
    <w:rsid w:val="009B02D8"/>
    <w:rsid w:val="009D55FD"/>
    <w:rsid w:val="009E623D"/>
    <w:rsid w:val="009F3220"/>
    <w:rsid w:val="00A054ED"/>
    <w:rsid w:val="00A07AA9"/>
    <w:rsid w:val="00A236FA"/>
    <w:rsid w:val="00A2483B"/>
    <w:rsid w:val="00A27EF3"/>
    <w:rsid w:val="00A30B28"/>
    <w:rsid w:val="00A32766"/>
    <w:rsid w:val="00A67601"/>
    <w:rsid w:val="00A7201F"/>
    <w:rsid w:val="00A72429"/>
    <w:rsid w:val="00A737CC"/>
    <w:rsid w:val="00A743F5"/>
    <w:rsid w:val="00A74736"/>
    <w:rsid w:val="00A76B7F"/>
    <w:rsid w:val="00A8489C"/>
    <w:rsid w:val="00A90B6D"/>
    <w:rsid w:val="00A94C35"/>
    <w:rsid w:val="00AA5E65"/>
    <w:rsid w:val="00AC3FF5"/>
    <w:rsid w:val="00AC4CDA"/>
    <w:rsid w:val="00AF1279"/>
    <w:rsid w:val="00AF5F54"/>
    <w:rsid w:val="00B03B0F"/>
    <w:rsid w:val="00B27D7F"/>
    <w:rsid w:val="00B40366"/>
    <w:rsid w:val="00B50975"/>
    <w:rsid w:val="00B52560"/>
    <w:rsid w:val="00B65201"/>
    <w:rsid w:val="00B75EF1"/>
    <w:rsid w:val="00B95168"/>
    <w:rsid w:val="00BB3B06"/>
    <w:rsid w:val="00BC5B31"/>
    <w:rsid w:val="00BE2C80"/>
    <w:rsid w:val="00BE4218"/>
    <w:rsid w:val="00BE64DD"/>
    <w:rsid w:val="00BE7AF0"/>
    <w:rsid w:val="00BF4D31"/>
    <w:rsid w:val="00C10BBE"/>
    <w:rsid w:val="00C245A5"/>
    <w:rsid w:val="00C2490C"/>
    <w:rsid w:val="00C33988"/>
    <w:rsid w:val="00C37A62"/>
    <w:rsid w:val="00C45E5D"/>
    <w:rsid w:val="00C71C5D"/>
    <w:rsid w:val="00C72251"/>
    <w:rsid w:val="00C82DED"/>
    <w:rsid w:val="00C84CCD"/>
    <w:rsid w:val="00C9625E"/>
    <w:rsid w:val="00C9650F"/>
    <w:rsid w:val="00CA4B87"/>
    <w:rsid w:val="00CB24A1"/>
    <w:rsid w:val="00CB3767"/>
    <w:rsid w:val="00CC04CC"/>
    <w:rsid w:val="00CC377B"/>
    <w:rsid w:val="00CC508B"/>
    <w:rsid w:val="00CD086C"/>
    <w:rsid w:val="00CE1959"/>
    <w:rsid w:val="00D05238"/>
    <w:rsid w:val="00D11645"/>
    <w:rsid w:val="00D11B61"/>
    <w:rsid w:val="00D11F2B"/>
    <w:rsid w:val="00D40A41"/>
    <w:rsid w:val="00D454A4"/>
    <w:rsid w:val="00D4792C"/>
    <w:rsid w:val="00D54663"/>
    <w:rsid w:val="00D63DF8"/>
    <w:rsid w:val="00D6697F"/>
    <w:rsid w:val="00D77F66"/>
    <w:rsid w:val="00D96459"/>
    <w:rsid w:val="00DC52AB"/>
    <w:rsid w:val="00DF3437"/>
    <w:rsid w:val="00DF6267"/>
    <w:rsid w:val="00DF7880"/>
    <w:rsid w:val="00E026A4"/>
    <w:rsid w:val="00E04E91"/>
    <w:rsid w:val="00E37AF9"/>
    <w:rsid w:val="00E4329E"/>
    <w:rsid w:val="00E501AC"/>
    <w:rsid w:val="00E52D2E"/>
    <w:rsid w:val="00E5382B"/>
    <w:rsid w:val="00E56CD7"/>
    <w:rsid w:val="00E60C93"/>
    <w:rsid w:val="00E76F6A"/>
    <w:rsid w:val="00E81DFF"/>
    <w:rsid w:val="00E82E4C"/>
    <w:rsid w:val="00E90B6E"/>
    <w:rsid w:val="00E96802"/>
    <w:rsid w:val="00EB13B2"/>
    <w:rsid w:val="00EC4F79"/>
    <w:rsid w:val="00ED196A"/>
    <w:rsid w:val="00ED1A0F"/>
    <w:rsid w:val="00ED4E86"/>
    <w:rsid w:val="00EE2EB0"/>
    <w:rsid w:val="00EF3A04"/>
    <w:rsid w:val="00F11E5E"/>
    <w:rsid w:val="00F13306"/>
    <w:rsid w:val="00F134A3"/>
    <w:rsid w:val="00F15360"/>
    <w:rsid w:val="00F30715"/>
    <w:rsid w:val="00F56C1A"/>
    <w:rsid w:val="00F67783"/>
    <w:rsid w:val="00F71AF1"/>
    <w:rsid w:val="00F71F7D"/>
    <w:rsid w:val="00F75F58"/>
    <w:rsid w:val="00F76BB8"/>
    <w:rsid w:val="00F8750B"/>
    <w:rsid w:val="00FB0102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8FF6"/>
  <w15:docId w15:val="{B4C557E9-2B13-4785-B84C-285316F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Heading6">
    <w:name w:val="heading 6"/>
    <w:basedOn w:val="Normal"/>
    <w:next w:val="Normal"/>
    <w:link w:val="Heading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Heading6Char">
    <w:name w:val="Heading 6 Char"/>
    <w:basedOn w:val="DefaultParagraphFont"/>
    <w:link w:val="Heading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Footer">
    <w:name w:val="footer"/>
    <w:basedOn w:val="Normal"/>
    <w:link w:val="Footer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">
    <w:name w:val="Body Text"/>
    <w:basedOn w:val="Normal"/>
    <w:link w:val="BodyText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934E05"/>
    <w:rPr>
      <w:color w:val="0000FF"/>
      <w:u w:val="single"/>
    </w:rPr>
  </w:style>
  <w:style w:type="paragraph" w:customStyle="1" w:styleId="identifica">
    <w:name w:val="identific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enta">
    <w:name w:val="ement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62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620C"/>
    <w:rPr>
      <w:rFonts w:ascii="Arial" w:eastAsia="Times New Roman" w:hAnsi="Arial" w:cs="Times New Roman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BFE4-266F-41FB-B747-EB5382A4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734</Words>
  <Characters>3965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Delfino</dc:creator>
  <cp:lastModifiedBy>N F</cp:lastModifiedBy>
  <cp:revision>38</cp:revision>
  <cp:lastPrinted>2022-01-06T19:39:00Z</cp:lastPrinted>
  <dcterms:created xsi:type="dcterms:W3CDTF">2022-01-06T13:39:00Z</dcterms:created>
  <dcterms:modified xsi:type="dcterms:W3CDTF">2022-01-10T12:17:00Z</dcterms:modified>
</cp:coreProperties>
</file>