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B31AF1" w:rsidRDefault="00885E35" w:rsidP="00885E35">
      <w:pPr>
        <w:jc w:val="both"/>
      </w:pPr>
      <w:r w:rsidRPr="00B31AF1">
        <w:rPr>
          <w:b/>
        </w:rPr>
        <w:t xml:space="preserve">Of. Atos Oficiais nº </w:t>
      </w:r>
      <w:r w:rsidR="0053206E" w:rsidRPr="00B31AF1">
        <w:rPr>
          <w:b/>
        </w:rPr>
        <w:t>0</w:t>
      </w:r>
      <w:r w:rsidR="00724728">
        <w:rPr>
          <w:b/>
        </w:rPr>
        <w:t>2</w:t>
      </w:r>
      <w:r w:rsidR="00D40724">
        <w:rPr>
          <w:b/>
        </w:rPr>
        <w:t>3</w:t>
      </w:r>
      <w:r w:rsidRPr="00B31AF1">
        <w:rPr>
          <w:b/>
        </w:rPr>
        <w:t>/201</w:t>
      </w:r>
      <w:r w:rsidR="0053206E" w:rsidRPr="00B31AF1">
        <w:rPr>
          <w:b/>
        </w:rPr>
        <w:t>8</w:t>
      </w:r>
      <w:r w:rsidRPr="00B31AF1">
        <w:t xml:space="preserve">    </w:t>
      </w:r>
      <w:r w:rsidR="00717AF3" w:rsidRPr="00B31AF1">
        <w:t xml:space="preserve">                             </w:t>
      </w:r>
      <w:r w:rsidR="00B31AF1" w:rsidRPr="00B31AF1">
        <w:t xml:space="preserve">    </w:t>
      </w:r>
      <w:r w:rsidRPr="00B31AF1">
        <w:rPr>
          <w:b/>
        </w:rPr>
        <w:t xml:space="preserve">Guaporé – RS, </w:t>
      </w:r>
      <w:r w:rsidR="00D40724">
        <w:rPr>
          <w:b/>
        </w:rPr>
        <w:t>21</w:t>
      </w:r>
      <w:r w:rsidR="0053206E" w:rsidRPr="00B31AF1">
        <w:rPr>
          <w:b/>
        </w:rPr>
        <w:t xml:space="preserve"> de </w:t>
      </w:r>
      <w:r w:rsidR="00A93637">
        <w:rPr>
          <w:b/>
        </w:rPr>
        <w:t>agosto</w:t>
      </w:r>
      <w:r w:rsidR="0053206E" w:rsidRPr="00B31AF1">
        <w:rPr>
          <w:b/>
        </w:rPr>
        <w:t xml:space="preserve"> de 2018</w:t>
      </w:r>
      <w:r w:rsidRPr="00B31AF1">
        <w:rPr>
          <w:b/>
        </w:rPr>
        <w:t>.</w:t>
      </w:r>
    </w:p>
    <w:p w:rsidR="00903A4C" w:rsidRPr="00B31AF1" w:rsidRDefault="00903A4C" w:rsidP="00885E35">
      <w:pPr>
        <w:ind w:firstLine="3420"/>
        <w:jc w:val="both"/>
        <w:rPr>
          <w:b/>
        </w:rPr>
      </w:pPr>
    </w:p>
    <w:p w:rsidR="00885E35" w:rsidRPr="006C3094" w:rsidRDefault="00885E35" w:rsidP="00885E35">
      <w:pPr>
        <w:ind w:firstLine="3420"/>
        <w:jc w:val="both"/>
      </w:pPr>
      <w:r w:rsidRPr="00B31AF1">
        <w:rPr>
          <w:b/>
          <w:bCs/>
        </w:rPr>
        <w:t>Homero Lorení Marcolina</w:t>
      </w:r>
      <w:r w:rsidRPr="00B31AF1">
        <w:rPr>
          <w:bCs/>
        </w:rPr>
        <w:t xml:space="preserve">, </w:t>
      </w:r>
      <w:r w:rsidRPr="00B31AF1">
        <w:t xml:space="preserve">Presidente da Câmara </w:t>
      </w:r>
      <w:r w:rsidRPr="006C3094">
        <w:t xml:space="preserve">Municipal de Vereadores de Guaporé, no uso de suas atribuições legais, vem, por meio deste, encaminhar os Atos Oficiais da Sessão Ordinária </w:t>
      </w:r>
      <w:r w:rsidR="00D55C62" w:rsidRPr="006C3094">
        <w:t xml:space="preserve">de </w:t>
      </w:r>
      <w:r w:rsidR="00F712EE">
        <w:t>20</w:t>
      </w:r>
      <w:r w:rsidRPr="006C3094">
        <w:t xml:space="preserve"> </w:t>
      </w:r>
      <w:r w:rsidR="0053206E" w:rsidRPr="006C3094">
        <w:t xml:space="preserve">de </w:t>
      </w:r>
      <w:r w:rsidR="00A93637">
        <w:t>agosto</w:t>
      </w:r>
      <w:r w:rsidR="0053206E" w:rsidRPr="006C3094">
        <w:t xml:space="preserve"> de 2018</w:t>
      </w:r>
      <w:r w:rsidRPr="006C3094">
        <w:t xml:space="preserve">, realizada às </w:t>
      </w:r>
      <w:r w:rsidR="005D3892" w:rsidRPr="006C3094">
        <w:t>1</w:t>
      </w:r>
      <w:r w:rsidR="00335702" w:rsidRPr="006C3094">
        <w:t>9 horas</w:t>
      </w:r>
      <w:r w:rsidRPr="006C3094">
        <w:t>, no Plenário Roberto Baldasso da Câmara Municipal de Vereadores de Guaporé.</w:t>
      </w:r>
    </w:p>
    <w:p w:rsidR="00885E35" w:rsidRPr="006C3094" w:rsidRDefault="00885E35" w:rsidP="00885E35">
      <w:pPr>
        <w:ind w:right="-105"/>
        <w:jc w:val="both"/>
        <w:rPr>
          <w:b/>
          <w:u w:val="single"/>
        </w:rPr>
      </w:pPr>
    </w:p>
    <w:p w:rsidR="00DA2F1F" w:rsidRPr="006C3094" w:rsidRDefault="00885E35" w:rsidP="00DA2F1F">
      <w:pPr>
        <w:ind w:right="-105"/>
        <w:jc w:val="both"/>
        <w:rPr>
          <w:color w:val="000000"/>
        </w:rPr>
      </w:pPr>
      <w:r w:rsidRPr="006C3094">
        <w:rPr>
          <w:b/>
          <w:u w:val="single"/>
        </w:rPr>
        <w:t>TRIBUNA DO POVO:</w:t>
      </w:r>
      <w:r w:rsidRPr="006C3094">
        <w:t xml:space="preserve"> </w:t>
      </w:r>
      <w:r w:rsidR="00656406">
        <w:rPr>
          <w:color w:val="000000"/>
        </w:rPr>
        <w:t>Ninguém inscrito.</w:t>
      </w:r>
    </w:p>
    <w:p w:rsidR="00885E35" w:rsidRPr="00656406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F712EE" w:rsidRPr="00F712EE" w:rsidRDefault="00885E35" w:rsidP="00F90E0D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3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E03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 w:rsidR="008949AD" w:rsidRPr="00E03D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F712EE" w:rsidRPr="00F712EE" w:rsidRDefault="00F712EE" w:rsidP="00F712EE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F712EE">
        <w:rPr>
          <w:rFonts w:ascii="Times New Roman" w:hAnsi="Times New Roman"/>
          <w:b/>
          <w:sz w:val="24"/>
          <w:szCs w:val="24"/>
        </w:rPr>
        <w:t>- PROJETO DE LEI Nº 59/2018, DE 24 DE JULHO DE 2018,</w:t>
      </w:r>
      <w:r w:rsidRPr="00F712EE">
        <w:rPr>
          <w:rFonts w:ascii="Times New Roman" w:hAnsi="Times New Roman"/>
          <w:sz w:val="24"/>
          <w:szCs w:val="24"/>
        </w:rPr>
        <w:t xml:space="preserve"> QUE ESTABELECE O PAGAMENTO DE JETON AO GESTOR FINANCEIRO AO PRESIDENTE E MEMBROS DO CONSELHO MUNICIPAL DE PREVIDÊNCIA E COMITÊ DE INVESTIMENTOS DO FUNDO DE PREVIDÊNCIA MUNICIPAL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2EE">
        <w:rPr>
          <w:rFonts w:ascii="Times New Roman" w:hAnsi="Times New Roman"/>
          <w:b/>
          <w:sz w:val="24"/>
          <w:szCs w:val="24"/>
        </w:rPr>
        <w:t>Requerido o adiamento da votação pelo prazo de 30 dias, requerimento este aprovado por unanimidade.</w:t>
      </w:r>
    </w:p>
    <w:p w:rsidR="00E03D3B" w:rsidRDefault="00F712EE" w:rsidP="00E03D3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F712EE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- </w:t>
      </w:r>
      <w:r w:rsidRPr="00F712EE">
        <w:rPr>
          <w:rFonts w:ascii="Times New Roman" w:hAnsi="Times New Roman"/>
          <w:b/>
          <w:sz w:val="24"/>
          <w:szCs w:val="24"/>
        </w:rPr>
        <w:t>PROJETO DE LEI Nº 60/20</w:t>
      </w:r>
      <w:r w:rsidR="0094650B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permStart w:id="1935874929" w:edGrp="everyone"/>
      <w:permEnd w:id="1935874929"/>
      <w:r w:rsidRPr="00F712EE">
        <w:rPr>
          <w:rFonts w:ascii="Times New Roman" w:hAnsi="Times New Roman"/>
          <w:b/>
          <w:sz w:val="24"/>
          <w:szCs w:val="24"/>
        </w:rPr>
        <w:t>8, DE 24 DE JULHO DE 2018,</w:t>
      </w:r>
      <w:r w:rsidRPr="00F712EE">
        <w:rPr>
          <w:rFonts w:ascii="Times New Roman" w:hAnsi="Times New Roman"/>
          <w:sz w:val="24"/>
          <w:szCs w:val="24"/>
        </w:rPr>
        <w:t xml:space="preserve"> QUE AUTORIZA A ABERTURA DE CRÉDITO ESPECIAL E DÁ OUTRAS PROVIDÊNCIAS. </w:t>
      </w:r>
      <w:r w:rsidRPr="00F712EE">
        <w:rPr>
          <w:rFonts w:ascii="Times New Roman" w:hAnsi="Times New Roman"/>
          <w:b/>
          <w:sz w:val="24"/>
          <w:szCs w:val="24"/>
        </w:rPr>
        <w:t>Projeto aprovado por unanimidade.</w:t>
      </w:r>
    </w:p>
    <w:p w:rsidR="00DA2F1F" w:rsidRPr="006C3094" w:rsidRDefault="00DA2F1F" w:rsidP="007A029D">
      <w:pPr>
        <w:pStyle w:val="SemEspaamento"/>
        <w:jc w:val="both"/>
        <w:rPr>
          <w:b/>
          <w:color w:val="000000"/>
        </w:rPr>
      </w:pPr>
    </w:p>
    <w:p w:rsidR="00236ACA" w:rsidRDefault="007F3F6D" w:rsidP="00D55C62">
      <w:pPr>
        <w:jc w:val="both"/>
      </w:pPr>
      <w:r w:rsidRPr="006C3094">
        <w:rPr>
          <w:b/>
          <w:u w:val="single"/>
        </w:rPr>
        <w:t>REQUERIMENTOS ESCRITOS</w:t>
      </w:r>
      <w:r w:rsidRPr="006C3094">
        <w:rPr>
          <w:b/>
        </w:rPr>
        <w:t>:</w:t>
      </w:r>
      <w:r w:rsidR="00656406" w:rsidRPr="00656406">
        <w:t xml:space="preserve"> </w:t>
      </w:r>
    </w:p>
    <w:p w:rsidR="00F712EE" w:rsidRDefault="00F712EE" w:rsidP="00D55C62">
      <w:pPr>
        <w:jc w:val="both"/>
      </w:pPr>
    </w:p>
    <w:p w:rsidR="00F712EE" w:rsidRPr="00F712EE" w:rsidRDefault="00F712EE" w:rsidP="00F712EE">
      <w:pPr>
        <w:jc w:val="both"/>
      </w:pPr>
      <w:r w:rsidRPr="00F712EE">
        <w:rPr>
          <w:b/>
        </w:rPr>
        <w:t>VALCIR ANTONIO FANTON</w:t>
      </w:r>
      <w:r>
        <w:t>:</w:t>
      </w:r>
      <w:r w:rsidRPr="00F712EE">
        <w:t xml:space="preserve"> </w:t>
      </w:r>
      <w:r w:rsidRPr="00B31AF1">
        <w:t>Requereu à Mesa Diretora seja</w:t>
      </w:r>
      <w:r>
        <w:t>m solicitadas</w:t>
      </w:r>
      <w:r w:rsidRPr="00B31AF1">
        <w:t xml:space="preserve"> ao Poder </w:t>
      </w:r>
      <w:proofErr w:type="gramStart"/>
      <w:r w:rsidRPr="00B31AF1">
        <w:t>Executivo</w:t>
      </w:r>
      <w:r>
        <w:t xml:space="preserve"> (Secretaria de </w:t>
      </w:r>
      <w:r w:rsidR="00AC5280">
        <w:t>O</w:t>
      </w:r>
      <w:r>
        <w:t>bra</w:t>
      </w:r>
      <w:r w:rsidR="00AC5280">
        <w:t>s</w:t>
      </w:r>
      <w:r>
        <w:t>) as seguintes providências</w:t>
      </w:r>
      <w:proofErr w:type="gramEnd"/>
      <w:r>
        <w:t xml:space="preserve">: </w:t>
      </w:r>
      <w:r w:rsidRPr="00AC5280">
        <w:rPr>
          <w:b/>
        </w:rPr>
        <w:t>1)</w:t>
      </w:r>
      <w:r>
        <w:t xml:space="preserve"> A</w:t>
      </w:r>
      <w:r w:rsidRPr="00F712EE">
        <w:t xml:space="preserve"> colocação de tubos na </w:t>
      </w:r>
      <w:proofErr w:type="gramStart"/>
      <w:r w:rsidRPr="00F712EE">
        <w:t>extensão</w:t>
      </w:r>
      <w:proofErr w:type="gramEnd"/>
      <w:r w:rsidRPr="00F712EE">
        <w:t xml:space="preserve"> do prolongamento da Rua </w:t>
      </w:r>
      <w:proofErr w:type="spellStart"/>
      <w:r w:rsidRPr="00F712EE">
        <w:t>Bianor</w:t>
      </w:r>
      <w:proofErr w:type="spellEnd"/>
      <w:r w:rsidRPr="00F712EE">
        <w:t xml:space="preserve"> Luis </w:t>
      </w:r>
      <w:proofErr w:type="spellStart"/>
      <w:r w:rsidRPr="00F712EE">
        <w:t>Gehlen</w:t>
      </w:r>
      <w:proofErr w:type="spellEnd"/>
      <w:r w:rsidRPr="00F712EE">
        <w:t>, no Bairro Santo André, em razão de haver esgoto a céu a</w:t>
      </w:r>
      <w:r>
        <w:t xml:space="preserve">berto em toda a extensão da rua; </w:t>
      </w:r>
      <w:r w:rsidRPr="00F712EE">
        <w:rPr>
          <w:b/>
        </w:rPr>
        <w:t>2)</w:t>
      </w:r>
      <w:r>
        <w:t xml:space="preserve"> Q</w:t>
      </w:r>
      <w:r w:rsidRPr="00F712EE">
        <w:t>ue seja dada uma atenção especial nas ruas do Bairro Vila Verde I, mediante</w:t>
      </w:r>
      <w:r>
        <w:t xml:space="preserve"> </w:t>
      </w:r>
      <w:r w:rsidRPr="00F712EE">
        <w:t>a realização de recapeamento das referidas ruas, em razão do seu estado de conservação</w:t>
      </w:r>
      <w:r>
        <w:t xml:space="preserve">. </w:t>
      </w:r>
      <w:r w:rsidRPr="00F712EE">
        <w:rPr>
          <w:b/>
        </w:rPr>
        <w:t>Aprovados por unanimidade</w:t>
      </w:r>
      <w:r>
        <w:t>.</w:t>
      </w:r>
    </w:p>
    <w:p w:rsidR="00F712EE" w:rsidRPr="00F712EE" w:rsidRDefault="00F712EE" w:rsidP="00F712EE">
      <w:pPr>
        <w:jc w:val="both"/>
      </w:pPr>
    </w:p>
    <w:p w:rsidR="00F712EE" w:rsidRPr="00F712EE" w:rsidRDefault="00F712EE" w:rsidP="00F712EE">
      <w:pPr>
        <w:jc w:val="both"/>
      </w:pPr>
      <w:r w:rsidRPr="00F712EE">
        <w:rPr>
          <w:b/>
        </w:rPr>
        <w:t>ADÍLIO ANTONIO PASINI e MOUSTAFH ROBERTO SARI M. MUHAMMAD</w:t>
      </w:r>
      <w:r>
        <w:t xml:space="preserve">: </w:t>
      </w:r>
      <w:r w:rsidRPr="00B31AF1">
        <w:t>Requereu à Mesa Diretora</w:t>
      </w:r>
      <w:r>
        <w:t xml:space="preserve"> as seguintes providências: </w:t>
      </w:r>
      <w:r w:rsidRPr="00F712EE">
        <w:rPr>
          <w:b/>
        </w:rPr>
        <w:t>1</w:t>
      </w:r>
      <w:r>
        <w:t>) S</w:t>
      </w:r>
      <w:r w:rsidRPr="00F712EE">
        <w:t xml:space="preserve">eja solicitado ao Sindicato dos Municipários, através de seu representante, que forneça o posicionamento do Sindicato e dos funcionários no que se refere ao pagamento do Jeton, e que seja comprovado tal posicionamento através da assinatura dos funcionários presentes em </w:t>
      </w:r>
      <w:proofErr w:type="spellStart"/>
      <w:r w:rsidRPr="00F712EE">
        <w:t>Assembléia</w:t>
      </w:r>
      <w:proofErr w:type="spellEnd"/>
      <w:r w:rsidRPr="00F712EE">
        <w:t xml:space="preserve"> específ</w:t>
      </w:r>
      <w:r>
        <w:t xml:space="preserve">ica para a discussão da matéria; </w:t>
      </w:r>
      <w:r w:rsidRPr="00F712EE">
        <w:rPr>
          <w:b/>
        </w:rPr>
        <w:t>2)</w:t>
      </w:r>
      <w:r>
        <w:t xml:space="preserve"> Seja solicitada ao Poder Executivo </w:t>
      </w:r>
      <w:r w:rsidRPr="00F712EE">
        <w:t>a quantidade e o nome das pessoas remuneradas pelo JETON, de acordo com o Projeto de Lei nº 59/2018, que ESTABELECE O PAGAMENTO DE “JETON” AO GESTOR FINANCEIRO AO PRESIDENTE E MEMBROS DO CONSELHO MUNICIPAL DE PREVIDÊNCIA E COMITÊ DE INVESTIMENTOS DO FUNDO DE PREVIDÊNCIA MUNICIPAL E DÁ OUTRAS PROVIDÊNCIAS.</w:t>
      </w:r>
      <w:r>
        <w:t xml:space="preserve"> </w:t>
      </w:r>
      <w:r w:rsidRPr="00F712EE">
        <w:rPr>
          <w:b/>
        </w:rPr>
        <w:t>Aprovados por unanimidade</w:t>
      </w:r>
      <w:r>
        <w:t>.</w:t>
      </w:r>
    </w:p>
    <w:p w:rsidR="00F712EE" w:rsidRPr="00F712EE" w:rsidRDefault="00F712EE" w:rsidP="00F712EE">
      <w:pPr>
        <w:jc w:val="both"/>
      </w:pPr>
    </w:p>
    <w:p w:rsidR="00D55C62" w:rsidRPr="00B31AF1" w:rsidRDefault="00D55C62" w:rsidP="00D55C62">
      <w:pPr>
        <w:jc w:val="both"/>
        <w:rPr>
          <w:b/>
        </w:rPr>
      </w:pPr>
      <w:r w:rsidRPr="00B31AF1">
        <w:rPr>
          <w:b/>
          <w:u w:val="single"/>
        </w:rPr>
        <w:t>REQUERIMENTOS VERBAIS</w:t>
      </w:r>
      <w:r w:rsidRPr="00B31AF1">
        <w:rPr>
          <w:b/>
        </w:rPr>
        <w:t xml:space="preserve">: </w:t>
      </w:r>
    </w:p>
    <w:p w:rsidR="006C3094" w:rsidRDefault="006C3094" w:rsidP="00D55C62">
      <w:pPr>
        <w:jc w:val="both"/>
        <w:rPr>
          <w:b/>
        </w:rPr>
      </w:pPr>
    </w:p>
    <w:p w:rsidR="001C4B3C" w:rsidRDefault="00F712EE" w:rsidP="001C4B3C">
      <w:pPr>
        <w:tabs>
          <w:tab w:val="left" w:pos="5842"/>
        </w:tabs>
        <w:jc w:val="both"/>
      </w:pPr>
      <w:r>
        <w:rPr>
          <w:b/>
        </w:rPr>
        <w:t>VALTER LUÍS MANN</w:t>
      </w:r>
      <w:r w:rsidR="001C4B3C" w:rsidRPr="00B31AF1">
        <w:rPr>
          <w:b/>
        </w:rPr>
        <w:t xml:space="preserve">: </w:t>
      </w:r>
      <w:r w:rsidR="00BB3A12" w:rsidRPr="00B31AF1">
        <w:t>Requereu à Mesa Diretora</w:t>
      </w:r>
      <w:r w:rsidR="00E03D3B">
        <w:t xml:space="preserve"> </w:t>
      </w:r>
      <w:proofErr w:type="gramStart"/>
      <w:r w:rsidR="00F75B30" w:rsidRPr="00B31AF1">
        <w:t>seja</w:t>
      </w:r>
      <w:proofErr w:type="gramEnd"/>
      <w:r w:rsidR="00F75B30">
        <w:t xml:space="preserve"> solicitada</w:t>
      </w:r>
      <w:r w:rsidR="00F75B30" w:rsidRPr="00B31AF1">
        <w:t xml:space="preserve"> ao Poder Executivo</w:t>
      </w:r>
      <w:r w:rsidR="00F75B30">
        <w:t xml:space="preserve">, acerca do Projeto de Lei 36/2018 aprovado por esta Casa, que concedeu anistia de multas e juros </w:t>
      </w:r>
      <w:r w:rsidR="00F75B30" w:rsidRPr="00F75B30">
        <w:t>ao</w:t>
      </w:r>
      <w:r w:rsidR="00F75B30">
        <w:t>s contribuintes e devedores da Fazenda M</w:t>
      </w:r>
      <w:r w:rsidR="00F75B30" w:rsidRPr="00F75B30">
        <w:t>unicipal</w:t>
      </w:r>
      <w:r w:rsidR="00F75B30">
        <w:t xml:space="preserve"> que quitassem suas dívidas até o </w:t>
      </w:r>
      <w:r w:rsidR="00F75B30">
        <w:lastRenderedPageBreak/>
        <w:t xml:space="preserve">dia 10/08/2018, as seguintes informações: </w:t>
      </w:r>
      <w:r w:rsidR="00F75B30" w:rsidRPr="00F75B30">
        <w:rPr>
          <w:b/>
        </w:rPr>
        <w:t>a)</w:t>
      </w:r>
      <w:r w:rsidR="00F75B30">
        <w:t xml:space="preserve"> quantas pessoas físicas e jurídicas aproveitaram a isenção de multas e juros; </w:t>
      </w:r>
      <w:r w:rsidR="00F75B30" w:rsidRPr="00F75B30">
        <w:rPr>
          <w:b/>
        </w:rPr>
        <w:t>b)</w:t>
      </w:r>
      <w:r w:rsidR="00F75B30">
        <w:t xml:space="preserve"> quanto foi arrecadado; </w:t>
      </w:r>
      <w:r w:rsidR="00F75B30" w:rsidRPr="00F75B30">
        <w:rPr>
          <w:b/>
        </w:rPr>
        <w:t>c)</w:t>
      </w:r>
      <w:r w:rsidR="00F75B30">
        <w:t xml:space="preserve"> a listagem dos 100 maiores devedores que não quitaram suas dívidas; </w:t>
      </w:r>
      <w:r w:rsidR="00F75B30" w:rsidRPr="00F75B30">
        <w:rPr>
          <w:b/>
        </w:rPr>
        <w:t>d)</w:t>
      </w:r>
      <w:r w:rsidR="00F75B30">
        <w:t xml:space="preserve"> bem como quais as providências que a Prefeitura vai tomar com relação aos que não quitaram, ou seja, com os devedores que permaneceram</w:t>
      </w:r>
      <w:r w:rsidR="00E03D3B">
        <w:t>.</w:t>
      </w:r>
      <w:r w:rsidR="001C4B3C">
        <w:rPr>
          <w:bCs/>
        </w:rPr>
        <w:t xml:space="preserve"> </w:t>
      </w:r>
      <w:r w:rsidR="001C4B3C" w:rsidRPr="00B31AF1">
        <w:rPr>
          <w:b/>
        </w:rPr>
        <w:t>Aprovado por unanimidade</w:t>
      </w:r>
      <w:r w:rsidR="001C4B3C" w:rsidRPr="00B31AF1">
        <w:t>.</w:t>
      </w:r>
    </w:p>
    <w:p w:rsidR="001C4B3C" w:rsidRDefault="001C4B3C" w:rsidP="00814616">
      <w:pPr>
        <w:jc w:val="both"/>
        <w:rPr>
          <w:b/>
        </w:rPr>
      </w:pPr>
    </w:p>
    <w:p w:rsidR="00F75B30" w:rsidRDefault="00F75B30" w:rsidP="00F75B30">
      <w:pPr>
        <w:tabs>
          <w:tab w:val="left" w:pos="5842"/>
        </w:tabs>
        <w:jc w:val="both"/>
      </w:pPr>
      <w:r>
        <w:rPr>
          <w:b/>
        </w:rPr>
        <w:t xml:space="preserve">JAIRO ELIAS ZANATTA: </w:t>
      </w:r>
      <w:r w:rsidRPr="00B31AF1">
        <w:t>Requereu à Mesa Diretora</w:t>
      </w:r>
      <w:r>
        <w:t xml:space="preserve"> o adiamento da votação do Projeto de Lei nº 59/2018 pelo prazo de 30 dias (subscrito pela Ver</w:t>
      </w:r>
      <w:r w:rsidR="009E6DF3">
        <w:t>e</w:t>
      </w:r>
      <w:r>
        <w:t xml:space="preserve">adora Marisa J. Bordin). </w:t>
      </w:r>
      <w:r w:rsidRPr="00B31AF1">
        <w:rPr>
          <w:b/>
        </w:rPr>
        <w:t>Aprovado por unanimidade</w:t>
      </w:r>
      <w:r w:rsidRPr="00B31AF1">
        <w:t>.</w:t>
      </w:r>
    </w:p>
    <w:p w:rsidR="00F75B30" w:rsidRPr="00F75B30" w:rsidRDefault="00F75B30" w:rsidP="00814616">
      <w:pPr>
        <w:jc w:val="both"/>
      </w:pPr>
    </w:p>
    <w:p w:rsidR="00214677" w:rsidRDefault="009E6DF3" w:rsidP="00BB3A12">
      <w:pPr>
        <w:jc w:val="both"/>
        <w:rPr>
          <w:b/>
        </w:rPr>
      </w:pPr>
      <w:r>
        <w:rPr>
          <w:b/>
        </w:rPr>
        <w:t>MARISA JUDITH BORDIN</w:t>
      </w:r>
      <w:r w:rsidR="00214677" w:rsidRPr="00214677">
        <w:t>:</w:t>
      </w:r>
      <w:r w:rsidR="00214677">
        <w:t xml:space="preserve"> </w:t>
      </w:r>
      <w:r w:rsidR="00214677" w:rsidRPr="00B31AF1">
        <w:t>Requereu à Mesa Diretora seja</w:t>
      </w:r>
      <w:r w:rsidR="00BB3A12">
        <w:t xml:space="preserve"> solicitada</w:t>
      </w:r>
      <w:r w:rsidR="00214677" w:rsidRPr="00B31AF1">
        <w:t xml:space="preserve"> ao Poder </w:t>
      </w:r>
      <w:proofErr w:type="gramStart"/>
      <w:r w:rsidR="00214677" w:rsidRPr="00B31AF1">
        <w:t>Executivo</w:t>
      </w:r>
      <w:r w:rsidR="00BB3A12">
        <w:t xml:space="preserve"> </w:t>
      </w:r>
      <w:r>
        <w:t>(Secretaria da Fazenda) a informação</w:t>
      </w:r>
      <w:proofErr w:type="gramEnd"/>
      <w:r>
        <w:t xml:space="preserve"> de quais são os inativos e pensionistas do Município de Guaporé, com o respectivo salário, que usufruem do FUNDOPREVI.</w:t>
      </w:r>
      <w:r w:rsidR="00214677">
        <w:t xml:space="preserve"> </w:t>
      </w:r>
      <w:r w:rsidR="00214677" w:rsidRPr="00B31AF1">
        <w:rPr>
          <w:b/>
        </w:rPr>
        <w:t>Aprovado por unanimidade</w:t>
      </w:r>
      <w:r w:rsidR="00214677">
        <w:rPr>
          <w:b/>
        </w:rPr>
        <w:t>.</w:t>
      </w:r>
    </w:p>
    <w:p w:rsidR="00E03D3B" w:rsidRDefault="00E03D3B" w:rsidP="00BB3A12">
      <w:pPr>
        <w:jc w:val="both"/>
        <w:rPr>
          <w:b/>
        </w:rPr>
      </w:pPr>
    </w:p>
    <w:p w:rsidR="00BC11FF" w:rsidRPr="00B31AF1" w:rsidRDefault="003E228D" w:rsidP="002E7B30">
      <w:pPr>
        <w:tabs>
          <w:tab w:val="left" w:pos="5842"/>
        </w:tabs>
        <w:jc w:val="both"/>
        <w:rPr>
          <w:b/>
        </w:rPr>
      </w:pPr>
      <w:r w:rsidRPr="00B31AF1">
        <w:t>Sendo o que havia a comunicar, aproveitamos o ensejo para manifestarmos protestos de elevada estima e consideração.</w:t>
      </w:r>
    </w:p>
    <w:p w:rsidR="00097A32" w:rsidRPr="00B31AF1" w:rsidRDefault="00097A32" w:rsidP="00097A32">
      <w:pPr>
        <w:jc w:val="center"/>
        <w:rPr>
          <w:b/>
        </w:rPr>
      </w:pPr>
      <w:r w:rsidRPr="00B31AF1">
        <w:rPr>
          <w:b/>
        </w:rPr>
        <w:t>Homero Lorení Marcolina</w:t>
      </w:r>
    </w:p>
    <w:p w:rsidR="008812A5" w:rsidRPr="00B31AF1" w:rsidRDefault="00097A32" w:rsidP="00097A32">
      <w:pPr>
        <w:jc w:val="center"/>
        <w:rPr>
          <w:b/>
        </w:rPr>
      </w:pPr>
      <w:r w:rsidRPr="00B31AF1">
        <w:rPr>
          <w:b/>
        </w:rPr>
        <w:t>Presidente</w:t>
      </w:r>
    </w:p>
    <w:p w:rsidR="009A788D" w:rsidRPr="00B31AF1" w:rsidRDefault="002E7B30" w:rsidP="002E7B30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831" w:rsidRDefault="00D44831" w:rsidP="009E31EB">
      <w:r>
        <w:separator/>
      </w:r>
    </w:p>
  </w:endnote>
  <w:endnote w:type="continuationSeparator" w:id="0">
    <w:p w:rsidR="00D44831" w:rsidRDefault="00D44831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831" w:rsidRDefault="00D44831" w:rsidP="009E31EB">
      <w:r>
        <w:separator/>
      </w:r>
    </w:p>
  </w:footnote>
  <w:footnote w:type="continuationSeparator" w:id="0">
    <w:p w:rsidR="00D44831" w:rsidRDefault="00D44831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3"/>
  </w:num>
  <w:num w:numId="4">
    <w:abstractNumId w:val="3"/>
  </w:num>
  <w:num w:numId="5">
    <w:abstractNumId w:val="7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pOeV27B+hv88M32R9WUMWrXUsc=" w:salt="euaw0yEZv42YP8wpgw3T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64802"/>
    <w:rsid w:val="00164CAD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C11A4"/>
    <w:rsid w:val="002C26D6"/>
    <w:rsid w:val="002C3E21"/>
    <w:rsid w:val="002C446C"/>
    <w:rsid w:val="002C534E"/>
    <w:rsid w:val="002D00EB"/>
    <w:rsid w:val="002D0DCA"/>
    <w:rsid w:val="002D4CF5"/>
    <w:rsid w:val="002D5CE7"/>
    <w:rsid w:val="002E012F"/>
    <w:rsid w:val="002E2038"/>
    <w:rsid w:val="002E4470"/>
    <w:rsid w:val="002E5449"/>
    <w:rsid w:val="002E7B30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5EC5"/>
    <w:rsid w:val="00316493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E06A4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5841"/>
    <w:rsid w:val="00625922"/>
    <w:rsid w:val="006264D6"/>
    <w:rsid w:val="006363FC"/>
    <w:rsid w:val="00636ABD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C1C82"/>
    <w:rsid w:val="006C3094"/>
    <w:rsid w:val="006C374A"/>
    <w:rsid w:val="006C6C5E"/>
    <w:rsid w:val="006D2344"/>
    <w:rsid w:val="006D3701"/>
    <w:rsid w:val="006D50AC"/>
    <w:rsid w:val="006D557A"/>
    <w:rsid w:val="006D6056"/>
    <w:rsid w:val="006D61DD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4728"/>
    <w:rsid w:val="00725AFA"/>
    <w:rsid w:val="00731E56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62BB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5675"/>
    <w:rsid w:val="00865A48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9AD"/>
    <w:rsid w:val="008A243D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471F"/>
    <w:rsid w:val="008C78BA"/>
    <w:rsid w:val="008D09BA"/>
    <w:rsid w:val="008D1F36"/>
    <w:rsid w:val="008D4E8F"/>
    <w:rsid w:val="008D6BEB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50B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6DC8"/>
    <w:rsid w:val="009B71C2"/>
    <w:rsid w:val="009B761F"/>
    <w:rsid w:val="009C06A9"/>
    <w:rsid w:val="009C06CF"/>
    <w:rsid w:val="009D04F9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E6DF3"/>
    <w:rsid w:val="009F354E"/>
    <w:rsid w:val="009F60EB"/>
    <w:rsid w:val="009F64CE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B0043"/>
    <w:rsid w:val="00AC1F94"/>
    <w:rsid w:val="00AC5280"/>
    <w:rsid w:val="00AC7051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05449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69A3"/>
    <w:rsid w:val="00B978F4"/>
    <w:rsid w:val="00BA336E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3F06"/>
    <w:rsid w:val="00C561A7"/>
    <w:rsid w:val="00C57516"/>
    <w:rsid w:val="00C60A30"/>
    <w:rsid w:val="00C64842"/>
    <w:rsid w:val="00C64DCE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651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4831"/>
    <w:rsid w:val="00D45351"/>
    <w:rsid w:val="00D464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D70DA"/>
    <w:rsid w:val="00DE2B35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84FA1"/>
    <w:rsid w:val="00E8708E"/>
    <w:rsid w:val="00E910E0"/>
    <w:rsid w:val="00E9469C"/>
    <w:rsid w:val="00E9561D"/>
    <w:rsid w:val="00E95A15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54DE"/>
    <w:rsid w:val="00F27141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12EE"/>
    <w:rsid w:val="00F730C4"/>
    <w:rsid w:val="00F7330F"/>
    <w:rsid w:val="00F758DA"/>
    <w:rsid w:val="00F75B30"/>
    <w:rsid w:val="00F75EA9"/>
    <w:rsid w:val="00F80F87"/>
    <w:rsid w:val="00F81E57"/>
    <w:rsid w:val="00F85E58"/>
    <w:rsid w:val="00F86030"/>
    <w:rsid w:val="00F90E0D"/>
    <w:rsid w:val="00F918E7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206E-67ED-417D-A807-7D303CB1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3092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2018-08-21T17:24:00Z</cp:lastPrinted>
  <dcterms:created xsi:type="dcterms:W3CDTF">2018-08-21T13:08:00Z</dcterms:created>
  <dcterms:modified xsi:type="dcterms:W3CDTF">2018-08-21T17:24:00Z</dcterms:modified>
  <cp:contentStatus/>
</cp:coreProperties>
</file>