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Pr="00590B55" w:rsidRDefault="00885E35" w:rsidP="00885E35">
      <w:pPr>
        <w:jc w:val="both"/>
      </w:pPr>
      <w:bookmarkStart w:id="0" w:name="_GoBack"/>
      <w:bookmarkEnd w:id="0"/>
      <w:permStart w:id="1854952963" w:edGrp="everyone"/>
      <w:permEnd w:id="1854952963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724728" w:rsidRPr="00590B55">
        <w:rPr>
          <w:b/>
        </w:rPr>
        <w:t>2</w:t>
      </w:r>
      <w:r w:rsidR="00167F7B" w:rsidRPr="00590B55">
        <w:rPr>
          <w:b/>
        </w:rPr>
        <w:t>9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  </w:t>
      </w:r>
      <w:r w:rsidRPr="00590B55">
        <w:rPr>
          <w:b/>
        </w:rPr>
        <w:t xml:space="preserve">Guaporé – RS, </w:t>
      </w:r>
      <w:r w:rsidR="00167F7B" w:rsidRPr="00590B55">
        <w:rPr>
          <w:b/>
        </w:rPr>
        <w:t>02</w:t>
      </w:r>
      <w:r w:rsidR="007D0884" w:rsidRPr="00590B55">
        <w:rPr>
          <w:b/>
        </w:rPr>
        <w:t xml:space="preserve"> de </w:t>
      </w:r>
      <w:r w:rsidR="00167F7B" w:rsidRPr="00590B55">
        <w:rPr>
          <w:b/>
        </w:rPr>
        <w:t>outubro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>Homero Lorení Marcolina</w:t>
      </w:r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167F7B" w:rsidRPr="00590B55">
        <w:t>1º</w:t>
      </w:r>
      <w:r w:rsidR="007D0884" w:rsidRPr="00590B55">
        <w:t xml:space="preserve"> de </w:t>
      </w:r>
      <w:r w:rsidR="00167F7B" w:rsidRPr="00590B55">
        <w:t>outubro</w:t>
      </w:r>
      <w:r w:rsidR="0053206E" w:rsidRPr="00590B55">
        <w:t xml:space="preserve"> de 2018</w:t>
      </w:r>
      <w:r w:rsidRPr="00590B55">
        <w:t xml:space="preserve">, realizada às </w:t>
      </w:r>
      <w:r w:rsidR="005D3892" w:rsidRPr="00590B55">
        <w:t>1</w:t>
      </w:r>
      <w:r w:rsidR="00335702" w:rsidRPr="00590B55">
        <w:t>9 horas</w:t>
      </w:r>
      <w:r w:rsidRPr="00590B55">
        <w:t>, no Plenário Roberto Baldasso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2B7064" w:rsidRPr="00590B55" w:rsidRDefault="00885E35" w:rsidP="00FF78B4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Pr="00590B55">
        <w:t xml:space="preserve"> </w:t>
      </w:r>
      <w:r w:rsidR="00167F7B" w:rsidRPr="00590B55">
        <w:rPr>
          <w:color w:val="000000"/>
        </w:rPr>
        <w:t>Ninguém inscrito</w:t>
      </w:r>
      <w:r w:rsidR="008D77E9" w:rsidRPr="00590B55">
        <w:rPr>
          <w:color w:val="000000"/>
        </w:rPr>
        <w:t>.</w:t>
      </w:r>
    </w:p>
    <w:p w:rsidR="00167F7B" w:rsidRPr="00590B55" w:rsidRDefault="00167F7B" w:rsidP="00FF78B4">
      <w:pPr>
        <w:ind w:right="-105"/>
        <w:jc w:val="both"/>
        <w:rPr>
          <w:color w:val="000000"/>
        </w:rPr>
      </w:pPr>
    </w:p>
    <w:p w:rsidR="00167F7B" w:rsidRPr="00590B55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167F7B" w:rsidRPr="00590B55" w:rsidRDefault="00167F7B" w:rsidP="00167F7B">
      <w:pPr>
        <w:jc w:val="both"/>
      </w:pPr>
      <w:bookmarkStart w:id="1" w:name="_Toc515609473"/>
      <w:r w:rsidRPr="00590B55">
        <w:rPr>
          <w:color w:val="000000"/>
        </w:rPr>
        <w:t xml:space="preserve">- </w:t>
      </w:r>
      <w:r w:rsidRPr="00590B55">
        <w:rPr>
          <w:b/>
        </w:rPr>
        <w:t>PROJETO DE LEI</w:t>
      </w:r>
      <w:bookmarkEnd w:id="1"/>
      <w:r w:rsidRPr="00590B55">
        <w:rPr>
          <w:b/>
        </w:rPr>
        <w:t xml:space="preserve"> Nº 63/2018,</w:t>
      </w:r>
      <w:r w:rsidRPr="00590B55">
        <w:t xml:space="preserve"> DE 06 DE AGOSTO DE 2018, QUE DISPÕE SOBRE AS DIRETRIZES ORÇAMENTÁRIAS PARA O EXERCÍCIO FINANCEIRO DE 2019. </w:t>
      </w:r>
      <w:r w:rsidRPr="00590B55">
        <w:rPr>
          <w:b/>
        </w:rPr>
        <w:t>Projeto aprovado por unanimidade.</w:t>
      </w:r>
    </w:p>
    <w:p w:rsidR="00167F7B" w:rsidRPr="00590B55" w:rsidRDefault="00167F7B" w:rsidP="00167F7B">
      <w:pPr>
        <w:jc w:val="both"/>
      </w:pPr>
      <w:r w:rsidRPr="00590B55">
        <w:t xml:space="preserve">- </w:t>
      </w:r>
      <w:r w:rsidRPr="00590B55">
        <w:rPr>
          <w:b/>
          <w:color w:val="000000"/>
        </w:rPr>
        <w:t>PROJETO DE LEI Nº 66/2018,</w:t>
      </w:r>
      <w:r w:rsidRPr="00590B55">
        <w:rPr>
          <w:color w:val="000000"/>
        </w:rPr>
        <w:t xml:space="preserve"> DE 29 DE AGOSTO DE 2018, QUE ALTERA A ALÍNEA “N”, DO INCISO II, DO ARTIGO 2º DA LEI Nº 3677/2015. </w:t>
      </w:r>
      <w:r w:rsidRPr="00590B55">
        <w:rPr>
          <w:b/>
        </w:rPr>
        <w:t>Projeto aprovado por unanimidade.</w:t>
      </w:r>
    </w:p>
    <w:p w:rsidR="00167F7B" w:rsidRPr="00590B55" w:rsidRDefault="00167F7B" w:rsidP="00167F7B">
      <w:pPr>
        <w:jc w:val="both"/>
      </w:pPr>
      <w:r w:rsidRPr="00590B55">
        <w:rPr>
          <w:b/>
        </w:rPr>
        <w:t>- PROJETO DE LEI Nº 67/2018,</w:t>
      </w:r>
      <w:r w:rsidRPr="00590B55">
        <w:t xml:space="preserve"> DE 30 DE AGOSTO DE 2018, QUE AUTORIZA O MUNICÍPIO DE GUAPORÉ DOAR IMÓVEL À EMPRESA ESTRELA METAIS EQUIPAMENTOS LTDA. </w:t>
      </w:r>
      <w:r w:rsidRPr="00590B55">
        <w:rPr>
          <w:b/>
        </w:rPr>
        <w:t>Projeto aprovado por unanimidade.</w:t>
      </w:r>
    </w:p>
    <w:p w:rsidR="00167F7B" w:rsidRPr="00590B55" w:rsidRDefault="00167F7B" w:rsidP="00167F7B">
      <w:pPr>
        <w:jc w:val="both"/>
      </w:pPr>
      <w:r w:rsidRPr="00590B55">
        <w:rPr>
          <w:b/>
        </w:rPr>
        <w:t>- PROJETO DE LEI Nº 68/2018,</w:t>
      </w:r>
      <w:r w:rsidRPr="00590B55">
        <w:t xml:space="preserve"> DE 03 DE SETEMBRO DE 2018, QUE AUTORIZA A ABERTURA DE CRÉDITO SUPLEMENTAR E DÁ OUTRAS PROVIDÊNCIAS. </w:t>
      </w:r>
      <w:r w:rsidRPr="00590B55">
        <w:rPr>
          <w:b/>
        </w:rPr>
        <w:t>Projeto aprovado por unanimidade.</w:t>
      </w:r>
    </w:p>
    <w:p w:rsidR="00167F7B" w:rsidRDefault="00167F7B" w:rsidP="00167F7B">
      <w:pPr>
        <w:jc w:val="both"/>
        <w:rPr>
          <w:b/>
        </w:rPr>
      </w:pPr>
      <w:r w:rsidRPr="00590B55">
        <w:rPr>
          <w:b/>
        </w:rPr>
        <w:t>- PROJETO DE LEI Nº 73/2018,</w:t>
      </w:r>
      <w:r w:rsidRPr="00590B55">
        <w:t xml:space="preserve"> DE 24 DE SETEMBRO DE 2018, </w:t>
      </w:r>
      <w:r w:rsidR="00334C68">
        <w:t xml:space="preserve">QUE </w:t>
      </w:r>
      <w:r w:rsidRPr="00590B55">
        <w:t xml:space="preserve">AUTORIZA A ABERTURA DE CRÉDITO ESPECIAL E DÁ OUTRAS PROVIDÊNCIAS. </w:t>
      </w:r>
      <w:r w:rsidRPr="00590B55">
        <w:rPr>
          <w:b/>
        </w:rPr>
        <w:t>Projeto aprovado por unanimidade.</w:t>
      </w:r>
    </w:p>
    <w:p w:rsidR="00334C68" w:rsidRDefault="00334C68" w:rsidP="00167F7B">
      <w:pPr>
        <w:jc w:val="both"/>
        <w:rPr>
          <w:b/>
        </w:rPr>
      </w:pPr>
      <w:r>
        <w:t xml:space="preserve">- </w:t>
      </w:r>
      <w:r w:rsidRPr="00334C68">
        <w:rPr>
          <w:b/>
        </w:rPr>
        <w:t>PROJETO DE LEI Nº 75/2018, DE 27 DE SETEMBRO DE 2018</w:t>
      </w:r>
      <w:r>
        <w:t xml:space="preserve">, QUE </w:t>
      </w:r>
      <w:r w:rsidRPr="00334C68">
        <w:t>AUTORIZA O MUNICÍPIO DE GUAPORÉ FIRMAR TERMO DE COMODATO COM A MITRA ARQUIDIOCESANA DE PASSO FUNDO PARA RECEBIMENTO DE IMÓVEL E DÁ OUTRAS PROVIDÊNCIAS.</w:t>
      </w:r>
      <w:r>
        <w:t xml:space="preserve"> </w:t>
      </w:r>
      <w:r w:rsidRPr="00590B55">
        <w:rPr>
          <w:b/>
        </w:rPr>
        <w:t>Projeto aprovado por unanimidade.</w:t>
      </w:r>
    </w:p>
    <w:p w:rsidR="00AE7939" w:rsidRPr="00590B55" w:rsidRDefault="00AE7939" w:rsidP="004E405F">
      <w:pPr>
        <w:jc w:val="both"/>
        <w:rPr>
          <w:b/>
          <w:u w:val="single"/>
        </w:rPr>
      </w:pPr>
    </w:p>
    <w:p w:rsidR="00167F7B" w:rsidRPr="00590B55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  <w:r w:rsidRPr="00590B55">
        <w:t xml:space="preserve"> </w:t>
      </w:r>
    </w:p>
    <w:p w:rsidR="004E405F" w:rsidRDefault="00167F7B" w:rsidP="00590B55">
      <w:pPr>
        <w:pStyle w:val="Corpodetexto2"/>
        <w:tabs>
          <w:tab w:val="left" w:pos="709"/>
        </w:tabs>
        <w:spacing w:line="240" w:lineRule="auto"/>
        <w:jc w:val="both"/>
      </w:pPr>
      <w:r w:rsidRPr="00590B55">
        <w:rPr>
          <w:rFonts w:ascii="Book Antiqua" w:hAnsi="Book Antiqua"/>
          <w:b/>
        </w:rPr>
        <w:t>RONALDO JAIR DONIDA</w:t>
      </w:r>
      <w:r w:rsidR="004E405F" w:rsidRPr="00590B55">
        <w:rPr>
          <w:rFonts w:ascii="Book Antiqua" w:hAnsi="Book Antiqua"/>
          <w:b/>
        </w:rPr>
        <w:t xml:space="preserve">: </w:t>
      </w:r>
      <w:r w:rsidR="00590B55" w:rsidRPr="00590B55">
        <w:t>Requereu à Mesa Diretora seja</w:t>
      </w:r>
      <w:r w:rsidR="004E405F" w:rsidRPr="00590B55">
        <w:t xml:space="preserve"> </w:t>
      </w:r>
      <w:r w:rsidR="00590B55" w:rsidRPr="00590B55">
        <w:t>solicitado ao Poder Executivo para que este realize uma determinação à empresa Eco Verde, que realiza o recolhimento de lixo na cidade de Guaporé, para que efetue o recolhimento do lixo primeiramente no centro da cidade, e posteriormente nos bairros, considerando o movimento e o fluxo do trânsito no centro após as 08h da manhã.</w:t>
      </w:r>
      <w:r w:rsidR="004E405F" w:rsidRPr="00590B55">
        <w:t xml:space="preserve">  </w:t>
      </w:r>
      <w:r w:rsidR="00590B55" w:rsidRPr="00590B55">
        <w:rPr>
          <w:b/>
        </w:rPr>
        <w:t>Aprovado</w:t>
      </w:r>
      <w:r w:rsidR="004E405F" w:rsidRPr="00590B55">
        <w:rPr>
          <w:b/>
        </w:rPr>
        <w:t xml:space="preserve"> por unanimidade</w:t>
      </w:r>
      <w:r w:rsidR="004E405F" w:rsidRPr="00590B55">
        <w:t>.</w:t>
      </w:r>
    </w:p>
    <w:p w:rsidR="007C77DA" w:rsidRDefault="00167F7B" w:rsidP="004E405F">
      <w:pPr>
        <w:tabs>
          <w:tab w:val="left" w:pos="5842"/>
        </w:tabs>
        <w:jc w:val="both"/>
      </w:pPr>
      <w:r w:rsidRPr="00590B55">
        <w:rPr>
          <w:rFonts w:ascii="Book Antiqua" w:hAnsi="Book Antiqua"/>
          <w:b/>
        </w:rPr>
        <w:t>VALCIR ANTONIO FANTON</w:t>
      </w:r>
      <w:r w:rsidR="00D13185" w:rsidRPr="00590B55">
        <w:rPr>
          <w:b/>
        </w:rPr>
        <w:t>:</w:t>
      </w:r>
      <w:r w:rsidR="00D13185" w:rsidRPr="00590B55">
        <w:t xml:space="preserve"> Requereu à Mesa Diretora sejam solicitadas ao Poder Executivo as seguintes providências: </w:t>
      </w:r>
      <w:r w:rsidR="00D13185" w:rsidRPr="00590B55">
        <w:rPr>
          <w:b/>
        </w:rPr>
        <w:t>1)</w:t>
      </w:r>
      <w:r w:rsidR="00D13185" w:rsidRPr="00590B55">
        <w:t xml:space="preserve"> </w:t>
      </w:r>
      <w:r w:rsidR="00590B55">
        <w:t xml:space="preserve">À Secretaria de Obras, para que providencie uma operação tapa-buracos no asfalto da Rua Luís Augusto Puperi, na altura do nº 156, na extensão da Rua Zemiro Sebben até a Rua Campos Sales; </w:t>
      </w:r>
      <w:r w:rsidR="00590B55" w:rsidRPr="00590B55">
        <w:rPr>
          <w:b/>
        </w:rPr>
        <w:t>2)</w:t>
      </w:r>
      <w:r w:rsidR="00590B55">
        <w:t xml:space="preserve"> À Secretaria de Obras, para que providencie uma operação tapa-buracos no asfalto da Rua Zemiro Antônio Sebben, na altura do nº 644, na extensão da Rua Luís Augusto Puperi até a Rua Guilherme Mantese; </w:t>
      </w:r>
      <w:r w:rsidR="00590B55" w:rsidRPr="00590B55">
        <w:rPr>
          <w:b/>
        </w:rPr>
        <w:t>3)</w:t>
      </w:r>
      <w:r w:rsidR="00590B55">
        <w:t xml:space="preserve"> Seja providenciado um estudo para verificar a viabilidade das reformas requeridas no ofício de nº 092018 da Associação do Artesão de Guaporé</w:t>
      </w:r>
      <w:r w:rsidR="00D13185" w:rsidRPr="00590B55">
        <w:rPr>
          <w:rFonts w:ascii="Book Antiqua" w:hAnsi="Book Antiqua"/>
        </w:rPr>
        <w:t>.</w:t>
      </w:r>
      <w:r w:rsidR="00F95E4D" w:rsidRPr="00590B55">
        <w:rPr>
          <w:rFonts w:ascii="Book Antiqua" w:hAnsi="Book Antiqua"/>
        </w:rPr>
        <w:t xml:space="preserve"> </w:t>
      </w:r>
      <w:r w:rsidR="00F95E4D" w:rsidRPr="00590B55">
        <w:rPr>
          <w:b/>
        </w:rPr>
        <w:t>Aprovados por unanimidade</w:t>
      </w:r>
      <w:r w:rsidR="00F95E4D" w:rsidRPr="00590B55">
        <w:t>.</w:t>
      </w:r>
    </w:p>
    <w:p w:rsidR="00334C68" w:rsidRDefault="00334C68" w:rsidP="004E405F">
      <w:pPr>
        <w:tabs>
          <w:tab w:val="left" w:pos="5842"/>
        </w:tabs>
        <w:jc w:val="both"/>
      </w:pPr>
    </w:p>
    <w:p w:rsidR="006B2B42" w:rsidRPr="00590B55" w:rsidRDefault="006B2B42" w:rsidP="006B2B42">
      <w:pPr>
        <w:tabs>
          <w:tab w:val="left" w:pos="5842"/>
        </w:tabs>
        <w:jc w:val="both"/>
      </w:pPr>
      <w:r w:rsidRPr="00334C68">
        <w:rPr>
          <w:b/>
        </w:rPr>
        <w:t>PREFEITO MUNICIPAL</w:t>
      </w:r>
      <w:r>
        <w:t xml:space="preserve">: Requerimento de autorização para se ausentar do país no período de 03 a 14 de novembro de 2018, para participar da missão técnica para os Prefeitos </w:t>
      </w:r>
      <w:r>
        <w:lastRenderedPageBreak/>
        <w:t xml:space="preserve">pertencentes à AMESNE, com apoio e organização da UCS; bem como no período de 15 e 16 de novembro de 2018, por motivos particulares; sendo que a viagem será sem ônus para o Município e não haverá a percepção de subsídios durante a ausência. </w:t>
      </w:r>
      <w:r w:rsidRPr="00590B55">
        <w:rPr>
          <w:b/>
        </w:rPr>
        <w:t>Aprovado por unanimidade</w:t>
      </w:r>
      <w:r w:rsidRPr="00590B55">
        <w:t>.</w:t>
      </w:r>
    </w:p>
    <w:p w:rsidR="007C77DA" w:rsidRPr="00590B55" w:rsidRDefault="007C77DA" w:rsidP="007C77DA">
      <w:pPr>
        <w:pStyle w:val="SemEspaamento"/>
        <w:tabs>
          <w:tab w:val="left" w:pos="993"/>
        </w:tabs>
        <w:jc w:val="both"/>
        <w:rPr>
          <w:rFonts w:ascii="Book Antiqua" w:hAnsi="Book Antiqua"/>
          <w:sz w:val="24"/>
          <w:szCs w:val="24"/>
        </w:rPr>
      </w:pPr>
    </w:p>
    <w:p w:rsidR="00D55C62" w:rsidRPr="00590B55" w:rsidRDefault="00D55C62" w:rsidP="00D55C62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F95345" w:rsidRDefault="00F95345" w:rsidP="001C4B3C">
      <w:pPr>
        <w:tabs>
          <w:tab w:val="left" w:pos="5842"/>
        </w:tabs>
        <w:jc w:val="both"/>
        <w:rPr>
          <w:b/>
        </w:rPr>
      </w:pPr>
    </w:p>
    <w:p w:rsidR="00371660" w:rsidRDefault="00371660" w:rsidP="00371660">
      <w:pPr>
        <w:tabs>
          <w:tab w:val="left" w:pos="5842"/>
        </w:tabs>
        <w:jc w:val="both"/>
      </w:pPr>
      <w:r w:rsidRPr="00590B55">
        <w:rPr>
          <w:b/>
        </w:rPr>
        <w:t xml:space="preserve">MOUSTAFH ROBERTO SARI M. MUHAMMAD: </w:t>
      </w:r>
      <w:r w:rsidRPr="00590B55">
        <w:t>Requereu à Mesa Diretora</w:t>
      </w:r>
      <w:r>
        <w:t xml:space="preserve">: </w:t>
      </w:r>
      <w:r w:rsidRPr="00371660">
        <w:rPr>
          <w:b/>
        </w:rPr>
        <w:t>1)</w:t>
      </w:r>
      <w:r>
        <w:t xml:space="preserve"> </w:t>
      </w:r>
      <w:r w:rsidRPr="00590B55">
        <w:t>Seja</w:t>
      </w:r>
      <w:r>
        <w:t xml:space="preserve"> encaminhado ofício ao Jornal Tribuna da Serra, parabenizando-o pelos seus 33 anos, e agradecendo-o pelos serviços prestados à comunidade (subscrito por todos os Vereadores); </w:t>
      </w:r>
      <w:r w:rsidRPr="009B2E12">
        <w:rPr>
          <w:b/>
        </w:rPr>
        <w:t>2)</w:t>
      </w:r>
      <w:r>
        <w:t xml:space="preserve"> Ao Poder Executivo, mais precisamente à Secretaria de Obras, para que mude o conceito da programação da Secretaria</w:t>
      </w:r>
      <w:r w:rsidR="009B2E12">
        <w:t xml:space="preserve">, no sentido de não apenas enviar uma resposta de que “está na programação da Secretaria de Obras”, e sim indicar uma resposta com mais propriedade, indicando o dia que será verificado e implementado o que o Vereador pediu, mediante agendamento, dando mais significado às respostas dos Vereadores e Munícipes. </w:t>
      </w:r>
      <w:r w:rsidRPr="00590B55">
        <w:rPr>
          <w:b/>
        </w:rPr>
        <w:t>Aprovados por unanimidade</w:t>
      </w:r>
      <w:r w:rsidRPr="00590B55">
        <w:t>.</w:t>
      </w:r>
    </w:p>
    <w:p w:rsidR="00371660" w:rsidRPr="00590B55" w:rsidRDefault="00371660" w:rsidP="00371660">
      <w:pPr>
        <w:tabs>
          <w:tab w:val="left" w:pos="5842"/>
        </w:tabs>
        <w:jc w:val="both"/>
        <w:rPr>
          <w:b/>
        </w:rPr>
      </w:pPr>
    </w:p>
    <w:p w:rsidR="00BA40DD" w:rsidRPr="00590B55" w:rsidRDefault="00371660" w:rsidP="001C4B3C">
      <w:pPr>
        <w:tabs>
          <w:tab w:val="left" w:pos="5842"/>
        </w:tabs>
        <w:jc w:val="both"/>
      </w:pPr>
      <w:r>
        <w:rPr>
          <w:b/>
        </w:rPr>
        <w:t>RONALDO JAIR DONIDA</w:t>
      </w:r>
      <w:r w:rsidR="00BA40DD" w:rsidRPr="00590B55">
        <w:rPr>
          <w:b/>
        </w:rPr>
        <w:t xml:space="preserve">: </w:t>
      </w:r>
      <w:r>
        <w:t>Requereu à Mesa Diretora</w:t>
      </w:r>
      <w:r w:rsidR="006620BC" w:rsidRPr="00590B55">
        <w:t xml:space="preserve"> seja</w:t>
      </w:r>
      <w:r w:rsidR="00BF2F8E" w:rsidRPr="00590B55">
        <w:t xml:space="preserve"> incluído</w:t>
      </w:r>
      <w:r>
        <w:t xml:space="preserve"> na Ordem do Dia desta Sessão o</w:t>
      </w:r>
      <w:r w:rsidR="00BF2F8E" w:rsidRPr="00590B55">
        <w:t xml:space="preserve"> Projeto de Lei </w:t>
      </w:r>
      <w:r>
        <w:t>75/2018</w:t>
      </w:r>
      <w:r w:rsidR="00D4299A" w:rsidRPr="00590B55">
        <w:t>.</w:t>
      </w:r>
      <w:r w:rsidR="00BF2F8E" w:rsidRPr="00590B55">
        <w:t xml:space="preserve"> </w:t>
      </w:r>
      <w:r w:rsidR="00D15639" w:rsidRPr="00590B55">
        <w:rPr>
          <w:b/>
        </w:rPr>
        <w:t>Aprovado por unanimidade</w:t>
      </w:r>
      <w:r w:rsidR="00D15639" w:rsidRPr="00590B55">
        <w:t>.</w:t>
      </w:r>
    </w:p>
    <w:p w:rsidR="00DC6271" w:rsidRDefault="00DC6271" w:rsidP="001C4B3C">
      <w:pPr>
        <w:tabs>
          <w:tab w:val="left" w:pos="5842"/>
        </w:tabs>
        <w:jc w:val="both"/>
      </w:pPr>
    </w:p>
    <w:p w:rsidR="00C16F59" w:rsidRPr="00590B55" w:rsidRDefault="0015787C" w:rsidP="001C4B3C">
      <w:pPr>
        <w:tabs>
          <w:tab w:val="left" w:pos="5842"/>
        </w:tabs>
        <w:jc w:val="both"/>
      </w:pPr>
      <w:r w:rsidRPr="00590B55">
        <w:rPr>
          <w:b/>
        </w:rPr>
        <w:t>VALTER LUÍS MANN</w:t>
      </w:r>
      <w:r w:rsidRPr="00590B55">
        <w:t>: Requereu à Mesa Diretora seja</w:t>
      </w:r>
      <w:r w:rsidR="007A6D76">
        <w:t xml:space="preserve"> solicitada</w:t>
      </w:r>
      <w:r w:rsidRPr="00590B55">
        <w:t xml:space="preserve"> ao Poder Executivo</w:t>
      </w:r>
      <w:r w:rsidR="007A6D76">
        <w:t xml:space="preserve"> (Secretaria de Trânsito) que providencie uma faixa elevada em frente ao Mercado Paludo, na Rua Luís Augusto Puperi (subscrito pela Vereadora Marisa J. Bordin). </w:t>
      </w:r>
      <w:r w:rsidR="007A6D76">
        <w:rPr>
          <w:b/>
        </w:rPr>
        <w:t>Aprovado</w:t>
      </w:r>
      <w:r w:rsidR="00B52829" w:rsidRPr="00590B55">
        <w:rPr>
          <w:b/>
        </w:rPr>
        <w:t xml:space="preserve"> por unanimidade</w:t>
      </w:r>
      <w:r w:rsidR="00B52829" w:rsidRPr="00590B55">
        <w:t>.</w:t>
      </w:r>
    </w:p>
    <w:p w:rsidR="00C53467" w:rsidRDefault="00C53467" w:rsidP="001C4B3C">
      <w:pPr>
        <w:tabs>
          <w:tab w:val="left" w:pos="5842"/>
        </w:tabs>
        <w:jc w:val="both"/>
      </w:pPr>
    </w:p>
    <w:p w:rsidR="00BC11FF" w:rsidRPr="00590B55" w:rsidRDefault="003E228D" w:rsidP="00705AA1">
      <w:pPr>
        <w:tabs>
          <w:tab w:val="left" w:pos="5842"/>
        </w:tabs>
        <w:jc w:val="both"/>
        <w:rPr>
          <w:b/>
        </w:rPr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>Homero Lorení Marcolina</w:t>
      </w:r>
    </w:p>
    <w:p w:rsidR="008812A5" w:rsidRPr="00590B55" w:rsidRDefault="00097A32" w:rsidP="00097A32">
      <w:pPr>
        <w:jc w:val="center"/>
        <w:rPr>
          <w:b/>
        </w:rPr>
      </w:pPr>
      <w:r w:rsidRPr="00590B55">
        <w:rPr>
          <w:b/>
        </w:rPr>
        <w:t>Presidente</w:t>
      </w:r>
    </w:p>
    <w:p w:rsidR="009A788D" w:rsidRPr="00B31AF1" w:rsidRDefault="00705AA1" w:rsidP="00705AA1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BC7" w:rsidRDefault="00252BC7" w:rsidP="009E31EB">
      <w:r>
        <w:separator/>
      </w:r>
    </w:p>
  </w:endnote>
  <w:endnote w:type="continuationSeparator" w:id="0">
    <w:p w:rsidR="00252BC7" w:rsidRDefault="00252BC7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BC7" w:rsidRDefault="00252BC7" w:rsidP="009E31EB">
      <w:r>
        <w:separator/>
      </w:r>
    </w:p>
  </w:footnote>
  <w:footnote w:type="continuationSeparator" w:id="0">
    <w:p w:rsidR="00252BC7" w:rsidRDefault="00252BC7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4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nL+H9OBV4zGMQyPZo+iqbUsThRurBHOpUeekfvHAboiLB1ppPHCJdR31xmQSzCjm2AQVjGzeZUyudrhG070DCQ==" w:salt="Tl4JXbpYggMeEGMHnJ5r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0A00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0D4C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111B2"/>
    <w:rsid w:val="00112184"/>
    <w:rsid w:val="00112299"/>
    <w:rsid w:val="00113BC7"/>
    <w:rsid w:val="0011524F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2BC7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4CF5"/>
    <w:rsid w:val="002D5CE7"/>
    <w:rsid w:val="002E012F"/>
    <w:rsid w:val="002E2038"/>
    <w:rsid w:val="002E2057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2EBF"/>
    <w:rsid w:val="003450AB"/>
    <w:rsid w:val="003516CA"/>
    <w:rsid w:val="00352E68"/>
    <w:rsid w:val="00352F5A"/>
    <w:rsid w:val="0035323C"/>
    <w:rsid w:val="00353B2F"/>
    <w:rsid w:val="0035465C"/>
    <w:rsid w:val="00354AC0"/>
    <w:rsid w:val="003604CC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3C83"/>
    <w:rsid w:val="00625841"/>
    <w:rsid w:val="00625922"/>
    <w:rsid w:val="006264D6"/>
    <w:rsid w:val="006363FC"/>
    <w:rsid w:val="00636ABD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B42"/>
    <w:rsid w:val="006B2E75"/>
    <w:rsid w:val="006B36B9"/>
    <w:rsid w:val="006B5735"/>
    <w:rsid w:val="006B5B5A"/>
    <w:rsid w:val="006B603F"/>
    <w:rsid w:val="006B7106"/>
    <w:rsid w:val="006C1C82"/>
    <w:rsid w:val="006C3094"/>
    <w:rsid w:val="006C374A"/>
    <w:rsid w:val="006C68C3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4DB3"/>
    <w:rsid w:val="00705AA1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A6D76"/>
    <w:rsid w:val="007B0FAE"/>
    <w:rsid w:val="007B1A78"/>
    <w:rsid w:val="007B22A1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6660A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B0043"/>
    <w:rsid w:val="00AC1F94"/>
    <w:rsid w:val="00AC5280"/>
    <w:rsid w:val="00AC7051"/>
    <w:rsid w:val="00AD1087"/>
    <w:rsid w:val="00AD2203"/>
    <w:rsid w:val="00AD2C0A"/>
    <w:rsid w:val="00AD6755"/>
    <w:rsid w:val="00AE7939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87475"/>
    <w:rsid w:val="00B90E37"/>
    <w:rsid w:val="00B95F7A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16F59"/>
    <w:rsid w:val="00C2080B"/>
    <w:rsid w:val="00C20816"/>
    <w:rsid w:val="00C22C8C"/>
    <w:rsid w:val="00C2347A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B08"/>
    <w:rsid w:val="00C7519E"/>
    <w:rsid w:val="00C75435"/>
    <w:rsid w:val="00C760D0"/>
    <w:rsid w:val="00C769E6"/>
    <w:rsid w:val="00C82A6A"/>
    <w:rsid w:val="00C9071D"/>
    <w:rsid w:val="00CA1F7B"/>
    <w:rsid w:val="00CA409C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3185"/>
    <w:rsid w:val="00D15639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A0F11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561D"/>
    <w:rsid w:val="00E95A15"/>
    <w:rsid w:val="00E9753C"/>
    <w:rsid w:val="00EA01D2"/>
    <w:rsid w:val="00EA0F03"/>
    <w:rsid w:val="00EA263B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12EE"/>
    <w:rsid w:val="00F71B9A"/>
    <w:rsid w:val="00F730C4"/>
    <w:rsid w:val="00F7330F"/>
    <w:rsid w:val="00F758DA"/>
    <w:rsid w:val="00F75B30"/>
    <w:rsid w:val="00F75EA9"/>
    <w:rsid w:val="00F80783"/>
    <w:rsid w:val="00F80F87"/>
    <w:rsid w:val="00F81E57"/>
    <w:rsid w:val="00F859F1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DF7D8-167E-48E4-9FD4-92704EFB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33F8-66A8-41CE-9377-D08BD3D4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3752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Usuário</cp:lastModifiedBy>
  <cp:revision>7</cp:revision>
  <cp:lastPrinted>2018-10-02T17:22:00Z</cp:lastPrinted>
  <dcterms:created xsi:type="dcterms:W3CDTF">2018-10-02T12:11:00Z</dcterms:created>
  <dcterms:modified xsi:type="dcterms:W3CDTF">2018-10-02T17:22:00Z</dcterms:modified>
  <cp:contentStatus/>
</cp:coreProperties>
</file>