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09" w:rsidRPr="000F43FB" w:rsidRDefault="006E1209" w:rsidP="006E1209">
      <w:pPr>
        <w:pStyle w:val="Corpodetexto"/>
        <w:spacing w:line="360" w:lineRule="auto"/>
        <w:ind w:left="2124"/>
        <w:rPr>
          <w:sz w:val="20"/>
          <w:szCs w:val="20"/>
        </w:rPr>
      </w:pPr>
      <w:bookmarkStart w:id="0" w:name="_GoBack"/>
      <w:bookmarkEnd w:id="0"/>
      <w:r w:rsidRPr="000F43FB">
        <w:rPr>
          <w:sz w:val="20"/>
          <w:szCs w:val="20"/>
        </w:rPr>
        <w:t xml:space="preserve">PROJETO DE LEI Nº </w:t>
      </w:r>
      <w:r w:rsidR="00B52917" w:rsidRPr="000F43FB">
        <w:rPr>
          <w:sz w:val="20"/>
          <w:szCs w:val="20"/>
        </w:rPr>
        <w:t>84/2019</w:t>
      </w:r>
      <w:r w:rsidRPr="000F43FB">
        <w:rPr>
          <w:sz w:val="20"/>
          <w:szCs w:val="20"/>
        </w:rPr>
        <w:t xml:space="preserve">, DE </w:t>
      </w:r>
      <w:r w:rsidR="00B52917" w:rsidRPr="000F43FB">
        <w:rPr>
          <w:sz w:val="20"/>
          <w:szCs w:val="20"/>
        </w:rPr>
        <w:t>08</w:t>
      </w:r>
      <w:r w:rsidRPr="000F43FB">
        <w:rPr>
          <w:sz w:val="20"/>
          <w:szCs w:val="20"/>
        </w:rPr>
        <w:t xml:space="preserve"> DE </w:t>
      </w:r>
      <w:r w:rsidR="00B52917" w:rsidRPr="000F43FB">
        <w:rPr>
          <w:sz w:val="20"/>
          <w:szCs w:val="20"/>
        </w:rPr>
        <w:t>NOVEMBRO</w:t>
      </w:r>
      <w:r w:rsidRPr="000F43FB">
        <w:rPr>
          <w:sz w:val="20"/>
          <w:szCs w:val="20"/>
        </w:rPr>
        <w:t xml:space="preserve"> DE 2019.</w:t>
      </w:r>
    </w:p>
    <w:p w:rsidR="006E1209" w:rsidRPr="000F43FB" w:rsidRDefault="006E1209" w:rsidP="006E1209">
      <w:pPr>
        <w:pStyle w:val="Corpodetexto"/>
        <w:spacing w:line="360" w:lineRule="auto"/>
        <w:ind w:left="2124"/>
        <w:rPr>
          <w:sz w:val="20"/>
          <w:szCs w:val="20"/>
        </w:rPr>
      </w:pPr>
    </w:p>
    <w:p w:rsidR="006E1209" w:rsidRPr="000F43FB" w:rsidRDefault="006E1209" w:rsidP="006E1209">
      <w:pPr>
        <w:pStyle w:val="Corpodetexto"/>
        <w:spacing w:line="360" w:lineRule="auto"/>
        <w:ind w:left="2124"/>
        <w:rPr>
          <w:bCs/>
          <w:sz w:val="20"/>
          <w:szCs w:val="20"/>
        </w:rPr>
      </w:pPr>
      <w:r w:rsidRPr="000F43FB">
        <w:rPr>
          <w:kern w:val="36"/>
          <w:sz w:val="20"/>
          <w:szCs w:val="20"/>
          <w:lang w:eastAsia="pt-BR"/>
        </w:rPr>
        <w:t>REGULA A INSTALAÇÃO E OPERAÇÃO DO SISTEMA DE VIDEOMONITORAMENTO DAS VIAS PÚBLICAS E ÁREAS AMBIENTAIS E O TRATAMENTO DAS IMAGENS, DAS INFORMAÇÕES E DOS DADOS PRODUZIDOS</w:t>
      </w:r>
      <w:r w:rsidRPr="000F43FB">
        <w:rPr>
          <w:bCs/>
          <w:sz w:val="20"/>
          <w:szCs w:val="20"/>
        </w:rPr>
        <w:t>.</w:t>
      </w:r>
    </w:p>
    <w:p w:rsidR="00F07005" w:rsidRPr="000F43FB" w:rsidRDefault="00F07005" w:rsidP="006E120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1209" w:rsidRPr="000F43FB" w:rsidRDefault="006E1209" w:rsidP="006E1209">
      <w:pPr>
        <w:pStyle w:val="Corpodetexto"/>
        <w:tabs>
          <w:tab w:val="left" w:pos="1134"/>
        </w:tabs>
        <w:spacing w:line="360" w:lineRule="auto"/>
        <w:rPr>
          <w:sz w:val="20"/>
          <w:szCs w:val="20"/>
        </w:rPr>
      </w:pPr>
      <w:r w:rsidRPr="000F43FB">
        <w:rPr>
          <w:sz w:val="20"/>
          <w:szCs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FC5A00" w:rsidRPr="000F43FB" w:rsidRDefault="006E1209" w:rsidP="006E1209">
      <w:pPr>
        <w:pStyle w:val="Corpodetexto"/>
        <w:tabs>
          <w:tab w:val="left" w:pos="1134"/>
        </w:tabs>
        <w:spacing w:line="360" w:lineRule="auto"/>
        <w:rPr>
          <w:sz w:val="20"/>
          <w:szCs w:val="20"/>
        </w:rPr>
      </w:pPr>
      <w:r w:rsidRPr="000F43FB">
        <w:rPr>
          <w:sz w:val="20"/>
          <w:szCs w:val="20"/>
        </w:rPr>
        <w:tab/>
      </w:r>
      <w:r w:rsidR="000E74F2" w:rsidRPr="000F43FB">
        <w:rPr>
          <w:sz w:val="20"/>
          <w:szCs w:val="20"/>
          <w:shd w:val="clear" w:color="auto" w:fill="FFFFFF"/>
          <w:lang w:eastAsia="pt-BR"/>
        </w:rPr>
        <w:t xml:space="preserve">Art. 1º </w:t>
      </w:r>
      <w:r w:rsidR="00F07005" w:rsidRPr="000F43FB">
        <w:rPr>
          <w:sz w:val="20"/>
          <w:szCs w:val="20"/>
          <w:shd w:val="clear" w:color="auto" w:fill="FFFFFF"/>
          <w:lang w:eastAsia="pt-BR"/>
        </w:rPr>
        <w:t xml:space="preserve">Fica instituído, no âmbito do Município de </w:t>
      </w:r>
      <w:r w:rsidR="000E74F2" w:rsidRPr="000F43FB">
        <w:rPr>
          <w:sz w:val="20"/>
          <w:szCs w:val="20"/>
          <w:shd w:val="clear" w:color="auto" w:fill="FFFFFF"/>
          <w:lang w:eastAsia="pt-BR"/>
        </w:rPr>
        <w:t>Guaporé</w:t>
      </w:r>
      <w:r w:rsidR="00F07005" w:rsidRPr="000F43FB">
        <w:rPr>
          <w:sz w:val="20"/>
          <w:szCs w:val="20"/>
          <w:shd w:val="clear" w:color="auto" w:fill="FFFFFF"/>
          <w:lang w:eastAsia="pt-BR"/>
        </w:rPr>
        <w:t xml:space="preserve">, o </w:t>
      </w:r>
      <w:r w:rsidR="00F07005" w:rsidRPr="000F43FB">
        <w:rPr>
          <w:b/>
          <w:sz w:val="20"/>
          <w:szCs w:val="20"/>
          <w:shd w:val="clear" w:color="auto" w:fill="FFFFFF"/>
          <w:lang w:eastAsia="pt-BR"/>
        </w:rPr>
        <w:t xml:space="preserve">Sistema de </w:t>
      </w:r>
      <w:r w:rsidR="00FC5A00" w:rsidRPr="000F43FB">
        <w:rPr>
          <w:b/>
          <w:sz w:val="20"/>
          <w:szCs w:val="20"/>
          <w:shd w:val="clear" w:color="auto" w:fill="FFFFFF"/>
          <w:lang w:eastAsia="pt-BR"/>
        </w:rPr>
        <w:t>Vídeo</w:t>
      </w:r>
      <w:r w:rsidR="00F07005" w:rsidRPr="000F43FB">
        <w:rPr>
          <w:b/>
          <w:sz w:val="20"/>
          <w:szCs w:val="20"/>
          <w:shd w:val="clear" w:color="auto" w:fill="FFFFFF"/>
          <w:lang w:eastAsia="pt-BR"/>
        </w:rPr>
        <w:t>monitoramento</w:t>
      </w:r>
      <w:r w:rsidR="00F07005" w:rsidRPr="000F43FB">
        <w:rPr>
          <w:sz w:val="20"/>
          <w:szCs w:val="20"/>
          <w:shd w:val="clear" w:color="auto" w:fill="FFFFFF"/>
          <w:lang w:eastAsia="pt-BR"/>
        </w:rPr>
        <w:t xml:space="preserve"> das vias públicas</w:t>
      </w:r>
      <w:r w:rsidR="00CF39A2" w:rsidRPr="000F43FB">
        <w:rPr>
          <w:sz w:val="20"/>
          <w:szCs w:val="20"/>
          <w:shd w:val="clear" w:color="auto" w:fill="FFFFFF"/>
          <w:lang w:eastAsia="pt-BR"/>
        </w:rPr>
        <w:t xml:space="preserve"> e áreas ambientais</w:t>
      </w:r>
      <w:r w:rsidR="00F07005" w:rsidRPr="000F43FB">
        <w:rPr>
          <w:sz w:val="20"/>
          <w:szCs w:val="20"/>
          <w:shd w:val="clear" w:color="auto" w:fill="FFFFFF"/>
          <w:lang w:eastAsia="pt-BR"/>
        </w:rPr>
        <w:t>, consistente na instalação e uso de câmeras de vigilância nos espaços públicos do Município, com os objetivos que seguem:</w:t>
      </w:r>
    </w:p>
    <w:p w:rsidR="00FC5A00" w:rsidRPr="000F43FB" w:rsidRDefault="00FC5A00" w:rsidP="005B3D7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P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revenir o crime e a violência;</w:t>
      </w:r>
    </w:p>
    <w:p w:rsidR="00FC5A00" w:rsidRPr="000F43FB" w:rsidRDefault="00FC5A00" w:rsidP="005B3D7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Otimizar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o controle de tráfego de veículos;</w:t>
      </w:r>
    </w:p>
    <w:p w:rsidR="00FC5A00" w:rsidRPr="000F43FB" w:rsidRDefault="00FC5A00" w:rsidP="005B3D7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portunizar o zelo urbanístico;</w:t>
      </w:r>
    </w:p>
    <w:p w:rsidR="00FC5A00" w:rsidRPr="000F43FB" w:rsidRDefault="005B3D74" w:rsidP="005B3D7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Ampliar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a vigilância ambiental;</w:t>
      </w:r>
    </w:p>
    <w:p w:rsidR="00FC5A00" w:rsidRPr="000F43FB" w:rsidRDefault="005B3D74" w:rsidP="005B3D7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Aperfeiçoar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a fiscalização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das demais posturas municipais;</w:t>
      </w:r>
    </w:p>
    <w:p w:rsidR="00FC5A00" w:rsidRPr="000F43FB" w:rsidRDefault="00FC5A00" w:rsidP="005B3D7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>Auxiliar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as autoridades policiais estaduais e federais, na prevenção, acompanhamento de eventos e investigação de crimes.</w:t>
      </w:r>
    </w:p>
    <w:p w:rsidR="00FC5A00" w:rsidRPr="000F43FB" w:rsidRDefault="00F07005" w:rsidP="005B3D74">
      <w:pPr>
        <w:spacing w:after="0" w:line="360" w:lineRule="auto"/>
        <w:ind w:firstLine="106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Parágrafo Único - A operação do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S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istema de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Videomonitoramento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será realizada pelo Poder Executivo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M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unicipal, ficando assegurada a participação das instituições estaduais e federais, através de convênio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ou instrumento congênere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.</w:t>
      </w:r>
    </w:p>
    <w:p w:rsidR="00FC5A00" w:rsidRPr="000F43FB" w:rsidRDefault="00F07005" w:rsidP="006E120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Art. 2º A instalação das câmeras de vigilância deve ser precedida de autorização d</w:t>
      </w:r>
      <w:r w:rsidR="0074633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74633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S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ecret</w:t>
      </w:r>
      <w:r w:rsidR="0074633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aria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Municipal de Segurança Pública e Trânsito.</w:t>
      </w:r>
    </w:p>
    <w:p w:rsidR="00FC5A00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>Art. 3º</w:t>
      </w:r>
      <w:r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Q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>ualquer cidadão interessado poderá arcar com o custo de contratação, locação ou aquisição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para posterior doação ao Município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equipamento de v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>i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deomonitoramento,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>que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fará mediante 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>instrumento específico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com o 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>M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>unicípio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>,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 qual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>se resguarda na determinação do local de instalação e padrão de equipamento.</w:t>
      </w:r>
    </w:p>
    <w:p w:rsidR="000E74F2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ab/>
        <w:t>Art. 4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º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 tratamento de dados, informações e imagens produzidos pelo Sistema de 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monitoramento deve processar-se no estrito respeito à inviolabilidade da intimidade, da vida privada, da honra e da imagem das pessoas, bem como pelos direitos, liberdades e garantias fundamentais.</w:t>
      </w:r>
    </w:p>
    <w:p w:rsidR="000E74F2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Art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.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5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º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É vedada a utilização de câmaras de 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mo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n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itoramento quando a captação de imagens atingir o interior de residência, ambiente de trabalho ou qualquer outra forma de habitação que seja amparada pelos preceitos constitucionais de privacidade.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0E74F2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Art. 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6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º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 administração, o gerenciamento e a coordenação do Sistema de 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monitoramento ficará a cargo do Poder Executivo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M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unicipal, através da Secretaria Municipal de Segurança 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Pública e Trânsito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que poderá atuar em colaboração com os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Ó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rgãos e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nstituições que compõem o Gabinete de Gestão Integrada Municipal.</w:t>
      </w:r>
    </w:p>
    <w:p w:rsidR="00FC5A00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lastRenderedPageBreak/>
        <w:tab/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Art. 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7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º As imagens captadas pelo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S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istema de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Vi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deomonitoramento poderão ser cedidas para autoridades policiais estaduais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ou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federais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, Poder Judiciário e Ministério Público,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mediante expressa requisição com informação de local, data e hora do evento. </w:t>
      </w:r>
    </w:p>
    <w:p w:rsidR="00CF39A2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ab/>
        <w:t>Parágrafo único: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Por deliberação </w:t>
      </w:r>
      <w:r w:rsidR="0074633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da Secretaria Municipal de Segurança Pública e Trânsito 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poderá ser cedido o acesso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,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em te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mpo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real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,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para autoridades policiais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,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mediante termo de confidencialidade da autorização a acesso individual do superior hierárquico do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Ó</w:t>
      </w:r>
      <w:r w:rsidR="00CF39A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rgão.</w:t>
      </w:r>
    </w:p>
    <w:p w:rsidR="000E74F2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Art. </w:t>
      </w:r>
      <w:r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>8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º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Quando uma gravação de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videomonitoramento,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realizada de acordo com a presente Lei, registrar a prática de fatos relevantes, conforme os objetivos previstos no art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igo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1º e não for aplicável a regra do artigo anterior, será elaborada notícia do evento a ser remetida com a maior urgência possível à autoridade responsável, juntamente com cópia das imagens correspondentes aos fatos precitados.</w:t>
      </w:r>
    </w:p>
    <w:p w:rsidR="000E74F2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Art. 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9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º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As gravações obtidas de acordo com a presente Lei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,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serão conservadas pelo prazo mínimo de 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15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(trinta) dias e pelo prazo máximo de 90 (noventa) dias, em ambos os casos contados a partir da sua captação.</w:t>
      </w:r>
    </w:p>
    <w:p w:rsidR="00A87D15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Art. 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10</w:t>
      </w:r>
      <w:r w:rsidR="000E74F2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As imagens registradas pelo Sistema de 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monitoramento somente serão disponibilizadas por requisições ou solicitações fundamentadas do Poder Judiciário, Ministério Público, Polícia Federal, Polícia Rodoviária Federal, Polícia Civil e Polícia Militar.</w:t>
      </w:r>
    </w:p>
    <w:p w:rsidR="00F94F19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F94F19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Parágrafo 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único:</w:t>
      </w:r>
      <w:r w:rsidR="00F94F19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As imagens que tratarem de </w:t>
      </w:r>
      <w:r w:rsidR="0074633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</w:t>
      </w:r>
      <w:r w:rsidR="0074633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deo</w:t>
      </w:r>
      <w:r w:rsidR="00F94F19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monitoramento ambiental poderão ser cedidas </w:t>
      </w:r>
      <w:r w:rsidR="0074633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</w:t>
      </w:r>
      <w:r w:rsidR="00F94F19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quaisquer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Ó</w:t>
      </w:r>
      <w:r w:rsidR="00F94F19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rgãos 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P</w:t>
      </w:r>
      <w:r w:rsidR="00F94F19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úblicos de controle ambiental, mediante solicitação fundamentada</w:t>
      </w:r>
      <w:r w:rsidR="0074633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, inclusive o acesso a imagens em tempo real.</w:t>
      </w:r>
    </w:p>
    <w:p w:rsidR="007E6A0C" w:rsidRPr="000F43FB" w:rsidRDefault="00A87D15" w:rsidP="006E120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Art. 1</w:t>
      </w:r>
      <w:r w:rsidR="006E1209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1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 operação da 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entral de 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</w:t>
      </w:r>
      <w:r w:rsidR="005B3D74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monitoramento, local onde são exibidas e registradas as imagens de 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monitoramento resultantes da vigilância eletrônica, somente será permitida ao Secret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á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ri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Municipal de Segurança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Pública e Trânsito 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e um servidor público municipal designado pelo mesmo 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S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ecretário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com a anuência expressa do 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P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refeito Municipal e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mediante assinatura do respectivo termo de confidencialidade.</w:t>
      </w:r>
    </w:p>
    <w:p w:rsidR="00FC5A00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Parágrafo</w:t>
      </w:r>
      <w:r w:rsidR="00A87D1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único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: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O acesso à Central de V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deomonitoramento será permitida às autoridades públicas que compõem o Gabinete de Gestão Integrada Municipal (GGIM) ou seus representantes, mediante comunicação antecipada, sendo registrada sua identificação e horário de ingresso e saída</w:t>
      </w:r>
      <w:r w:rsidR="00A87D1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 acompanhad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as</w:t>
      </w:r>
      <w:r w:rsidR="00A87D1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do Secretário </w:t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ou do servidor designado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.</w:t>
      </w:r>
    </w:p>
    <w:p w:rsidR="00FC5A00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>Art. 1</w:t>
      </w:r>
      <w:r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>2</w:t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Os servidores credenciados devem tomar as medidas adequadas e necessárias para:</w:t>
      </w:r>
    </w:p>
    <w:p w:rsidR="00FC5A00" w:rsidRPr="000F43FB" w:rsidRDefault="00F07005" w:rsidP="007E6A0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impedir o acesso de pessoa não autorizada às instalações utilizadas para o tratamento de imagens, dados e informações produzidos pelo sistema;</w:t>
      </w:r>
    </w:p>
    <w:p w:rsidR="00FC5A00" w:rsidRPr="000F43FB" w:rsidRDefault="00F07005" w:rsidP="007E6A0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impedir que imagens, dados e informações possam ser visualizados, copiados, alterados ou retirados por pessoa não autorizada;</w:t>
      </w:r>
    </w:p>
    <w:p w:rsidR="0042519F" w:rsidRPr="000F43FB" w:rsidRDefault="00F07005" w:rsidP="007E6A0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garantir que as pessoas autorizadas somente possam ter acesso à imagem, dados e informações abrangidos pela autorização.</w:t>
      </w:r>
    </w:p>
    <w:p w:rsidR="00FC5A00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Art. 1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3</w:t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 acesso às imagens de 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monitoramento, dados e informações resultantes de vigilância e monitoramento, bem como ao local onde são exibidos e registrados, deve ser controlado por sistema informatizado que, obrigatoriamente, deve registrar, em cada acesso, a senha eletrônica individual ou identificação datiloscópica, procedendo, ainda, ao registro do horário de ingresso e saída do servidor credenciado.</w:t>
      </w:r>
    </w:p>
    <w:p w:rsidR="0042519F" w:rsidRPr="000F43FB" w:rsidRDefault="007E6A0C" w:rsidP="007E6A0C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lastRenderedPageBreak/>
        <w:tab/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Parágrafo Único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: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Em função de expressa determinação judicial, o acesso às imagens de </w:t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</w:t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monitoramento poderá ser permitido à terceiros, permanecendo arquivada a ordem judicial.</w:t>
      </w:r>
    </w:p>
    <w:p w:rsidR="0042519F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>Art. 14</w:t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Todas as pessoas que, em razão das suas funções, tenham acesso às gravações realizadas nos termos da presente Lei, deverão guardar sigilo sobre as imagens e informações, sob pena de responsabilidade administrativa, civil e criminal.</w:t>
      </w:r>
    </w:p>
    <w:p w:rsidR="0042519F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ab/>
        <w:t>Art. 15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 Secretaria Municipal de Segurança</w:t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Pública e Trânsito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desenvolverá mecanismos para avaliar o desempenho do Sistema de 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monitoramento</w:t>
      </w:r>
      <w:r w:rsidR="007E6A0C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,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mediante diagnósticos sobre as ocorrências nos locais monitorados, providenciando a alteração ou inclusão de áreas sob vigilância, de acordo com os resultados obtidos.</w:t>
      </w:r>
    </w:p>
    <w:p w:rsidR="0042519F" w:rsidRPr="000F43FB" w:rsidRDefault="007E6A0C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Art. 1</w:t>
      </w:r>
      <w:r w:rsidR="006E1209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6</w:t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 Poder Executivo 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M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unicipal poderá estabelecer </w:t>
      </w:r>
      <w:r w:rsidR="00F94F19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acordos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e/ou convênio</w:t>
      </w:r>
      <w:r w:rsidR="00F94F19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s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com entidades públicas, ou contratar privad</w:t>
      </w:r>
      <w:r w:rsidR="00F94F19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os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para fins de instalação e operação do Sistema de 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</w:t>
      </w:r>
      <w:r w:rsidR="00FC5A00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deo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monitoramento, em conformidade com os objetivos e determinações desta Lei.</w:t>
      </w:r>
    </w:p>
    <w:p w:rsidR="0042519F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Art. 1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7</w:t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As despesas decorrentes desta Lei correrão por conta de dotação orçamentária da Secretaria Municipal de Segurança </w:t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Pública e Trânsito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.</w:t>
      </w:r>
    </w:p>
    <w:p w:rsidR="00F94F19" w:rsidRPr="000F43FB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Art. 1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8</w:t>
      </w:r>
      <w:r w:rsidR="0042519F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F07005"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Esta Lei entra em </w:t>
      </w:r>
      <w:r w:rsidRPr="000F43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vigor na data de sua publicação, podendo ser regulamentada por Decreto no que couber.</w:t>
      </w:r>
    </w:p>
    <w:p w:rsidR="006E1209" w:rsidRPr="000F43FB" w:rsidRDefault="006E1209" w:rsidP="006E1209">
      <w:pPr>
        <w:tabs>
          <w:tab w:val="left" w:pos="212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Gabinete do Prefeito Municipal de Guaporé, em </w:t>
      </w:r>
    </w:p>
    <w:p w:rsidR="006E1209" w:rsidRPr="000F43FB" w:rsidRDefault="006E1209" w:rsidP="006E1209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1209" w:rsidRPr="000F43FB" w:rsidRDefault="006E1209" w:rsidP="006E1209">
      <w:pPr>
        <w:tabs>
          <w:tab w:val="left" w:pos="212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1209" w:rsidRPr="000F43FB" w:rsidRDefault="006E1209" w:rsidP="006E1209">
      <w:pPr>
        <w:tabs>
          <w:tab w:val="left" w:pos="1701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lang w:eastAsia="ar-SA"/>
        </w:rPr>
        <w:t>Valdir Carlos Fabris</w:t>
      </w:r>
    </w:p>
    <w:p w:rsidR="006E1209" w:rsidRPr="000F43FB" w:rsidRDefault="006E1209" w:rsidP="006E1209">
      <w:pPr>
        <w:tabs>
          <w:tab w:val="left" w:pos="1701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lang w:eastAsia="ar-SA"/>
        </w:rPr>
        <w:t>Prefeito</w:t>
      </w:r>
    </w:p>
    <w:p w:rsidR="006E1209" w:rsidRPr="000F43FB" w:rsidRDefault="006E1209" w:rsidP="006E1209">
      <w:pPr>
        <w:tabs>
          <w:tab w:val="left" w:pos="1701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1209" w:rsidRPr="000F43FB" w:rsidRDefault="006E1209" w:rsidP="006E1209">
      <w:pPr>
        <w:tabs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1209" w:rsidRPr="000F43FB" w:rsidRDefault="006E1209" w:rsidP="006E1209">
      <w:pPr>
        <w:tabs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lang w:eastAsia="ar-SA"/>
        </w:rPr>
        <w:t>Registre-se e Publique-se</w:t>
      </w:r>
    </w:p>
    <w:p w:rsidR="006E1209" w:rsidRPr="000F43FB" w:rsidRDefault="006E1209" w:rsidP="006E1209">
      <w:pPr>
        <w:tabs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1209" w:rsidRPr="000F43FB" w:rsidRDefault="006E1209" w:rsidP="006E1209">
      <w:pPr>
        <w:tabs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lang w:eastAsia="ar-SA"/>
        </w:rPr>
        <w:t>Evandro Ghizzi</w:t>
      </w:r>
    </w:p>
    <w:p w:rsidR="006E1209" w:rsidRPr="000F43FB" w:rsidRDefault="006E1209" w:rsidP="006E1209">
      <w:pPr>
        <w:tabs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Secretário da Administração </w:t>
      </w:r>
    </w:p>
    <w:p w:rsidR="006E1209" w:rsidRPr="000F43FB" w:rsidRDefault="006E1209" w:rsidP="006E1209">
      <w:pPr>
        <w:tabs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F43F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Publicado no quadro de publicações da Prefeitura de Guaporé no período de </w:t>
      </w:r>
    </w:p>
    <w:p w:rsidR="006E1209" w:rsidRPr="00977579" w:rsidRDefault="006E1209" w:rsidP="00977579">
      <w:pPr>
        <w:tabs>
          <w:tab w:val="left" w:pos="2127"/>
          <w:tab w:val="left" w:pos="4253"/>
          <w:tab w:val="left" w:pos="5387"/>
        </w:tabs>
        <w:suppressAutoHyphens/>
        <w:spacing w:after="0" w:line="360" w:lineRule="auto"/>
        <w:ind w:firstLine="2832"/>
        <w:jc w:val="both"/>
        <w:rPr>
          <w:rFonts w:ascii="Times New Roman" w:eastAsia="Times New Roman" w:hAnsi="Times New Roman" w:cs="Times New Roman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977579">
        <w:rPr>
          <w:rFonts w:ascii="Times New Roman" w:eastAsia="Times New Roman" w:hAnsi="Times New Roman" w:cs="Times New Roman"/>
          <w:lang w:eastAsia="ar-SA"/>
        </w:rPr>
        <w:lastRenderedPageBreak/>
        <w:t xml:space="preserve">Guaporé, </w:t>
      </w:r>
      <w:r w:rsidR="00ED7FEE" w:rsidRPr="00977579">
        <w:rPr>
          <w:rFonts w:ascii="Times New Roman" w:eastAsia="Times New Roman" w:hAnsi="Times New Roman" w:cs="Times New Roman"/>
          <w:lang w:eastAsia="ar-SA"/>
        </w:rPr>
        <w:t>08</w:t>
      </w:r>
      <w:r w:rsidRPr="00977579">
        <w:rPr>
          <w:rFonts w:ascii="Times New Roman" w:eastAsia="Times New Roman" w:hAnsi="Times New Roman" w:cs="Times New Roman"/>
          <w:lang w:eastAsia="ar-SA"/>
        </w:rPr>
        <w:t xml:space="preserve"> de </w:t>
      </w:r>
      <w:r w:rsidR="00ED7FEE" w:rsidRPr="00977579">
        <w:rPr>
          <w:rFonts w:ascii="Times New Roman" w:eastAsia="Times New Roman" w:hAnsi="Times New Roman" w:cs="Times New Roman"/>
          <w:lang w:eastAsia="ar-SA"/>
        </w:rPr>
        <w:t>novembro</w:t>
      </w:r>
      <w:r w:rsidRPr="00977579">
        <w:rPr>
          <w:rFonts w:ascii="Times New Roman" w:eastAsia="Times New Roman" w:hAnsi="Times New Roman" w:cs="Times New Roman"/>
          <w:lang w:eastAsia="ar-SA"/>
        </w:rPr>
        <w:t xml:space="preserve"> de 2019.</w:t>
      </w:r>
    </w:p>
    <w:p w:rsidR="006E1209" w:rsidRPr="00977579" w:rsidRDefault="006E1209" w:rsidP="006E1209">
      <w:pPr>
        <w:tabs>
          <w:tab w:val="left" w:pos="2127"/>
          <w:tab w:val="left" w:pos="306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6E1209" w:rsidRPr="00977579" w:rsidRDefault="006E1209" w:rsidP="006E1209">
      <w:pPr>
        <w:tabs>
          <w:tab w:val="left" w:pos="2127"/>
          <w:tab w:val="left" w:pos="306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977579">
        <w:rPr>
          <w:rFonts w:ascii="Times New Roman" w:eastAsia="Times New Roman" w:hAnsi="Times New Roman" w:cs="Times New Roman"/>
          <w:lang w:eastAsia="ar-SA"/>
        </w:rPr>
        <w:tab/>
        <w:t xml:space="preserve">MENSAGEM Nº </w:t>
      </w:r>
      <w:r w:rsidR="00ED7FEE" w:rsidRPr="00977579">
        <w:rPr>
          <w:rFonts w:ascii="Times New Roman" w:eastAsia="Times New Roman" w:hAnsi="Times New Roman" w:cs="Times New Roman"/>
          <w:lang w:eastAsia="ar-SA"/>
        </w:rPr>
        <w:t>84</w:t>
      </w:r>
      <w:r w:rsidRPr="00977579">
        <w:rPr>
          <w:rFonts w:ascii="Times New Roman" w:eastAsia="Times New Roman" w:hAnsi="Times New Roman" w:cs="Times New Roman"/>
          <w:lang w:eastAsia="ar-SA"/>
        </w:rPr>
        <w:t>/2019</w:t>
      </w:r>
    </w:p>
    <w:p w:rsidR="006E1209" w:rsidRPr="00977579" w:rsidRDefault="006E1209" w:rsidP="006E1209">
      <w:pPr>
        <w:tabs>
          <w:tab w:val="left" w:pos="2127"/>
          <w:tab w:val="left" w:pos="4253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6E1209" w:rsidRPr="00977579" w:rsidRDefault="006E1209" w:rsidP="006E1209">
      <w:pPr>
        <w:tabs>
          <w:tab w:val="left" w:pos="2127"/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7579">
        <w:rPr>
          <w:rFonts w:ascii="Times New Roman" w:eastAsia="Times New Roman" w:hAnsi="Times New Roman" w:cs="Times New Roman"/>
          <w:lang w:eastAsia="ar-SA"/>
        </w:rPr>
        <w:tab/>
        <w:t>Senhor Presidente</w:t>
      </w:r>
    </w:p>
    <w:p w:rsidR="006E1209" w:rsidRPr="00977579" w:rsidRDefault="006E1209" w:rsidP="006E1209">
      <w:pPr>
        <w:tabs>
          <w:tab w:val="left" w:pos="2127"/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7579">
        <w:rPr>
          <w:rFonts w:ascii="Times New Roman" w:eastAsia="Times New Roman" w:hAnsi="Times New Roman" w:cs="Times New Roman"/>
          <w:lang w:eastAsia="ar-SA"/>
        </w:rPr>
        <w:tab/>
        <w:t>Para os efeitos legais estou submetendo à apreciação dessa Câmara Municipal, a seguinte matéria:</w:t>
      </w:r>
    </w:p>
    <w:p w:rsidR="006E1209" w:rsidRPr="00977579" w:rsidRDefault="006E1209" w:rsidP="006E1209">
      <w:pPr>
        <w:tabs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6E1209" w:rsidRPr="00977579" w:rsidRDefault="006E1209" w:rsidP="006E1209">
      <w:pPr>
        <w:tabs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77579">
        <w:rPr>
          <w:rFonts w:ascii="Times New Roman" w:eastAsia="Times New Roman" w:hAnsi="Times New Roman" w:cs="Times New Roman"/>
          <w:lang w:eastAsia="ar-SA"/>
        </w:rPr>
        <w:tab/>
        <w:t>PROJETO DE LEI</w:t>
      </w:r>
      <w:r w:rsidRPr="00977579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ED7FEE" w:rsidRPr="00977579">
        <w:rPr>
          <w:rFonts w:ascii="Times New Roman" w:eastAsia="Times New Roman" w:hAnsi="Times New Roman" w:cs="Times New Roman"/>
          <w:b/>
          <w:lang w:eastAsia="ar-SA"/>
        </w:rPr>
        <w:t>84/</w:t>
      </w:r>
      <w:r w:rsidRPr="00977579">
        <w:rPr>
          <w:rFonts w:ascii="Times New Roman" w:eastAsia="Times New Roman" w:hAnsi="Times New Roman" w:cs="Times New Roman"/>
          <w:b/>
          <w:lang w:eastAsia="ar-SA"/>
        </w:rPr>
        <w:t>2019</w:t>
      </w:r>
    </w:p>
    <w:p w:rsidR="006E1209" w:rsidRPr="00977579" w:rsidRDefault="006E1209" w:rsidP="006E1209">
      <w:pPr>
        <w:tabs>
          <w:tab w:val="left" w:pos="3119"/>
          <w:tab w:val="left" w:pos="5387"/>
        </w:tabs>
        <w:suppressAutoHyphens/>
        <w:spacing w:after="0" w:line="360" w:lineRule="auto"/>
        <w:ind w:left="311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77579">
        <w:rPr>
          <w:rFonts w:ascii="Times New Roman" w:eastAsia="Times New Roman" w:hAnsi="Times New Roman" w:cs="Times New Roman"/>
          <w:lang w:eastAsia="ar-SA"/>
        </w:rPr>
        <w:t xml:space="preserve">EMENTA: </w:t>
      </w:r>
      <w:r w:rsidRPr="00977579">
        <w:rPr>
          <w:rFonts w:ascii="Times New Roman" w:eastAsia="Times New Roman" w:hAnsi="Times New Roman" w:cs="Times New Roman"/>
          <w:kern w:val="36"/>
          <w:lang w:eastAsia="pt-BR"/>
        </w:rPr>
        <w:t>REGULA A INSTALAÇÃO E OPERAÇÃO DO SISTEMA DE VIDEOMONITORAMENTO DAS VIAS PÚBLICAS E ÁREAS AMBIENTAIS E O TRATAMENTO DAS IMAGENS, DAS INFORMAÇÕES E DOS DADOS PRODUZIDOS</w:t>
      </w:r>
      <w:r w:rsidRPr="00977579">
        <w:rPr>
          <w:rFonts w:ascii="Times New Roman" w:eastAsia="Times New Roman" w:hAnsi="Times New Roman" w:cs="Times New Roman"/>
          <w:lang w:eastAsia="ar-SA"/>
        </w:rPr>
        <w:t>.</w:t>
      </w:r>
    </w:p>
    <w:p w:rsidR="006E1209" w:rsidRPr="00977579" w:rsidRDefault="006E1209" w:rsidP="006E1209">
      <w:pPr>
        <w:suppressAutoHyphens/>
        <w:spacing w:after="0" w:line="360" w:lineRule="auto"/>
        <w:ind w:left="4395" w:hanging="1276"/>
        <w:rPr>
          <w:rFonts w:ascii="Times New Roman" w:eastAsia="Times New Roman" w:hAnsi="Times New Roman" w:cs="Times New Roman"/>
          <w:lang w:eastAsia="ar-SA"/>
        </w:rPr>
      </w:pPr>
    </w:p>
    <w:p w:rsidR="006E1209" w:rsidRPr="00977579" w:rsidRDefault="006E1209" w:rsidP="006E1209">
      <w:pPr>
        <w:tabs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7579">
        <w:rPr>
          <w:rFonts w:ascii="Times New Roman" w:eastAsia="Times New Roman" w:hAnsi="Times New Roman" w:cs="Times New Roman"/>
          <w:lang w:eastAsia="ar-SA"/>
        </w:rPr>
        <w:tab/>
        <w:t>JUSTIFICATIVA:</w:t>
      </w:r>
    </w:p>
    <w:p w:rsidR="006E1209" w:rsidRPr="00977579" w:rsidRDefault="006E1209" w:rsidP="006E120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7579">
        <w:rPr>
          <w:rFonts w:ascii="Times New Roman" w:eastAsia="Times New Roman" w:hAnsi="Times New Roman" w:cs="Times New Roman"/>
          <w:lang w:eastAsia="ar-SA"/>
        </w:rPr>
        <w:tab/>
      </w:r>
      <w:r w:rsidRPr="00977579">
        <w:rPr>
          <w:rFonts w:ascii="Times New Roman" w:eastAsia="Times New Roman" w:hAnsi="Times New Roman" w:cs="Times New Roman"/>
          <w:lang w:eastAsia="ar-SA"/>
        </w:rPr>
        <w:tab/>
        <w:t xml:space="preserve">Este projeto de lei </w:t>
      </w:r>
      <w:r w:rsidR="00E4554A" w:rsidRPr="00977579">
        <w:rPr>
          <w:rFonts w:ascii="Times New Roman" w:eastAsia="Times New Roman" w:hAnsi="Times New Roman" w:cs="Times New Roman"/>
          <w:lang w:eastAsia="ar-SA"/>
        </w:rPr>
        <w:t xml:space="preserve">regula a </w:t>
      </w:r>
      <w:r w:rsidRPr="00977579">
        <w:rPr>
          <w:rFonts w:ascii="Times New Roman" w:eastAsia="Times New Roman" w:hAnsi="Times New Roman" w:cs="Times New Roman"/>
          <w:lang w:eastAsia="ar-SA"/>
        </w:rPr>
        <w:t>instalação e operação do Sistema de Videomonitoramento das vias públicas e áreas ambientais do Município de Guaporé/RS, bem como o tratamento das imagens, informações e dos dados produzidos.</w:t>
      </w:r>
    </w:p>
    <w:p w:rsidR="00E4554A" w:rsidRPr="00977579" w:rsidRDefault="00E4554A" w:rsidP="00E4554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77579">
        <w:rPr>
          <w:rFonts w:ascii="Times New Roman" w:eastAsia="Times New Roman" w:hAnsi="Times New Roman" w:cs="Times New Roman"/>
          <w:lang w:eastAsia="ar-SA"/>
        </w:rPr>
        <w:tab/>
      </w:r>
      <w:r w:rsidRPr="00977579">
        <w:rPr>
          <w:rFonts w:ascii="Times New Roman" w:eastAsia="Times New Roman" w:hAnsi="Times New Roman" w:cs="Times New Roman"/>
          <w:lang w:eastAsia="ar-SA"/>
        </w:rPr>
        <w:tab/>
        <w:t xml:space="preserve">Consiste </w:t>
      </w:r>
      <w:r w:rsidRPr="00977579">
        <w:rPr>
          <w:rFonts w:ascii="Times New Roman" w:hAnsi="Times New Roman" w:cs="Times New Roman"/>
          <w:shd w:val="clear" w:color="auto" w:fill="FFFFFF"/>
          <w:lang w:eastAsia="pt-BR"/>
        </w:rPr>
        <w:t>na instalação e uso de câmeras de vigilância nos espaços públicos, tendo por objetivo p</w:t>
      </w:r>
      <w:r w:rsidRPr="00977579">
        <w:rPr>
          <w:rFonts w:ascii="Times New Roman" w:eastAsia="Times New Roman" w:hAnsi="Times New Roman" w:cs="Times New Roman"/>
          <w:shd w:val="clear" w:color="auto" w:fill="FFFFFF"/>
          <w:lang w:eastAsia="pt-BR"/>
        </w:rPr>
        <w:t>revenir o crime e a violência, otimizar o controle de tráfego de veículos, oportunizar o zelo urbanístico, ampliar a vigilância ambiental, aperfeiçoar a fiscalização das demais posturas municipais, a</w:t>
      </w:r>
      <w:r w:rsidRPr="00977579">
        <w:rPr>
          <w:rFonts w:ascii="Times New Roman" w:eastAsia="Times New Roman" w:hAnsi="Times New Roman" w:cs="Times New Roman"/>
          <w:lang w:eastAsia="pt-BR"/>
        </w:rPr>
        <w:t>uxiliar as autoridades policiais estaduais e federais, na prevenção, acompanhamento de eventos e investigação de crimes.</w:t>
      </w:r>
    </w:p>
    <w:p w:rsidR="00176807" w:rsidRPr="00977579" w:rsidRDefault="00176807" w:rsidP="001768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6807">
        <w:rPr>
          <w:rFonts w:ascii="Times New Roman" w:eastAsia="Times New Roman" w:hAnsi="Times New Roman" w:cs="Times New Roman"/>
          <w:color w:val="000000"/>
          <w:lang w:eastAsia="ar-SA"/>
        </w:rPr>
        <w:tab/>
      </w:r>
      <w:r w:rsidRPr="00176807">
        <w:rPr>
          <w:rFonts w:ascii="Times New Roman" w:eastAsia="Times New Roman" w:hAnsi="Times New Roman" w:cs="Times New Roman"/>
          <w:color w:val="000000"/>
          <w:lang w:eastAsia="ar-SA"/>
        </w:rPr>
        <w:tab/>
        <w:t>Com a implantação de um sistema próprio, dar</w:t>
      </w:r>
      <w:r w:rsidRPr="00977579">
        <w:rPr>
          <w:rFonts w:ascii="Times New Roman" w:eastAsia="Times New Roman" w:hAnsi="Times New Roman" w:cs="Times New Roman"/>
          <w:color w:val="000000"/>
          <w:lang w:eastAsia="ar-SA"/>
        </w:rPr>
        <w:t>-se-á</w:t>
      </w:r>
      <w:r w:rsidRPr="00176807">
        <w:rPr>
          <w:rFonts w:ascii="Times New Roman" w:eastAsia="Times New Roman" w:hAnsi="Times New Roman" w:cs="Times New Roman"/>
          <w:color w:val="000000"/>
          <w:lang w:eastAsia="ar-SA"/>
        </w:rPr>
        <w:t xml:space="preserve"> um grande passo para assegurar a ordem e a paz</w:t>
      </w:r>
      <w:r w:rsidRPr="00977579">
        <w:rPr>
          <w:rFonts w:ascii="Times New Roman" w:eastAsia="Times New Roman" w:hAnsi="Times New Roman" w:cs="Times New Roman"/>
          <w:color w:val="000000"/>
          <w:lang w:eastAsia="ar-SA"/>
        </w:rPr>
        <w:t xml:space="preserve"> aos munícipes</w:t>
      </w:r>
      <w:r w:rsidRPr="00176807">
        <w:rPr>
          <w:rFonts w:ascii="Times New Roman" w:eastAsia="Times New Roman" w:hAnsi="Times New Roman" w:cs="Times New Roman"/>
          <w:color w:val="000000"/>
          <w:lang w:eastAsia="ar-SA"/>
        </w:rPr>
        <w:t xml:space="preserve">, além de auxiliar os </w:t>
      </w:r>
      <w:r w:rsidRPr="00977579">
        <w:rPr>
          <w:rFonts w:ascii="Times New Roman" w:eastAsia="Times New Roman" w:hAnsi="Times New Roman" w:cs="Times New Roman"/>
          <w:color w:val="000000"/>
          <w:lang w:eastAsia="ar-SA"/>
        </w:rPr>
        <w:t>Ó</w:t>
      </w:r>
      <w:r w:rsidRPr="00176807">
        <w:rPr>
          <w:rFonts w:ascii="Times New Roman" w:eastAsia="Times New Roman" w:hAnsi="Times New Roman" w:cs="Times New Roman"/>
          <w:color w:val="000000"/>
          <w:lang w:eastAsia="ar-SA"/>
        </w:rPr>
        <w:t xml:space="preserve">rgãos de </w:t>
      </w:r>
      <w:r w:rsidRPr="00977579">
        <w:rPr>
          <w:rFonts w:ascii="Times New Roman" w:eastAsia="Times New Roman" w:hAnsi="Times New Roman" w:cs="Times New Roman"/>
          <w:color w:val="000000"/>
          <w:lang w:eastAsia="ar-SA"/>
        </w:rPr>
        <w:t>P</w:t>
      </w:r>
      <w:r w:rsidRPr="00176807">
        <w:rPr>
          <w:rFonts w:ascii="Times New Roman" w:eastAsia="Times New Roman" w:hAnsi="Times New Roman" w:cs="Times New Roman"/>
          <w:color w:val="000000"/>
          <w:lang w:eastAsia="ar-SA"/>
        </w:rPr>
        <w:t xml:space="preserve">olícia, </w:t>
      </w:r>
      <w:r w:rsidRPr="00977579">
        <w:rPr>
          <w:rFonts w:ascii="Times New Roman" w:eastAsia="Times New Roman" w:hAnsi="Times New Roman" w:cs="Times New Roman"/>
          <w:color w:val="000000"/>
          <w:lang w:eastAsia="ar-SA"/>
        </w:rPr>
        <w:t>P</w:t>
      </w:r>
      <w:r w:rsidRPr="00176807">
        <w:rPr>
          <w:rFonts w:ascii="Times New Roman" w:eastAsia="Times New Roman" w:hAnsi="Times New Roman" w:cs="Times New Roman"/>
          <w:color w:val="000000"/>
          <w:lang w:eastAsia="ar-SA"/>
        </w:rPr>
        <w:t xml:space="preserve">oder </w:t>
      </w:r>
      <w:r w:rsidRPr="00977579">
        <w:rPr>
          <w:rFonts w:ascii="Times New Roman" w:eastAsia="Times New Roman" w:hAnsi="Times New Roman" w:cs="Times New Roman"/>
          <w:color w:val="000000"/>
          <w:lang w:eastAsia="ar-SA"/>
        </w:rPr>
        <w:t>J</w:t>
      </w:r>
      <w:r w:rsidRPr="00176807">
        <w:rPr>
          <w:rFonts w:ascii="Times New Roman" w:eastAsia="Times New Roman" w:hAnsi="Times New Roman" w:cs="Times New Roman"/>
          <w:color w:val="000000"/>
          <w:lang w:eastAsia="ar-SA"/>
        </w:rPr>
        <w:t>udiciário e a fiscalização ambiental</w:t>
      </w:r>
      <w:r w:rsidRPr="00977579">
        <w:rPr>
          <w:rFonts w:ascii="Times New Roman" w:eastAsia="Times New Roman" w:hAnsi="Times New Roman" w:cs="Times New Roman"/>
          <w:color w:val="000000"/>
          <w:lang w:eastAsia="ar-SA"/>
        </w:rPr>
        <w:t>,</w:t>
      </w:r>
      <w:r w:rsidRPr="00176807">
        <w:rPr>
          <w:rFonts w:ascii="Times New Roman" w:eastAsia="Times New Roman" w:hAnsi="Times New Roman" w:cs="Times New Roman"/>
          <w:color w:val="000000"/>
          <w:lang w:eastAsia="ar-SA"/>
        </w:rPr>
        <w:t xml:space="preserve"> com a captação de imagens que possam vir a ajudar </w:t>
      </w:r>
      <w:r w:rsidRPr="00977579">
        <w:rPr>
          <w:rFonts w:ascii="Times New Roman" w:eastAsia="Times New Roman" w:hAnsi="Times New Roman" w:cs="Times New Roman"/>
          <w:color w:val="000000"/>
          <w:lang w:eastAsia="ar-SA"/>
        </w:rPr>
        <w:t xml:space="preserve">na solução de </w:t>
      </w:r>
      <w:r w:rsidRPr="00176807">
        <w:rPr>
          <w:rFonts w:ascii="Times New Roman" w:eastAsia="Times New Roman" w:hAnsi="Times New Roman" w:cs="Times New Roman"/>
          <w:color w:val="000000"/>
          <w:lang w:eastAsia="ar-SA"/>
        </w:rPr>
        <w:t>crimes. Além do que</w:t>
      </w:r>
      <w:r w:rsidRPr="00977579">
        <w:rPr>
          <w:rFonts w:ascii="Times New Roman" w:eastAsia="Times New Roman" w:hAnsi="Times New Roman" w:cs="Times New Roman"/>
          <w:color w:val="000000"/>
          <w:lang w:eastAsia="ar-SA"/>
        </w:rPr>
        <w:t>,</w:t>
      </w:r>
      <w:r w:rsidRPr="00176807">
        <w:rPr>
          <w:rFonts w:ascii="Times New Roman" w:eastAsia="Times New Roman" w:hAnsi="Times New Roman" w:cs="Times New Roman"/>
          <w:color w:val="000000"/>
          <w:lang w:eastAsia="ar-SA"/>
        </w:rPr>
        <w:t xml:space="preserve"> a presença de câmeras </w:t>
      </w:r>
      <w:r w:rsidR="00E4554A" w:rsidRPr="00977579">
        <w:rPr>
          <w:rFonts w:ascii="Times New Roman" w:eastAsia="Times New Roman" w:hAnsi="Times New Roman" w:cs="Times New Roman"/>
          <w:color w:val="000000"/>
          <w:lang w:eastAsia="ar-SA"/>
        </w:rPr>
        <w:t xml:space="preserve">já </w:t>
      </w:r>
      <w:r w:rsidRPr="00176807">
        <w:rPr>
          <w:rFonts w:ascii="Times New Roman" w:eastAsia="Times New Roman" w:hAnsi="Times New Roman" w:cs="Times New Roman"/>
          <w:color w:val="000000"/>
          <w:lang w:eastAsia="ar-SA"/>
        </w:rPr>
        <w:t>são importantes inibidores de fatos prejudiciais a ordem pública.</w:t>
      </w:r>
    </w:p>
    <w:p w:rsidR="00977579" w:rsidRDefault="00E4554A" w:rsidP="001768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977579">
        <w:rPr>
          <w:rFonts w:ascii="Times New Roman" w:eastAsia="Times New Roman" w:hAnsi="Times New Roman" w:cs="Times New Roman"/>
          <w:color w:val="000000"/>
          <w:lang w:eastAsia="ar-SA"/>
        </w:rPr>
        <w:tab/>
      </w:r>
      <w:r w:rsidRPr="00977579">
        <w:rPr>
          <w:rFonts w:ascii="Times New Roman" w:eastAsia="Times New Roman" w:hAnsi="Times New Roman" w:cs="Times New Roman"/>
          <w:color w:val="000000"/>
          <w:lang w:eastAsia="ar-SA"/>
        </w:rPr>
        <w:tab/>
      </w:r>
      <w:r w:rsidR="00977579" w:rsidRPr="00977579">
        <w:rPr>
          <w:rFonts w:ascii="Times New Roman" w:eastAsia="Times New Roman" w:hAnsi="Times New Roman" w:cs="Times New Roman"/>
          <w:color w:val="000000"/>
          <w:lang w:eastAsia="ar-SA"/>
        </w:rPr>
        <w:t xml:space="preserve">Portanto, trata-se de </w:t>
      </w:r>
      <w:r w:rsidRPr="00977579">
        <w:rPr>
          <w:rFonts w:ascii="Times New Roman" w:eastAsia="Times New Roman" w:hAnsi="Times New Roman" w:cs="Times New Roman"/>
          <w:color w:val="000000"/>
          <w:lang w:eastAsia="ar-SA"/>
        </w:rPr>
        <w:t>uma importante ferramenta</w:t>
      </w:r>
      <w:r w:rsidR="00176807" w:rsidRPr="00176807">
        <w:rPr>
          <w:rFonts w:ascii="Times New Roman" w:eastAsia="Times New Roman" w:hAnsi="Times New Roman" w:cs="Times New Roman"/>
          <w:color w:val="000000"/>
          <w:lang w:eastAsia="ar-SA"/>
        </w:rPr>
        <w:t xml:space="preserve"> tecnológica</w:t>
      </w:r>
      <w:r w:rsidRPr="00977579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977579" w:rsidRPr="00977579">
        <w:rPr>
          <w:rFonts w:ascii="Times New Roman" w:eastAsia="Times New Roman" w:hAnsi="Times New Roman" w:cs="Times New Roman"/>
          <w:color w:val="000000"/>
          <w:lang w:eastAsia="ar-SA"/>
        </w:rPr>
        <w:t>no controle da criminalidade.</w:t>
      </w:r>
    </w:p>
    <w:p w:rsidR="00977579" w:rsidRDefault="00977579" w:rsidP="0017680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lang w:eastAsia="ar-SA"/>
        </w:rPr>
        <w:tab/>
        <w:t>À consideração dos Senhores Edis.</w:t>
      </w:r>
    </w:p>
    <w:p w:rsidR="006E1209" w:rsidRPr="006E1209" w:rsidRDefault="006E1209" w:rsidP="006E1209">
      <w:pPr>
        <w:tabs>
          <w:tab w:val="left" w:pos="2127"/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209" w:rsidRPr="006E1209" w:rsidRDefault="006E1209" w:rsidP="006E1209">
      <w:pPr>
        <w:tabs>
          <w:tab w:val="left" w:pos="2127"/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E1209" w:rsidRPr="006E1209" w:rsidTr="00C4696F">
        <w:tc>
          <w:tcPr>
            <w:tcW w:w="4606" w:type="dxa"/>
            <w:shd w:val="clear" w:color="auto" w:fill="auto"/>
          </w:tcPr>
          <w:p w:rsidR="001B797E" w:rsidRDefault="001B797E" w:rsidP="006E1209">
            <w:pPr>
              <w:tabs>
                <w:tab w:val="left" w:pos="2694"/>
                <w:tab w:val="left" w:pos="4253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E1209" w:rsidRPr="006E1209" w:rsidRDefault="006E1209" w:rsidP="006E1209">
            <w:pPr>
              <w:tabs>
                <w:tab w:val="left" w:pos="2694"/>
                <w:tab w:val="left" w:pos="4253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1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Of.nº </w:t>
            </w:r>
            <w:r w:rsidR="00DE5C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538</w:t>
            </w:r>
            <w:r w:rsidRPr="006E1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/2019</w:t>
            </w:r>
          </w:p>
        </w:tc>
        <w:tc>
          <w:tcPr>
            <w:tcW w:w="4606" w:type="dxa"/>
            <w:shd w:val="clear" w:color="auto" w:fill="auto"/>
          </w:tcPr>
          <w:p w:rsidR="001B797E" w:rsidRDefault="001B797E" w:rsidP="00DE5C48">
            <w:pPr>
              <w:tabs>
                <w:tab w:val="left" w:pos="2694"/>
                <w:tab w:val="left" w:pos="4253"/>
              </w:tabs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E1209" w:rsidRPr="006E1209" w:rsidRDefault="006E1209" w:rsidP="001B797E">
            <w:pPr>
              <w:tabs>
                <w:tab w:val="left" w:pos="2694"/>
                <w:tab w:val="left" w:pos="4253"/>
              </w:tabs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1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Guaporé, </w:t>
            </w:r>
            <w:r w:rsidR="00DE5C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  <w:r w:rsidRPr="006E1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 </w:t>
            </w:r>
            <w:r w:rsidR="00DE5C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novembro</w:t>
            </w:r>
            <w:r w:rsidRPr="006E1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 2019</w:t>
            </w:r>
          </w:p>
        </w:tc>
      </w:tr>
    </w:tbl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Senhor Presidente </w:t>
      </w: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Senhores Vereadores</w:t>
      </w:r>
    </w:p>
    <w:p w:rsid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797E" w:rsidRPr="006E1209" w:rsidRDefault="001B797E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Através deste vimos encaminhar o projeto de nº </w:t>
      </w:r>
      <w:r w:rsidR="001B797E">
        <w:rPr>
          <w:rFonts w:ascii="Times New Roman" w:eastAsia="Times New Roman" w:hAnsi="Times New Roman" w:cs="Times New Roman"/>
          <w:sz w:val="24"/>
          <w:szCs w:val="24"/>
          <w:lang w:eastAsia="ar-SA"/>
        </w:rPr>
        <w:t>84</w:t>
      </w: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/2019, que </w:t>
      </w:r>
      <w:r w:rsidRPr="006E1209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REGULA A INSTALAÇÃO E OPERAÇÃO DO SISTEMA DE VIDEOMONITORAMENTO DAS VIAS PÚBLICAS E ÁREAS AMBIENTAIS E O TRATAMENTO DAS IMAGENS, DAS INFORMAÇÕES E DOS DADOS PRODUZIDOS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.</w:t>
      </w: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Anexo segue justificativa do presente encaminhamento.</w:t>
      </w: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Atenciosamente</w:t>
      </w: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Valdir Ca</w:t>
      </w:r>
      <w:r w:rsidR="001B79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los Fabris</w:t>
      </w: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Prefeito </w:t>
      </w: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77579" w:rsidRPr="006E1209" w:rsidRDefault="0097757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Sua Excelência o Senhor Jairo Elias Zanatta,</w:t>
      </w: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Presidente da Câmara de Vereadores e dignos Pares</w:t>
      </w:r>
    </w:p>
    <w:p w:rsidR="006E1209" w:rsidRPr="006E1209" w:rsidRDefault="006E1209" w:rsidP="006E1209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Guaporé, RS.</w:t>
      </w:r>
    </w:p>
    <w:p w:rsidR="006E1209" w:rsidRPr="00CF39A2" w:rsidRDefault="006E1209" w:rsidP="006E1209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sectPr w:rsidR="006E1209" w:rsidRPr="00CF39A2" w:rsidSect="000F43FB">
      <w:pgSz w:w="11906" w:h="16838" w:code="9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368E"/>
    <w:multiLevelType w:val="hybridMultilevel"/>
    <w:tmpl w:val="36A01F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C53E0"/>
    <w:multiLevelType w:val="hybridMultilevel"/>
    <w:tmpl w:val="36A01F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E0ABD"/>
    <w:multiLevelType w:val="hybridMultilevel"/>
    <w:tmpl w:val="502063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dit="readOnly" w:formatting="1" w:enforcement="1" w:cryptProviderType="rsaFull" w:cryptAlgorithmClass="hash" w:cryptAlgorithmType="typeAny" w:cryptAlgorithmSid="4" w:cryptSpinCount="100000" w:hash="NSzZWy2f0zdRIPTD/gfmes0kJG4=" w:salt="GCZQDXrCv3yLMGW3l9pHZ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05"/>
    <w:rsid w:val="000E74F2"/>
    <w:rsid w:val="000F43FB"/>
    <w:rsid w:val="00176807"/>
    <w:rsid w:val="001B797E"/>
    <w:rsid w:val="0042519F"/>
    <w:rsid w:val="00471082"/>
    <w:rsid w:val="005B3D74"/>
    <w:rsid w:val="006A7BDC"/>
    <w:rsid w:val="006E1209"/>
    <w:rsid w:val="00746335"/>
    <w:rsid w:val="007E6A0C"/>
    <w:rsid w:val="00977579"/>
    <w:rsid w:val="00A87D15"/>
    <w:rsid w:val="00B3016F"/>
    <w:rsid w:val="00B52917"/>
    <w:rsid w:val="00C66AE6"/>
    <w:rsid w:val="00CF39A2"/>
    <w:rsid w:val="00DE5C48"/>
    <w:rsid w:val="00E30CDF"/>
    <w:rsid w:val="00E4554A"/>
    <w:rsid w:val="00ED7FEE"/>
    <w:rsid w:val="00F07005"/>
    <w:rsid w:val="00F44D63"/>
    <w:rsid w:val="00F94F19"/>
    <w:rsid w:val="00FC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07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07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700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0700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07005"/>
    <w:rPr>
      <w:color w:val="0000FF"/>
      <w:u w:val="single"/>
    </w:rPr>
  </w:style>
  <w:style w:type="character" w:customStyle="1" w:styleId="label">
    <w:name w:val="label"/>
    <w:basedOn w:val="Fontepargpadro"/>
    <w:rsid w:val="00F07005"/>
  </w:style>
  <w:style w:type="paragraph" w:styleId="Corpodetexto">
    <w:name w:val="Body Text"/>
    <w:basedOn w:val="Normal"/>
    <w:link w:val="CorpodetextoChar"/>
    <w:rsid w:val="006E120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E1209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E12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E1209"/>
  </w:style>
  <w:style w:type="paragraph" w:styleId="Textodebalo">
    <w:name w:val="Balloon Text"/>
    <w:basedOn w:val="Normal"/>
    <w:link w:val="TextodebaloChar"/>
    <w:uiPriority w:val="99"/>
    <w:semiHidden/>
    <w:unhideWhenUsed/>
    <w:rsid w:val="0047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08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B3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07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07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700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0700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07005"/>
    <w:rPr>
      <w:color w:val="0000FF"/>
      <w:u w:val="single"/>
    </w:rPr>
  </w:style>
  <w:style w:type="character" w:customStyle="1" w:styleId="label">
    <w:name w:val="label"/>
    <w:basedOn w:val="Fontepargpadro"/>
    <w:rsid w:val="00F07005"/>
  </w:style>
  <w:style w:type="paragraph" w:styleId="Corpodetexto">
    <w:name w:val="Body Text"/>
    <w:basedOn w:val="Normal"/>
    <w:link w:val="CorpodetextoChar"/>
    <w:rsid w:val="006E120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E1209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E12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E1209"/>
  </w:style>
  <w:style w:type="paragraph" w:styleId="Textodebalo">
    <w:name w:val="Balloon Text"/>
    <w:basedOn w:val="Normal"/>
    <w:link w:val="TextodebaloChar"/>
    <w:uiPriority w:val="99"/>
    <w:semiHidden/>
    <w:unhideWhenUsed/>
    <w:rsid w:val="0047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08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B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1466</Words>
  <Characters>7917</Characters>
  <Application>Microsoft Office Word</Application>
  <DocSecurity>8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Windows</cp:lastModifiedBy>
  <cp:revision>33</cp:revision>
  <cp:lastPrinted>2019-11-06T19:54:00Z</cp:lastPrinted>
  <dcterms:created xsi:type="dcterms:W3CDTF">2019-11-08T17:17:00Z</dcterms:created>
  <dcterms:modified xsi:type="dcterms:W3CDTF">2019-11-11T15:47:00Z</dcterms:modified>
</cp:coreProperties>
</file>