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A9" w:rsidRDefault="000846A9" w:rsidP="00A400EF">
      <w:pPr>
        <w:spacing w:line="360" w:lineRule="auto"/>
        <w:jc w:val="center"/>
        <w:rPr>
          <w:szCs w:val="24"/>
        </w:rPr>
      </w:pPr>
      <w:bookmarkStart w:id="0" w:name="_GoBack"/>
      <w:bookmarkEnd w:id="0"/>
    </w:p>
    <w:p w:rsidR="000846A9" w:rsidRDefault="000846A9" w:rsidP="000846A9">
      <w:pPr>
        <w:jc w:val="center"/>
      </w:pPr>
      <w:r w:rsidRPr="00B3280F">
        <w:rPr>
          <w:noProof/>
        </w:rPr>
        <w:drawing>
          <wp:inline distT="0" distB="0" distL="0" distR="0">
            <wp:extent cx="866775" cy="8001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6A9" w:rsidRPr="000C4ADE" w:rsidRDefault="000846A9" w:rsidP="000846A9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:rsidR="000846A9" w:rsidRPr="000C4ADE" w:rsidRDefault="000846A9" w:rsidP="000846A9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:rsidR="000846A9" w:rsidRDefault="000846A9" w:rsidP="000846A9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:rsidR="000846A9" w:rsidRDefault="000846A9" w:rsidP="000846A9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proofErr w:type="spellStart"/>
      <w:r w:rsidRPr="00375690">
        <w:rPr>
          <w:sz w:val="24"/>
          <w:szCs w:val="24"/>
        </w:rPr>
        <w:t>Of.nº</w:t>
      </w:r>
      <w:proofErr w:type="spellEnd"/>
      <w:r w:rsidRPr="00375690">
        <w:rPr>
          <w:sz w:val="24"/>
          <w:szCs w:val="24"/>
        </w:rPr>
        <w:t xml:space="preserve"> </w:t>
      </w:r>
      <w:r w:rsidR="0099662E">
        <w:rPr>
          <w:sz w:val="24"/>
          <w:szCs w:val="24"/>
        </w:rPr>
        <w:t>150</w:t>
      </w:r>
      <w:r w:rsidRPr="00375690">
        <w:rPr>
          <w:sz w:val="24"/>
          <w:szCs w:val="24"/>
        </w:rPr>
        <w:t>/2020</w:t>
      </w:r>
      <w:r w:rsidRPr="00375690">
        <w:rPr>
          <w:sz w:val="24"/>
          <w:szCs w:val="24"/>
        </w:rPr>
        <w:tab/>
      </w:r>
      <w:r w:rsidRPr="00375690">
        <w:rPr>
          <w:sz w:val="24"/>
          <w:szCs w:val="24"/>
        </w:rPr>
        <w:tab/>
      </w:r>
      <w:r w:rsidRPr="00375690">
        <w:rPr>
          <w:sz w:val="24"/>
          <w:szCs w:val="24"/>
        </w:rPr>
        <w:tab/>
        <w:t xml:space="preserve">Guaporé, </w:t>
      </w:r>
      <w:r w:rsidR="0099662E">
        <w:rPr>
          <w:sz w:val="24"/>
          <w:szCs w:val="24"/>
        </w:rPr>
        <w:t>07</w:t>
      </w:r>
      <w:r w:rsidRPr="00375690">
        <w:rPr>
          <w:sz w:val="24"/>
          <w:szCs w:val="24"/>
        </w:rPr>
        <w:t xml:space="preserve"> de </w:t>
      </w:r>
      <w:r w:rsidR="00F50A48">
        <w:rPr>
          <w:sz w:val="24"/>
          <w:szCs w:val="24"/>
        </w:rPr>
        <w:t>maio</w:t>
      </w:r>
      <w:r w:rsidRPr="00375690">
        <w:rPr>
          <w:sz w:val="24"/>
          <w:szCs w:val="24"/>
        </w:rPr>
        <w:t xml:space="preserve"> de </w:t>
      </w:r>
      <w:proofErr w:type="gramStart"/>
      <w:r w:rsidRPr="00375690">
        <w:rPr>
          <w:sz w:val="24"/>
          <w:szCs w:val="24"/>
        </w:rPr>
        <w:t>2020</w:t>
      </w:r>
      <w:proofErr w:type="gramEnd"/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  <w:t>Senhor Presidente</w:t>
      </w: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  <w:t>Senhores Vereadores</w:t>
      </w: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375690" w:rsidRPr="00375690" w:rsidRDefault="000846A9" w:rsidP="00375690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  <w:t xml:space="preserve">Através deste vimos encaminhar, para apreciação e votação dos Senhores Edis, o projeto de lei nº </w:t>
      </w:r>
      <w:r w:rsidR="0099662E">
        <w:rPr>
          <w:sz w:val="24"/>
          <w:szCs w:val="24"/>
        </w:rPr>
        <w:t>36</w:t>
      </w:r>
      <w:r w:rsidRPr="00375690">
        <w:rPr>
          <w:sz w:val="24"/>
          <w:szCs w:val="24"/>
        </w:rPr>
        <w:t xml:space="preserve">/2020, que </w:t>
      </w:r>
      <w:r w:rsidR="00375690" w:rsidRPr="00375690">
        <w:rPr>
          <w:sz w:val="24"/>
          <w:szCs w:val="24"/>
        </w:rPr>
        <w:t>AUTORIZA A ABERTURA DE CRÉDITO ESPECIAL E DÁ OUTRAS PROVIDÊNCIAS.</w:t>
      </w: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  <w:t>Anexo segue justificativa do projeto ora apresentado.</w:t>
      </w: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  <w:t>Atenciosamente,</w:t>
      </w: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</w:r>
      <w:r w:rsidRPr="00375690">
        <w:rPr>
          <w:sz w:val="24"/>
          <w:szCs w:val="24"/>
        </w:rPr>
        <w:tab/>
      </w: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</w:r>
      <w:r w:rsidRPr="00375690">
        <w:rPr>
          <w:sz w:val="24"/>
          <w:szCs w:val="24"/>
        </w:rPr>
        <w:tab/>
      </w:r>
      <w:r w:rsidRPr="00375690">
        <w:rPr>
          <w:sz w:val="24"/>
          <w:szCs w:val="24"/>
        </w:rPr>
        <w:tab/>
        <w:t>Valdir Carlos Fabris</w:t>
      </w: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ab/>
      </w:r>
      <w:r w:rsidRPr="00375690">
        <w:rPr>
          <w:sz w:val="24"/>
          <w:szCs w:val="24"/>
        </w:rPr>
        <w:tab/>
      </w:r>
      <w:r w:rsidRPr="00375690">
        <w:rPr>
          <w:sz w:val="24"/>
          <w:szCs w:val="24"/>
        </w:rPr>
        <w:tab/>
        <w:t>Prefeito</w:t>
      </w: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>A Sua Excelência o Senhor Jairo Elias Zanatta,</w:t>
      </w: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>Presidente da Câmara de Vereadores e dignos Pares</w:t>
      </w:r>
    </w:p>
    <w:p w:rsidR="000846A9" w:rsidRPr="00375690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375690">
        <w:rPr>
          <w:sz w:val="24"/>
          <w:szCs w:val="24"/>
        </w:rPr>
        <w:t>Guaporé, RS</w:t>
      </w:r>
    </w:p>
    <w:p w:rsidR="000846A9" w:rsidRDefault="000846A9" w:rsidP="000846A9">
      <w:pPr>
        <w:jc w:val="center"/>
      </w:pPr>
      <w:r w:rsidRPr="00B3280F">
        <w:rPr>
          <w:noProof/>
        </w:rPr>
        <w:lastRenderedPageBreak/>
        <w:drawing>
          <wp:inline distT="0" distB="0" distL="0" distR="0">
            <wp:extent cx="866775" cy="8001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6A9" w:rsidRPr="000C4ADE" w:rsidRDefault="000846A9" w:rsidP="000846A9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:rsidR="000846A9" w:rsidRPr="000C4ADE" w:rsidRDefault="000846A9" w:rsidP="000846A9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:rsidR="000846A9" w:rsidRDefault="000846A9" w:rsidP="000846A9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:rsidR="000846A9" w:rsidRDefault="000846A9" w:rsidP="000846A9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Cs w:val="24"/>
        </w:rPr>
      </w:pPr>
    </w:p>
    <w:p w:rsidR="000846A9" w:rsidRDefault="000846A9" w:rsidP="000846A9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Cs w:val="24"/>
        </w:rPr>
      </w:pPr>
      <w:r w:rsidRPr="006074EC">
        <w:rPr>
          <w:szCs w:val="24"/>
        </w:rPr>
        <w:tab/>
      </w:r>
      <w:r w:rsidRPr="006074EC">
        <w:rPr>
          <w:szCs w:val="24"/>
        </w:rPr>
        <w:tab/>
        <w:t xml:space="preserve">Guaporé, </w:t>
      </w:r>
      <w:r w:rsidR="0099662E">
        <w:rPr>
          <w:szCs w:val="24"/>
        </w:rPr>
        <w:t>07</w:t>
      </w:r>
      <w:r>
        <w:rPr>
          <w:szCs w:val="24"/>
        </w:rPr>
        <w:t xml:space="preserve"> de </w:t>
      </w:r>
      <w:r w:rsidR="00F50A48">
        <w:rPr>
          <w:szCs w:val="24"/>
        </w:rPr>
        <w:t>maio</w:t>
      </w:r>
      <w:r>
        <w:rPr>
          <w:szCs w:val="24"/>
        </w:rPr>
        <w:t xml:space="preserve"> de 2020.</w:t>
      </w:r>
    </w:p>
    <w:p w:rsidR="000846A9" w:rsidRPr="006074EC" w:rsidRDefault="000846A9" w:rsidP="000846A9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Cs w:val="24"/>
        </w:rPr>
      </w:pPr>
    </w:p>
    <w:p w:rsidR="000846A9" w:rsidRPr="006074EC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6074EC">
        <w:rPr>
          <w:sz w:val="24"/>
          <w:szCs w:val="24"/>
        </w:rPr>
        <w:tab/>
        <w:t xml:space="preserve">MENSAGEM Nº </w:t>
      </w:r>
      <w:r w:rsidR="0099662E">
        <w:rPr>
          <w:sz w:val="24"/>
          <w:szCs w:val="24"/>
        </w:rPr>
        <w:t>36</w:t>
      </w:r>
      <w:r>
        <w:rPr>
          <w:sz w:val="24"/>
          <w:szCs w:val="24"/>
        </w:rPr>
        <w:t>/2020</w:t>
      </w:r>
    </w:p>
    <w:p w:rsidR="000846A9" w:rsidRPr="006074EC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6074EC">
        <w:rPr>
          <w:sz w:val="24"/>
          <w:szCs w:val="24"/>
        </w:rPr>
        <w:tab/>
        <w:t>Senhor Presidente</w:t>
      </w:r>
    </w:p>
    <w:p w:rsidR="000846A9" w:rsidRPr="006074EC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6074EC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6074EC">
        <w:rPr>
          <w:sz w:val="24"/>
          <w:szCs w:val="24"/>
        </w:rPr>
        <w:tab/>
        <w:t>Para os efeitos legais estou submetendo à apreciação dessa Câmara Municipal, a seguinte matéria:</w:t>
      </w:r>
    </w:p>
    <w:p w:rsidR="000846A9" w:rsidRPr="006074EC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</w:p>
    <w:p w:rsidR="000846A9" w:rsidRPr="006074EC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b/>
          <w:sz w:val="24"/>
          <w:szCs w:val="24"/>
        </w:rPr>
      </w:pPr>
      <w:r w:rsidRPr="006074EC">
        <w:rPr>
          <w:sz w:val="24"/>
          <w:szCs w:val="24"/>
        </w:rPr>
        <w:tab/>
        <w:t xml:space="preserve">PROJETO DE LEI: </w:t>
      </w:r>
      <w:r w:rsidR="0099662E" w:rsidRPr="0099662E">
        <w:rPr>
          <w:b/>
          <w:sz w:val="24"/>
          <w:szCs w:val="24"/>
        </w:rPr>
        <w:t>36</w:t>
      </w:r>
      <w:r w:rsidRPr="0099662E">
        <w:rPr>
          <w:b/>
          <w:sz w:val="24"/>
          <w:szCs w:val="24"/>
        </w:rPr>
        <w:t>/</w:t>
      </w:r>
      <w:r w:rsidRPr="00255B61">
        <w:rPr>
          <w:b/>
          <w:sz w:val="24"/>
          <w:szCs w:val="24"/>
        </w:rPr>
        <w:t>2020</w:t>
      </w:r>
    </w:p>
    <w:p w:rsidR="00375690" w:rsidRPr="00375690" w:rsidRDefault="000846A9" w:rsidP="00375690">
      <w:pPr>
        <w:pStyle w:val="SemEspaamento"/>
        <w:spacing w:line="360" w:lineRule="auto"/>
        <w:ind w:left="2127"/>
        <w:jc w:val="both"/>
        <w:rPr>
          <w:sz w:val="24"/>
          <w:szCs w:val="24"/>
        </w:rPr>
      </w:pPr>
      <w:r w:rsidRPr="006074EC">
        <w:rPr>
          <w:sz w:val="24"/>
          <w:szCs w:val="24"/>
        </w:rPr>
        <w:t xml:space="preserve">EMENTA: </w:t>
      </w:r>
      <w:r w:rsidR="00375690" w:rsidRPr="00375690">
        <w:rPr>
          <w:sz w:val="24"/>
          <w:szCs w:val="24"/>
        </w:rPr>
        <w:t>AUTORIZA A ABERTURA DE CRÉDITO ESPECIAL E DÁ OUTRAS PROVIDÊNCIAS.</w:t>
      </w:r>
    </w:p>
    <w:p w:rsidR="00375690" w:rsidRDefault="00375690" w:rsidP="000846A9">
      <w:pPr>
        <w:pStyle w:val="SemEspaamento"/>
        <w:spacing w:line="360" w:lineRule="auto"/>
        <w:ind w:left="2127"/>
        <w:jc w:val="both"/>
        <w:rPr>
          <w:sz w:val="24"/>
          <w:szCs w:val="24"/>
        </w:rPr>
      </w:pPr>
    </w:p>
    <w:p w:rsidR="00375690" w:rsidRPr="006074EC" w:rsidRDefault="00375690" w:rsidP="000846A9">
      <w:pPr>
        <w:pStyle w:val="SemEspaamento"/>
        <w:spacing w:line="360" w:lineRule="auto"/>
        <w:ind w:left="2127"/>
        <w:jc w:val="both"/>
        <w:rPr>
          <w:sz w:val="24"/>
          <w:szCs w:val="24"/>
        </w:rPr>
      </w:pPr>
    </w:p>
    <w:p w:rsidR="000846A9" w:rsidRPr="006074EC" w:rsidRDefault="000846A9" w:rsidP="000846A9">
      <w:pPr>
        <w:pStyle w:val="SemEspaamento"/>
        <w:tabs>
          <w:tab w:val="left" w:pos="2127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6074EC">
        <w:rPr>
          <w:sz w:val="24"/>
          <w:szCs w:val="24"/>
        </w:rPr>
        <w:tab/>
        <w:t>JUSTIFICATIVA:</w:t>
      </w:r>
    </w:p>
    <w:p w:rsidR="00F50A48" w:rsidRDefault="000846A9" w:rsidP="00375690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  <w:r w:rsidRPr="006074EC">
        <w:rPr>
          <w:szCs w:val="24"/>
        </w:rPr>
        <w:tab/>
        <w:t xml:space="preserve">O projeto de lei anexo trata da </w:t>
      </w:r>
      <w:r w:rsidR="00375690">
        <w:rPr>
          <w:szCs w:val="24"/>
        </w:rPr>
        <w:t xml:space="preserve">abertura de crédito especial no valor de R$ </w:t>
      </w:r>
      <w:r w:rsidR="00F50A48">
        <w:rPr>
          <w:szCs w:val="24"/>
        </w:rPr>
        <w:t>12.600,00</w:t>
      </w:r>
      <w:r w:rsidR="00375690">
        <w:rPr>
          <w:szCs w:val="24"/>
        </w:rPr>
        <w:t xml:space="preserve">, </w:t>
      </w:r>
      <w:r w:rsidR="00F50A48">
        <w:rPr>
          <w:szCs w:val="24"/>
        </w:rPr>
        <w:t>visando propiciar ao Poder Executivo a correta classificação das despesas de auxílio-doença e salário-maternidade, conforme orientação do Tribunal de Contas do Estado, através do Ofício Circular DCF nº 11/2020, anexo.</w:t>
      </w:r>
    </w:p>
    <w:p w:rsidR="000846A9" w:rsidRPr="006074EC" w:rsidRDefault="000846A9" w:rsidP="000846A9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  <w:r w:rsidRPr="006074EC">
        <w:rPr>
          <w:szCs w:val="24"/>
        </w:rPr>
        <w:tab/>
        <w:t>À consideração dos Senhores Edis.</w:t>
      </w:r>
    </w:p>
    <w:p w:rsidR="000846A9" w:rsidRDefault="000846A9" w:rsidP="000846A9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:rsidR="000846A9" w:rsidRDefault="000846A9" w:rsidP="000846A9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:rsidR="000846A9" w:rsidRDefault="000846A9" w:rsidP="000846A9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:rsidR="000846A9" w:rsidRDefault="000846A9" w:rsidP="000846A9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:rsidR="000846A9" w:rsidRDefault="000846A9" w:rsidP="000846A9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:rsidR="000846A9" w:rsidRDefault="000846A9" w:rsidP="000846A9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:rsidR="000846A9" w:rsidRDefault="000846A9" w:rsidP="000846A9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:rsidR="000846A9" w:rsidRDefault="000846A9" w:rsidP="000846A9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:rsidR="000846A9" w:rsidRDefault="000846A9" w:rsidP="000846A9">
      <w:pPr>
        <w:pStyle w:val="Cabealho"/>
      </w:pPr>
    </w:p>
    <w:p w:rsidR="000846A9" w:rsidRDefault="000846A9" w:rsidP="000846A9">
      <w:pPr>
        <w:pStyle w:val="Cabealho"/>
      </w:pPr>
    </w:p>
    <w:p w:rsidR="000846A9" w:rsidRDefault="000846A9" w:rsidP="000846A9">
      <w:pPr>
        <w:pStyle w:val="Cabealho"/>
      </w:pPr>
    </w:p>
    <w:p w:rsidR="000846A9" w:rsidRDefault="000846A9" w:rsidP="000846A9">
      <w:pPr>
        <w:pStyle w:val="Cabealho"/>
      </w:pPr>
    </w:p>
    <w:p w:rsidR="000846A9" w:rsidRDefault="000846A9" w:rsidP="000846A9">
      <w:pPr>
        <w:pStyle w:val="Cabealho"/>
      </w:pPr>
    </w:p>
    <w:p w:rsidR="000846A9" w:rsidRDefault="000846A9" w:rsidP="000846A9">
      <w:pPr>
        <w:jc w:val="center"/>
      </w:pPr>
      <w:r w:rsidRPr="00851528">
        <w:rPr>
          <w:noProof/>
        </w:rPr>
        <w:lastRenderedPageBreak/>
        <w:drawing>
          <wp:inline distT="0" distB="0" distL="0" distR="0" wp14:anchorId="4D9012E7" wp14:editId="2B3211CB">
            <wp:extent cx="871855" cy="798195"/>
            <wp:effectExtent l="0" t="0" r="444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6A9" w:rsidRPr="000C4ADE" w:rsidRDefault="000846A9" w:rsidP="000846A9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:rsidR="000846A9" w:rsidRPr="000C4ADE" w:rsidRDefault="000846A9" w:rsidP="000846A9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:rsidR="000846A9" w:rsidRDefault="000846A9" w:rsidP="000846A9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:rsidR="000846A9" w:rsidRDefault="000846A9" w:rsidP="00A400EF">
      <w:pPr>
        <w:spacing w:line="360" w:lineRule="auto"/>
        <w:jc w:val="center"/>
        <w:rPr>
          <w:szCs w:val="24"/>
        </w:rPr>
      </w:pPr>
    </w:p>
    <w:p w:rsidR="00A400EF" w:rsidRPr="00C30921" w:rsidRDefault="00A400EF" w:rsidP="00A400EF">
      <w:pPr>
        <w:spacing w:line="360" w:lineRule="auto"/>
        <w:jc w:val="center"/>
        <w:rPr>
          <w:sz w:val="20"/>
        </w:rPr>
      </w:pPr>
      <w:r w:rsidRPr="00C30921">
        <w:rPr>
          <w:sz w:val="20"/>
        </w:rPr>
        <w:t>PROJETO DE LEI Nº</w:t>
      </w:r>
      <w:r w:rsidR="00A74929">
        <w:rPr>
          <w:sz w:val="20"/>
        </w:rPr>
        <w:t xml:space="preserve"> </w:t>
      </w:r>
      <w:r w:rsidR="0099662E">
        <w:rPr>
          <w:sz w:val="20"/>
        </w:rPr>
        <w:t>36</w:t>
      </w:r>
      <w:r>
        <w:rPr>
          <w:sz w:val="20"/>
        </w:rPr>
        <w:t xml:space="preserve">/2020, </w:t>
      </w:r>
      <w:r w:rsidRPr="00C30921">
        <w:rPr>
          <w:sz w:val="20"/>
        </w:rPr>
        <w:t>DE</w:t>
      </w:r>
      <w:r w:rsidR="00A74929">
        <w:rPr>
          <w:sz w:val="20"/>
        </w:rPr>
        <w:t xml:space="preserve"> </w:t>
      </w:r>
      <w:r w:rsidR="0099662E">
        <w:rPr>
          <w:sz w:val="20"/>
        </w:rPr>
        <w:t xml:space="preserve">07 </w:t>
      </w:r>
      <w:r w:rsidR="00A74929">
        <w:rPr>
          <w:sz w:val="20"/>
        </w:rPr>
        <w:t xml:space="preserve">DE </w:t>
      </w:r>
      <w:r w:rsidR="00F50A48">
        <w:rPr>
          <w:sz w:val="20"/>
        </w:rPr>
        <w:t>MAIO</w:t>
      </w:r>
      <w:r w:rsidR="00A74929">
        <w:rPr>
          <w:sz w:val="20"/>
        </w:rPr>
        <w:t xml:space="preserve"> DE 2020</w:t>
      </w:r>
      <w:r>
        <w:rPr>
          <w:sz w:val="20"/>
        </w:rPr>
        <w:t>.</w:t>
      </w:r>
    </w:p>
    <w:p w:rsidR="00A400EF" w:rsidRPr="00C30921" w:rsidRDefault="00A400EF" w:rsidP="00A400EF">
      <w:pPr>
        <w:spacing w:line="360" w:lineRule="auto"/>
        <w:jc w:val="center"/>
        <w:rPr>
          <w:sz w:val="20"/>
        </w:rPr>
      </w:pPr>
    </w:p>
    <w:p w:rsidR="00A400EF" w:rsidRPr="00C30921" w:rsidRDefault="00A400EF" w:rsidP="00A400EF">
      <w:pPr>
        <w:pStyle w:val="Recuodecorpodetexto"/>
        <w:ind w:left="4536"/>
        <w:rPr>
          <w:sz w:val="20"/>
        </w:rPr>
      </w:pPr>
      <w:r w:rsidRPr="00C30921">
        <w:rPr>
          <w:sz w:val="20"/>
        </w:rPr>
        <w:t>AUTORIZA A ABERTURA DE CRÉDITO ESPECIAL E DÁ OUTRAS PROVIDÊNCIAS.</w:t>
      </w:r>
    </w:p>
    <w:p w:rsidR="00A400EF" w:rsidRPr="00C30921" w:rsidRDefault="00A400EF" w:rsidP="00A400EF">
      <w:pPr>
        <w:spacing w:line="360" w:lineRule="auto"/>
        <w:jc w:val="both"/>
        <w:rPr>
          <w:sz w:val="20"/>
        </w:rPr>
      </w:pPr>
    </w:p>
    <w:p w:rsidR="00A400EF" w:rsidRDefault="00A400EF" w:rsidP="00A400EF">
      <w:pPr>
        <w:pStyle w:val="Corpodetexto"/>
        <w:tabs>
          <w:tab w:val="clear" w:pos="2127"/>
          <w:tab w:val="left" w:pos="1843"/>
        </w:tabs>
        <w:rPr>
          <w:sz w:val="20"/>
        </w:rPr>
      </w:pPr>
      <w:r w:rsidRPr="00C30921">
        <w:rPr>
          <w:sz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A400EF" w:rsidRPr="00C30921" w:rsidRDefault="00A400EF" w:rsidP="00A400EF">
      <w:pPr>
        <w:pStyle w:val="Corpodetexto"/>
        <w:tabs>
          <w:tab w:val="clear" w:pos="2127"/>
          <w:tab w:val="left" w:pos="1843"/>
        </w:tabs>
        <w:rPr>
          <w:sz w:val="20"/>
        </w:rPr>
      </w:pPr>
    </w:p>
    <w:p w:rsidR="00A400EF" w:rsidRPr="00C30921" w:rsidRDefault="00A400EF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C30921">
        <w:rPr>
          <w:sz w:val="20"/>
        </w:rPr>
        <w:tab/>
        <w:t>Art. 1º Fica o Poder Executivo autorizado a abrir Crédito Especial no Orçamento do exercício de 2020, com a seguinte classificação orçamentária:</w:t>
      </w:r>
    </w:p>
    <w:p w:rsidR="00A400EF" w:rsidRDefault="00F50A48" w:rsidP="00F50A48">
      <w:pPr>
        <w:pStyle w:val="Corpodetexto"/>
        <w:numPr>
          <w:ilvl w:val="0"/>
          <w:numId w:val="1"/>
        </w:numPr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CÂMARA MUNICIPAL DE VEREADORES</w:t>
      </w:r>
    </w:p>
    <w:p w:rsidR="00F50A48" w:rsidRDefault="00F50A48" w:rsidP="00F50A4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5"/>
        <w:rPr>
          <w:sz w:val="20"/>
        </w:rPr>
      </w:pPr>
      <w:r>
        <w:rPr>
          <w:sz w:val="20"/>
        </w:rPr>
        <w:t>0101</w:t>
      </w:r>
      <w:r>
        <w:rPr>
          <w:sz w:val="20"/>
        </w:rPr>
        <w:tab/>
        <w:t>Câmara Municipal de Vereadores</w:t>
      </w:r>
    </w:p>
    <w:p w:rsidR="00F50A48" w:rsidRDefault="00F50A48" w:rsidP="00F50A4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5"/>
        <w:rPr>
          <w:sz w:val="20"/>
        </w:rPr>
      </w:pPr>
      <w:r>
        <w:rPr>
          <w:sz w:val="20"/>
        </w:rPr>
        <w:tab/>
        <w:t>Atividade -2.001- Manutenção das Atividades do</w:t>
      </w:r>
    </w:p>
    <w:p w:rsidR="00F50A48" w:rsidRDefault="00F50A48" w:rsidP="00F50A4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5"/>
        <w:rPr>
          <w:sz w:val="20"/>
        </w:rPr>
      </w:pPr>
      <w:r>
        <w:rPr>
          <w:sz w:val="20"/>
        </w:rPr>
        <w:tab/>
        <w:t>Poder Legislativo</w:t>
      </w:r>
    </w:p>
    <w:p w:rsidR="00F50A48" w:rsidRDefault="00F50A48" w:rsidP="00F50A4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F50A48" w:rsidRDefault="00F50A48" w:rsidP="00F50A4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F50A48" w:rsidRDefault="00F50A48" w:rsidP="00F50A4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01 – LIVRE – ADMINISTRAÇÃO</w:t>
      </w:r>
    </w:p>
    <w:p w:rsidR="00F50A48" w:rsidRDefault="00F50A48" w:rsidP="00F50A4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DIRETA MUNICIPAL</w:t>
      </w:r>
    </w:p>
    <w:p w:rsidR="00F50A48" w:rsidRDefault="00F50A48" w:rsidP="00F50A4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F50A48" w:rsidRDefault="00F50A48" w:rsidP="00F50A48">
      <w:pPr>
        <w:pStyle w:val="Corpodetexto"/>
        <w:numPr>
          <w:ilvl w:val="0"/>
          <w:numId w:val="1"/>
        </w:numPr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GABINETE DO PREFEITO</w:t>
      </w:r>
    </w:p>
    <w:p w:rsidR="00F50A48" w:rsidRDefault="00F50A48" w:rsidP="00F50A4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5"/>
        <w:rPr>
          <w:sz w:val="20"/>
        </w:rPr>
      </w:pPr>
      <w:r>
        <w:rPr>
          <w:sz w:val="20"/>
        </w:rPr>
        <w:t>0201</w:t>
      </w:r>
      <w:r>
        <w:rPr>
          <w:sz w:val="20"/>
        </w:rPr>
        <w:tab/>
        <w:t xml:space="preserve">Gabinete do Prefeito </w:t>
      </w:r>
    </w:p>
    <w:p w:rsidR="00F50A48" w:rsidRDefault="00F50A48" w:rsidP="00F50A4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5"/>
        <w:rPr>
          <w:sz w:val="20"/>
        </w:rPr>
      </w:pPr>
      <w:r>
        <w:rPr>
          <w:sz w:val="20"/>
        </w:rPr>
        <w:tab/>
        <w:t>Atividade -2.005- Manutenção das Atividades do</w:t>
      </w:r>
    </w:p>
    <w:p w:rsidR="00F50A48" w:rsidRDefault="00F50A48" w:rsidP="00F50A4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5"/>
        <w:rPr>
          <w:sz w:val="20"/>
        </w:rPr>
      </w:pPr>
      <w:r>
        <w:rPr>
          <w:sz w:val="20"/>
        </w:rPr>
        <w:tab/>
        <w:t>Gabinete do Prefeito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01 – LIVRE ADMINISTRAÇÃO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DIRETA MUNICIPAL 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-2.115- Manutenção das Atividades da Central de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Controle Interno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01 – LIVRE ADMINISTRAÇÃO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DIRETA MUNICIPAL 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BC6F25" w:rsidRDefault="00BC6F25" w:rsidP="00BC6F25">
      <w:pPr>
        <w:jc w:val="center"/>
      </w:pPr>
      <w:r w:rsidRPr="00B3280F">
        <w:rPr>
          <w:noProof/>
        </w:rPr>
        <w:lastRenderedPageBreak/>
        <w:drawing>
          <wp:inline distT="0" distB="0" distL="0" distR="0" wp14:anchorId="15B32C40" wp14:editId="15B55989">
            <wp:extent cx="866775" cy="8001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F25" w:rsidRPr="000C4ADE" w:rsidRDefault="00BC6F25" w:rsidP="00BC6F25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:rsidR="00BC6F25" w:rsidRPr="000C4ADE" w:rsidRDefault="00BC6F25" w:rsidP="00BC6F25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:rsidR="00BC6F25" w:rsidRDefault="00BC6F25" w:rsidP="00BC6F25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:rsidR="00BC6F25" w:rsidRDefault="00BC6F25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0202</w:t>
      </w:r>
      <w:r>
        <w:rPr>
          <w:sz w:val="20"/>
        </w:rPr>
        <w:tab/>
        <w:t>Coordenadoria Municipal de Proteção e Defesa do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Consumidor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-2.007- Manutenção da Coordenadoria Municipal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De Proteção e Defesa do Consumidor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01 – LIVRE ADMINISTRAÇÃO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DIRETA MUNICIPAL 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721868" w:rsidRDefault="00721868" w:rsidP="00721868">
      <w:pPr>
        <w:pStyle w:val="Corpodetexto"/>
        <w:numPr>
          <w:ilvl w:val="0"/>
          <w:numId w:val="1"/>
        </w:numPr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SECRETARIA GERAL DE GOVERNO</w:t>
      </w:r>
      <w:r>
        <w:rPr>
          <w:sz w:val="20"/>
        </w:rPr>
        <w:tab/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5"/>
        <w:rPr>
          <w:sz w:val="20"/>
        </w:rPr>
      </w:pPr>
      <w:r>
        <w:rPr>
          <w:sz w:val="20"/>
        </w:rPr>
        <w:t>0301</w:t>
      </w:r>
      <w:r>
        <w:rPr>
          <w:sz w:val="20"/>
        </w:rPr>
        <w:tab/>
        <w:t>Secretaria Geral de Governo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5"/>
        <w:rPr>
          <w:sz w:val="20"/>
        </w:rPr>
      </w:pPr>
      <w:r>
        <w:rPr>
          <w:sz w:val="20"/>
        </w:rPr>
        <w:tab/>
        <w:t>Atividade -2.008- Manutenção da Secretaria Geral de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5"/>
        <w:rPr>
          <w:sz w:val="20"/>
        </w:rPr>
      </w:pPr>
      <w:r>
        <w:rPr>
          <w:sz w:val="20"/>
        </w:rPr>
        <w:tab/>
        <w:t>Governo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01 – LIVRE ADMINISTRAÇÃO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DIRETA MUNICIPAL 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06</w:t>
      </w:r>
      <w:r>
        <w:rPr>
          <w:sz w:val="20"/>
        </w:rPr>
        <w:tab/>
        <w:t>SECRETARIA MUNICIPAL DE COORDENAÇÃO, PLANEJAMENTO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E DESENVOLVIMENTO ECONÔMICO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0601</w:t>
      </w:r>
      <w:r>
        <w:rPr>
          <w:sz w:val="20"/>
        </w:rPr>
        <w:tab/>
        <w:t>Departamento de Coordenação e Planejamento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-2.019- Manutenção das Atividades do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Departamento de Coordenação e Planejamento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01 – LIVRE ADMINISTRAÇÃO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DIRETA MUNICIPAL 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07</w:t>
      </w:r>
      <w:r>
        <w:rPr>
          <w:sz w:val="20"/>
        </w:rPr>
        <w:tab/>
        <w:t xml:space="preserve">SECRETARIA MUNICIPAL DE EDUCAÇÃO 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0701</w:t>
      </w:r>
      <w:r>
        <w:rPr>
          <w:sz w:val="20"/>
        </w:rPr>
        <w:tab/>
        <w:t>Gabinete do Secretário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-2.021- Manutenção dos Conselhos Municipais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Vinculados a Educação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01 – LIVRE ADMINISTRAÇÃO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DIRETA MUNICIPAL </w:t>
      </w:r>
    </w:p>
    <w:p w:rsidR="00373C2F" w:rsidRDefault="00373C2F" w:rsidP="00373C2F">
      <w:pPr>
        <w:jc w:val="center"/>
      </w:pPr>
      <w:r w:rsidRPr="00B3280F">
        <w:rPr>
          <w:noProof/>
        </w:rPr>
        <w:lastRenderedPageBreak/>
        <w:drawing>
          <wp:inline distT="0" distB="0" distL="0" distR="0" wp14:anchorId="15B32C40" wp14:editId="15B55989">
            <wp:extent cx="866775" cy="8001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2F" w:rsidRPr="000C4ADE" w:rsidRDefault="00373C2F" w:rsidP="00373C2F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:rsidR="00373C2F" w:rsidRPr="000C4ADE" w:rsidRDefault="00373C2F" w:rsidP="00373C2F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:rsidR="00373C2F" w:rsidRDefault="00373C2F" w:rsidP="00373C2F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:rsidR="00373C2F" w:rsidRDefault="00373C2F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0702</w:t>
      </w:r>
      <w:r>
        <w:rPr>
          <w:sz w:val="20"/>
        </w:rPr>
        <w:tab/>
        <w:t>Departamento de Ensino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-2.025- Manutenção do Ensino de Jovens e Adultos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20 – MDE – MANUTENÇÃO E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DESENVOLVIMENTO DO ENSINO</w:t>
      </w:r>
    </w:p>
    <w:p w:rsidR="00A14EF3" w:rsidRDefault="00A14EF3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08</w:t>
      </w:r>
      <w:r>
        <w:rPr>
          <w:sz w:val="20"/>
        </w:rPr>
        <w:tab/>
        <w:t>SECRETARIA MUNICIPAL DE TURISMO, CULTURA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E ESPORTE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0806</w:t>
      </w:r>
      <w:r>
        <w:rPr>
          <w:sz w:val="20"/>
        </w:rPr>
        <w:tab/>
        <w:t>Departamento Municipal de Desportos</w:t>
      </w:r>
    </w:p>
    <w:p w:rsidR="00721868" w:rsidRDefault="00721868" w:rsidP="0072186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-2.043- Manutenção e Incentivo ao Desporto Amador</w:t>
      </w:r>
    </w:p>
    <w:p w:rsidR="0039123B" w:rsidRDefault="0039123B" w:rsidP="0039123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39123B" w:rsidRDefault="0039123B" w:rsidP="0039123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39123B" w:rsidRDefault="0039123B" w:rsidP="0039123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01 – LIVRE ADMINISTRAÇÃO</w:t>
      </w:r>
    </w:p>
    <w:p w:rsidR="0039123B" w:rsidRDefault="0039123B" w:rsidP="0039123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DIRETA MUNICIPAL </w:t>
      </w:r>
    </w:p>
    <w:p w:rsidR="0039123B" w:rsidRDefault="0039123B" w:rsidP="0039123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39123B" w:rsidRDefault="0039123B" w:rsidP="0039123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09</w:t>
      </w:r>
      <w:r>
        <w:rPr>
          <w:sz w:val="20"/>
        </w:rPr>
        <w:tab/>
        <w:t xml:space="preserve">SECRETARIA MUNICIPAL DE MEIO AMBIENTE </w:t>
      </w:r>
    </w:p>
    <w:p w:rsidR="0039123B" w:rsidRDefault="0039123B" w:rsidP="0039123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0901</w:t>
      </w:r>
      <w:r>
        <w:rPr>
          <w:sz w:val="20"/>
        </w:rPr>
        <w:tab/>
        <w:t>Secretaria Municipal de Meio Ambiente</w:t>
      </w:r>
    </w:p>
    <w:p w:rsidR="009B0C8A" w:rsidRDefault="009B0C8A" w:rsidP="0039123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-2.046- Manutenção da Secretaria Municipal de</w:t>
      </w:r>
    </w:p>
    <w:p w:rsidR="009B0C8A" w:rsidRDefault="009B0C8A" w:rsidP="0039123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Meio Ambiente e Ações Relacionadas ao Meio Ambiente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01 – LIVRE ADMINISTRAÇÃO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DIRETA MUNICIPAL 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10</w:t>
      </w:r>
      <w:r>
        <w:rPr>
          <w:sz w:val="20"/>
        </w:rPr>
        <w:tab/>
        <w:t>SECRETARIA MUNICIPAL DA SAÚDE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1001</w:t>
      </w:r>
      <w:r>
        <w:rPr>
          <w:sz w:val="20"/>
        </w:rPr>
        <w:tab/>
        <w:t xml:space="preserve">Fundo Municipal da Saúde 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-2.056- Manutenção do Atendimento Odontológico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40 – ASPS – AÇÕES DE SERVIÇOS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PÚBLICOS DE SAÚDE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-2.057- Assistência Farmacêutica à População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373C2F" w:rsidRDefault="00373C2F" w:rsidP="00373C2F">
      <w:pPr>
        <w:jc w:val="center"/>
      </w:pPr>
      <w:r w:rsidRPr="00B3280F">
        <w:rPr>
          <w:noProof/>
        </w:rPr>
        <w:lastRenderedPageBreak/>
        <w:drawing>
          <wp:inline distT="0" distB="0" distL="0" distR="0" wp14:anchorId="15B32C40" wp14:editId="15B55989">
            <wp:extent cx="866775" cy="8001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2F" w:rsidRPr="000C4ADE" w:rsidRDefault="00373C2F" w:rsidP="00373C2F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:rsidR="00373C2F" w:rsidRPr="000C4ADE" w:rsidRDefault="00373C2F" w:rsidP="00373C2F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:rsidR="00373C2F" w:rsidRDefault="00373C2F" w:rsidP="00373C2F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:rsidR="00373C2F" w:rsidRDefault="00373C2F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40 – ASPS – AÇÕES DE SERVIÇOS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PÚBLICOS DE SAÚDE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-2.058- Estratégia de Agentes Comunitários de Saúde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40 – ASPS – AÇÕES DE SERVIÇOS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PÚBLICOS DE SAÚDE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-2.112- Estratégia de Agentes de Combate a Endemias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40 – ASPS – AÇÕES DE SERVIÇOS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PÚBLICOS DE SAÚDE</w:t>
      </w:r>
    </w:p>
    <w:p w:rsidR="00A14EF3" w:rsidRDefault="00A14EF3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-2.062- Serviços de Média e Alta Complexidade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40 – ASPS – AÇÕES DE SERVIÇOS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PÚBLICOS DE SAÚDE 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11</w:t>
      </w:r>
      <w:r>
        <w:rPr>
          <w:sz w:val="20"/>
        </w:rPr>
        <w:tab/>
        <w:t>SECRETARIA MUNICIPAL DE ASSISTÊNCIA SOCIAL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E HABITAÇÃO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1102</w:t>
      </w:r>
      <w:r>
        <w:rPr>
          <w:sz w:val="20"/>
        </w:rPr>
        <w:tab/>
        <w:t>Fundo Municipal de Assistência Social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Atividade -2.078- Serviço de Proteção e Atendimento 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Integral à Família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1195 –</w:t>
      </w:r>
      <w:r w:rsidR="00A14EF3">
        <w:rPr>
          <w:sz w:val="20"/>
        </w:rPr>
        <w:t xml:space="preserve"> FMAS -</w:t>
      </w:r>
      <w:r>
        <w:rPr>
          <w:sz w:val="20"/>
        </w:rPr>
        <w:t xml:space="preserve"> REPASSE MUNICIPAL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Atividade -2.083- Atendimento Especializado a Famílias e 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Indivíduos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RECURSO VINCULADO: 1195 – </w:t>
      </w:r>
      <w:r w:rsidR="00A14EF3">
        <w:rPr>
          <w:sz w:val="20"/>
        </w:rPr>
        <w:t xml:space="preserve">FMAS - </w:t>
      </w:r>
      <w:r>
        <w:rPr>
          <w:sz w:val="20"/>
        </w:rPr>
        <w:t>REPASSE MUNICIPAL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373C2F" w:rsidRDefault="00373C2F" w:rsidP="00373C2F">
      <w:pPr>
        <w:jc w:val="center"/>
      </w:pPr>
      <w:r w:rsidRPr="00B3280F">
        <w:rPr>
          <w:noProof/>
        </w:rPr>
        <w:lastRenderedPageBreak/>
        <w:drawing>
          <wp:inline distT="0" distB="0" distL="0" distR="0" wp14:anchorId="15B32C40" wp14:editId="15B55989">
            <wp:extent cx="866775" cy="80010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2F" w:rsidRPr="000C4ADE" w:rsidRDefault="00373C2F" w:rsidP="00373C2F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:rsidR="00373C2F" w:rsidRPr="000C4ADE" w:rsidRDefault="00373C2F" w:rsidP="00373C2F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:rsidR="00373C2F" w:rsidRDefault="00373C2F" w:rsidP="00373C2F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:rsidR="00373C2F" w:rsidRDefault="00373C2F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12</w:t>
      </w:r>
      <w:r>
        <w:rPr>
          <w:sz w:val="20"/>
        </w:rPr>
        <w:tab/>
        <w:t>SECRETARIA MUNICIPAL DE OBRAS E VIAÇÃO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1201</w:t>
      </w:r>
      <w:r>
        <w:rPr>
          <w:sz w:val="20"/>
        </w:rPr>
        <w:tab/>
        <w:t>Departamento de Transportes</w:t>
      </w:r>
    </w:p>
    <w:p w:rsidR="006C5967" w:rsidRDefault="006C5967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-2.093- Manutenção do Aeroporto 14 Bis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01 – LIVRE ADMINISTRAÇÃO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DIRETA MUNICIPAL </w:t>
      </w:r>
    </w:p>
    <w:p w:rsidR="00BC6F25" w:rsidRDefault="00BC6F25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BC6F25" w:rsidRDefault="00BC6F25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1202</w:t>
      </w:r>
      <w:r>
        <w:rPr>
          <w:sz w:val="20"/>
        </w:rPr>
        <w:tab/>
        <w:t>Departamento de Serviços Urbanos</w:t>
      </w:r>
    </w:p>
    <w:p w:rsidR="00BC6F25" w:rsidRDefault="00BC6F25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-2.096- Manutenção de Praças, Parques, Jardins</w:t>
      </w:r>
    </w:p>
    <w:p w:rsidR="00BC6F25" w:rsidRDefault="00BC6F25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E Sanitários Públicos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01 – LIVRE ADMINISTRAÇÃO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DIRETA MUNICIPAL </w:t>
      </w:r>
    </w:p>
    <w:p w:rsidR="00BC6F25" w:rsidRDefault="00BC6F25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BC6F25" w:rsidRDefault="00BC6F25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14</w:t>
      </w:r>
      <w:r>
        <w:rPr>
          <w:sz w:val="20"/>
        </w:rPr>
        <w:tab/>
        <w:t>SECRETARIA MUNICIPAL DE SEGURANÇA PÚBLICA</w:t>
      </w:r>
    </w:p>
    <w:p w:rsidR="00BC6F25" w:rsidRDefault="00BC6F25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E TRÂNSITO</w:t>
      </w:r>
    </w:p>
    <w:p w:rsidR="00BC6F25" w:rsidRDefault="00BC6F25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1401</w:t>
      </w:r>
      <w:r>
        <w:rPr>
          <w:sz w:val="20"/>
        </w:rPr>
        <w:tab/>
        <w:t>Secretaria Municipal de Segurança Pública</w:t>
      </w:r>
    </w:p>
    <w:p w:rsidR="00BC6F25" w:rsidRDefault="00BC6F25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-2.107- Manutenção do Departamento de Segurança</w:t>
      </w:r>
    </w:p>
    <w:p w:rsidR="00BC6F25" w:rsidRDefault="00BC6F25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Pública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01 – LIVRE ADMINISTRAÇÃO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DIRETA MUNICIPAL </w:t>
      </w:r>
    </w:p>
    <w:p w:rsidR="00BC6F25" w:rsidRDefault="00BC6F25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6C5967" w:rsidRDefault="00BC6F25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1402</w:t>
      </w:r>
      <w:r>
        <w:rPr>
          <w:sz w:val="20"/>
        </w:rPr>
        <w:tab/>
        <w:t>Serviço Municipal de Trânsito</w:t>
      </w:r>
    </w:p>
    <w:p w:rsidR="00BC6F25" w:rsidRDefault="00BC6F25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Atividade -2.108- Manutenção do Serviço Municipal </w:t>
      </w:r>
    </w:p>
    <w:p w:rsidR="00BC6F25" w:rsidRDefault="00BC6F25" w:rsidP="006C5967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De Trânsito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3.1.90.05.00.00.00</w:t>
      </w:r>
      <w:r>
        <w:rPr>
          <w:sz w:val="20"/>
        </w:rPr>
        <w:tab/>
      </w:r>
      <w:r>
        <w:rPr>
          <w:sz w:val="20"/>
        </w:rPr>
        <w:tab/>
        <w:t>Outros Benefícios Previdenciários do Servidor ou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Do Militar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01 – LIVRE ADMINISTRAÇÃO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DIRETA MUNICIPAL </w:t>
      </w:r>
    </w:p>
    <w:p w:rsidR="00A400EF" w:rsidRDefault="00A400EF" w:rsidP="00A74929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b/>
          <w:sz w:val="20"/>
          <w:u w:val="double"/>
        </w:rPr>
      </w:pPr>
      <w:r>
        <w:rPr>
          <w:sz w:val="20"/>
        </w:rPr>
        <w:tab/>
      </w:r>
      <w:r>
        <w:rPr>
          <w:sz w:val="20"/>
        </w:rPr>
        <w:tab/>
      </w:r>
      <w:r w:rsidRPr="00C30921">
        <w:rPr>
          <w:b/>
          <w:sz w:val="20"/>
        </w:rPr>
        <w:t>TOTAL DO CRÉDITO ESPECIAL</w:t>
      </w:r>
      <w:r w:rsidRPr="00C30921">
        <w:rPr>
          <w:b/>
          <w:sz w:val="20"/>
        </w:rPr>
        <w:tab/>
      </w:r>
      <w:r w:rsidRPr="00C30921">
        <w:rPr>
          <w:b/>
          <w:sz w:val="20"/>
          <w:u w:val="double"/>
        </w:rPr>
        <w:t>R$</w:t>
      </w:r>
      <w:r>
        <w:rPr>
          <w:b/>
          <w:sz w:val="20"/>
          <w:u w:val="double"/>
        </w:rPr>
        <w:tab/>
      </w:r>
      <w:r w:rsidR="00BC6F25">
        <w:rPr>
          <w:b/>
          <w:sz w:val="20"/>
          <w:u w:val="double"/>
        </w:rPr>
        <w:t>12.600,00</w:t>
      </w:r>
    </w:p>
    <w:p w:rsidR="00DC33F8" w:rsidRDefault="00DC33F8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373C2F" w:rsidRDefault="00373C2F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373C2F" w:rsidRDefault="00373C2F" w:rsidP="00373C2F">
      <w:pPr>
        <w:jc w:val="center"/>
      </w:pPr>
      <w:r w:rsidRPr="00B3280F">
        <w:rPr>
          <w:noProof/>
        </w:rPr>
        <w:lastRenderedPageBreak/>
        <w:drawing>
          <wp:inline distT="0" distB="0" distL="0" distR="0" wp14:anchorId="15B32C40" wp14:editId="15B55989">
            <wp:extent cx="866775" cy="80010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2F" w:rsidRPr="000C4ADE" w:rsidRDefault="00373C2F" w:rsidP="00373C2F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:rsidR="00373C2F" w:rsidRPr="000C4ADE" w:rsidRDefault="00373C2F" w:rsidP="00373C2F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:rsidR="00373C2F" w:rsidRDefault="00373C2F" w:rsidP="00373C2F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:rsidR="00373C2F" w:rsidRPr="00C30921" w:rsidRDefault="00373C2F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BC6F25" w:rsidRDefault="00A400EF" w:rsidP="00A400EF">
      <w:pPr>
        <w:pStyle w:val="Corpodetexto"/>
        <w:tabs>
          <w:tab w:val="clear" w:pos="2127"/>
          <w:tab w:val="left" w:pos="1843"/>
          <w:tab w:val="left" w:pos="2694"/>
          <w:tab w:val="left" w:pos="7513"/>
          <w:tab w:val="decimal" w:pos="8647"/>
        </w:tabs>
        <w:rPr>
          <w:sz w:val="20"/>
        </w:rPr>
      </w:pPr>
      <w:r w:rsidRPr="00C30921">
        <w:rPr>
          <w:b/>
          <w:sz w:val="20"/>
        </w:rPr>
        <w:tab/>
      </w:r>
      <w:r w:rsidRPr="003C6C38">
        <w:rPr>
          <w:sz w:val="20"/>
        </w:rPr>
        <w:t>A</w:t>
      </w:r>
      <w:r w:rsidRPr="00C30921">
        <w:rPr>
          <w:sz w:val="20"/>
        </w:rPr>
        <w:t xml:space="preserve">rt. 2º O crédito de que trata o artigo </w:t>
      </w:r>
      <w:r w:rsidR="00BC6F25">
        <w:rPr>
          <w:sz w:val="20"/>
        </w:rPr>
        <w:t>anterior será coberto pela redução das seguintes dotações orçamentárias:</w:t>
      </w:r>
    </w:p>
    <w:p w:rsidR="00BC6F25" w:rsidRDefault="00BC6F25" w:rsidP="00BC6F25">
      <w:pPr>
        <w:pStyle w:val="Corpodetexto"/>
        <w:numPr>
          <w:ilvl w:val="0"/>
          <w:numId w:val="2"/>
        </w:numPr>
        <w:tabs>
          <w:tab w:val="clear" w:pos="2127"/>
          <w:tab w:val="left" w:pos="1843"/>
          <w:tab w:val="left" w:pos="2694"/>
          <w:tab w:val="left" w:pos="7513"/>
          <w:tab w:val="decimal" w:pos="8647"/>
        </w:tabs>
        <w:rPr>
          <w:sz w:val="20"/>
        </w:rPr>
      </w:pPr>
      <w:r>
        <w:rPr>
          <w:sz w:val="20"/>
        </w:rPr>
        <w:t>CÂMARA MUNICIPAL DE VEREADORES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513"/>
          <w:tab w:val="decimal" w:pos="8647"/>
        </w:tabs>
        <w:ind w:left="1845"/>
        <w:rPr>
          <w:sz w:val="20"/>
        </w:rPr>
      </w:pPr>
      <w:r>
        <w:rPr>
          <w:sz w:val="20"/>
        </w:rPr>
        <w:t>0101</w:t>
      </w:r>
      <w:r>
        <w:rPr>
          <w:sz w:val="20"/>
        </w:rPr>
        <w:tab/>
        <w:t>Câmara Municipal de Vereadores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513"/>
          <w:tab w:val="decimal" w:pos="8647"/>
        </w:tabs>
        <w:ind w:left="1845"/>
        <w:rPr>
          <w:sz w:val="20"/>
        </w:rPr>
      </w:pPr>
      <w:r>
        <w:rPr>
          <w:sz w:val="20"/>
        </w:rPr>
        <w:tab/>
        <w:t>Atividade -2.001- Manutenção das Atividades do Poder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513"/>
          <w:tab w:val="decimal" w:pos="8647"/>
        </w:tabs>
        <w:ind w:left="1845"/>
        <w:rPr>
          <w:sz w:val="20"/>
        </w:rPr>
      </w:pPr>
      <w:r>
        <w:rPr>
          <w:sz w:val="20"/>
        </w:rPr>
        <w:tab/>
        <w:t>Legislativo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513"/>
          <w:tab w:val="decimal" w:pos="8647"/>
        </w:tabs>
        <w:rPr>
          <w:sz w:val="20"/>
        </w:rPr>
      </w:pPr>
      <w:r>
        <w:rPr>
          <w:sz w:val="20"/>
        </w:rPr>
        <w:t>3.1.90.11.00.00.00</w:t>
      </w:r>
      <w:r>
        <w:rPr>
          <w:sz w:val="20"/>
        </w:rPr>
        <w:tab/>
      </w:r>
      <w:r>
        <w:rPr>
          <w:sz w:val="20"/>
        </w:rPr>
        <w:tab/>
        <w:t>Vencimentos e Vantagens Fixas – Pessoal Civil</w:t>
      </w:r>
      <w:r>
        <w:rPr>
          <w:sz w:val="20"/>
        </w:rPr>
        <w:tab/>
        <w:t>R$</w:t>
      </w:r>
      <w:r>
        <w:rPr>
          <w:sz w:val="20"/>
        </w:rPr>
        <w:tab/>
        <w:t>600,00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01 – LIVRE ADMINISTRAÇÃO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DIRETA MUNICIPAL 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09</w:t>
      </w:r>
      <w:r>
        <w:rPr>
          <w:sz w:val="20"/>
        </w:rPr>
        <w:tab/>
        <w:t>SECRETARIA MUNICIPAL DE MEIO AMBIENTE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0901</w:t>
      </w:r>
      <w:r>
        <w:rPr>
          <w:sz w:val="20"/>
        </w:rPr>
        <w:tab/>
        <w:t>Secretaria Municipal de Meio Ambiente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Atividade -2.047- Manutenção do Parque Ecológico e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Horto Florestal Municipal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>3.1.90.11.00.00.00</w:t>
      </w:r>
      <w:r>
        <w:rPr>
          <w:sz w:val="20"/>
        </w:rPr>
        <w:tab/>
      </w:r>
      <w:r>
        <w:rPr>
          <w:sz w:val="20"/>
        </w:rPr>
        <w:tab/>
        <w:t>Vencimentos e Vantagens Fixas – Pessoal Civil</w:t>
      </w:r>
      <w:r>
        <w:rPr>
          <w:sz w:val="20"/>
        </w:rPr>
        <w:tab/>
        <w:t>R$</w:t>
      </w:r>
      <w:r>
        <w:rPr>
          <w:sz w:val="20"/>
        </w:rPr>
        <w:tab/>
        <w:t>12.000,00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01 – LIVRE ADMINISTRAÇÃO</w:t>
      </w:r>
    </w:p>
    <w:p w:rsid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DIRETA MUNICIPAL </w:t>
      </w:r>
    </w:p>
    <w:p w:rsidR="00BC6F25" w:rsidRPr="00BC6F25" w:rsidRDefault="00BC6F25" w:rsidP="00BC6F25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b/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 w:rsidRPr="00BC6F25">
        <w:rPr>
          <w:b/>
          <w:sz w:val="20"/>
        </w:rPr>
        <w:t>TOTAL DE REDUÇAO</w:t>
      </w:r>
      <w:r w:rsidRPr="00BC6F25">
        <w:rPr>
          <w:b/>
          <w:sz w:val="20"/>
        </w:rPr>
        <w:tab/>
      </w:r>
      <w:r w:rsidRPr="00BC6F25">
        <w:rPr>
          <w:b/>
          <w:sz w:val="20"/>
          <w:u w:val="single"/>
        </w:rPr>
        <w:t>R$</w:t>
      </w:r>
      <w:r w:rsidRPr="00BC6F25">
        <w:rPr>
          <w:b/>
          <w:sz w:val="20"/>
          <w:u w:val="single"/>
        </w:rPr>
        <w:tab/>
        <w:t>12.600,00</w:t>
      </w:r>
    </w:p>
    <w:p w:rsidR="00373C2F" w:rsidRDefault="00373C2F" w:rsidP="00A400EF">
      <w:pPr>
        <w:pStyle w:val="Recuodecorpodetexto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</w:p>
    <w:p w:rsidR="00A400EF" w:rsidRPr="00C30921" w:rsidRDefault="00A400EF" w:rsidP="00A400EF">
      <w:pPr>
        <w:pStyle w:val="Recuodecorpodetexto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C30921">
        <w:rPr>
          <w:sz w:val="20"/>
        </w:rPr>
        <w:tab/>
        <w:t>Art. 3º A presente Lei será regulamentada por Decreto do Poder Executivo no que couber.</w:t>
      </w:r>
    </w:p>
    <w:p w:rsidR="00373C2F" w:rsidRDefault="00373C2F" w:rsidP="00A400EF">
      <w:pPr>
        <w:pStyle w:val="Recuodecorpodetexto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</w:p>
    <w:p w:rsidR="00A400EF" w:rsidRPr="00C30921" w:rsidRDefault="00A400EF" w:rsidP="00A400EF">
      <w:pPr>
        <w:pStyle w:val="Recuodecorpodetexto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C30921">
        <w:rPr>
          <w:sz w:val="20"/>
        </w:rPr>
        <w:tab/>
        <w:t>Art. 4º Esta Lei entrará em vigor na data de sua publicação.</w:t>
      </w:r>
    </w:p>
    <w:p w:rsidR="00A400EF" w:rsidRPr="00C30921" w:rsidRDefault="00A400EF" w:rsidP="00A400EF">
      <w:pPr>
        <w:pStyle w:val="Recuodecorpodetexto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C30921">
        <w:rPr>
          <w:sz w:val="20"/>
        </w:rPr>
        <w:t>Gabinete do Prefeito Municipal de Guaporé, em</w:t>
      </w:r>
    </w:p>
    <w:p w:rsidR="00A400EF" w:rsidRPr="00C30921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</w:p>
    <w:p w:rsidR="00A400EF" w:rsidRPr="00C30921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</w:p>
    <w:p w:rsidR="00A400EF" w:rsidRPr="00C30921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  <w:r w:rsidRPr="00C30921">
        <w:rPr>
          <w:sz w:val="20"/>
        </w:rPr>
        <w:t xml:space="preserve">Valdir Carlos Fabris </w:t>
      </w:r>
    </w:p>
    <w:p w:rsidR="00A400EF" w:rsidRPr="00C30921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  <w:r w:rsidRPr="00C30921">
        <w:rPr>
          <w:sz w:val="20"/>
        </w:rPr>
        <w:t>Prefeito</w:t>
      </w:r>
    </w:p>
    <w:p w:rsidR="00373C2F" w:rsidRDefault="00373C2F" w:rsidP="00A400EF">
      <w:pPr>
        <w:pStyle w:val="SemEspaamento"/>
        <w:spacing w:line="360" w:lineRule="auto"/>
        <w:jc w:val="both"/>
      </w:pPr>
    </w:p>
    <w:p w:rsidR="00373C2F" w:rsidRDefault="00373C2F" w:rsidP="00A400EF">
      <w:pPr>
        <w:pStyle w:val="SemEspaamento"/>
        <w:spacing w:line="360" w:lineRule="auto"/>
        <w:jc w:val="both"/>
      </w:pPr>
    </w:p>
    <w:p w:rsidR="00373C2F" w:rsidRDefault="00373C2F" w:rsidP="00A400EF">
      <w:pPr>
        <w:pStyle w:val="SemEspaamento"/>
        <w:spacing w:line="360" w:lineRule="auto"/>
        <w:jc w:val="both"/>
      </w:pPr>
    </w:p>
    <w:p w:rsidR="00A400EF" w:rsidRPr="00EC37D4" w:rsidRDefault="00A400EF" w:rsidP="00A400EF">
      <w:pPr>
        <w:pStyle w:val="SemEspaamento"/>
        <w:spacing w:line="360" w:lineRule="auto"/>
        <w:jc w:val="both"/>
      </w:pPr>
      <w:r w:rsidRPr="00EC37D4">
        <w:t>Registre-se e Publique-se</w:t>
      </w:r>
    </w:p>
    <w:p w:rsidR="00A400EF" w:rsidRDefault="00A400EF" w:rsidP="00A400EF">
      <w:pPr>
        <w:pStyle w:val="SemEspaamento"/>
        <w:spacing w:line="360" w:lineRule="auto"/>
        <w:jc w:val="both"/>
      </w:pPr>
    </w:p>
    <w:p w:rsidR="00A400EF" w:rsidRPr="00EC37D4" w:rsidRDefault="00A400EF" w:rsidP="00A400EF">
      <w:pPr>
        <w:pStyle w:val="SemEspaamento"/>
        <w:spacing w:line="360" w:lineRule="auto"/>
        <w:jc w:val="both"/>
      </w:pPr>
      <w:r w:rsidRPr="00EC37D4">
        <w:t>Evandro Ghizzi</w:t>
      </w:r>
    </w:p>
    <w:p w:rsidR="00A400EF" w:rsidRPr="00EC37D4" w:rsidRDefault="00A400EF" w:rsidP="00A400EF">
      <w:pPr>
        <w:pStyle w:val="SemEspaamento"/>
        <w:spacing w:line="360" w:lineRule="auto"/>
        <w:jc w:val="both"/>
      </w:pPr>
      <w:r w:rsidRPr="00EC37D4">
        <w:t>Secretário da Administração</w:t>
      </w:r>
    </w:p>
    <w:p w:rsidR="00A400EF" w:rsidRPr="00064AE6" w:rsidRDefault="00A400EF" w:rsidP="00A400EF">
      <w:pPr>
        <w:pStyle w:val="PargrafodaLista"/>
        <w:tabs>
          <w:tab w:val="left" w:pos="3000"/>
        </w:tabs>
        <w:ind w:left="0"/>
        <w:jc w:val="both"/>
      </w:pPr>
      <w:r w:rsidRPr="00064AE6">
        <w:rPr>
          <w:color w:val="333333"/>
          <w:shd w:val="clear" w:color="auto" w:fill="FFFFFF"/>
        </w:rPr>
        <w:t xml:space="preserve">Publicado no informe oficial eletrônico </w:t>
      </w:r>
      <w:hyperlink r:id="rId7" w:history="1">
        <w:r w:rsidRPr="00064AE6">
          <w:rPr>
            <w:rStyle w:val="Hyperlink"/>
          </w:rPr>
          <w:t>www.guapore.rs.gov.br/pagina/informes-oficiais-meio-eletronico</w:t>
        </w:r>
      </w:hyperlink>
    </w:p>
    <w:sectPr w:rsidR="00A400EF" w:rsidRPr="00064AE6" w:rsidSect="007F7735">
      <w:pgSz w:w="11907" w:h="16840" w:code="9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36952"/>
    <w:multiLevelType w:val="hybridMultilevel"/>
    <w:tmpl w:val="177067DA"/>
    <w:lvl w:ilvl="0" w:tplc="273A6954">
      <w:start w:val="1"/>
      <w:numFmt w:val="decimalZero"/>
      <w:lvlText w:val="%1"/>
      <w:lvlJc w:val="left"/>
      <w:pPr>
        <w:ind w:left="2700" w:hanging="85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242433A8"/>
    <w:multiLevelType w:val="hybridMultilevel"/>
    <w:tmpl w:val="F03EFF36"/>
    <w:lvl w:ilvl="0" w:tplc="DA628878">
      <w:start w:val="1"/>
      <w:numFmt w:val="decimalZero"/>
      <w:lvlText w:val="%1"/>
      <w:lvlJc w:val="left"/>
      <w:pPr>
        <w:ind w:left="2700" w:hanging="85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R00lHd1RBl3PhpIUi6rjsaY62o=" w:salt="cckv+sc99jJR8wNtJJXjN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EF"/>
    <w:rsid w:val="00012774"/>
    <w:rsid w:val="000846A9"/>
    <w:rsid w:val="000D1BE6"/>
    <w:rsid w:val="001273CC"/>
    <w:rsid w:val="00373C2F"/>
    <w:rsid w:val="00375690"/>
    <w:rsid w:val="0039123B"/>
    <w:rsid w:val="003C7604"/>
    <w:rsid w:val="004436BE"/>
    <w:rsid w:val="00483482"/>
    <w:rsid w:val="004F7249"/>
    <w:rsid w:val="0065380C"/>
    <w:rsid w:val="006C5967"/>
    <w:rsid w:val="00721868"/>
    <w:rsid w:val="007F7735"/>
    <w:rsid w:val="00871FB9"/>
    <w:rsid w:val="009618C3"/>
    <w:rsid w:val="0099662E"/>
    <w:rsid w:val="009B0C8A"/>
    <w:rsid w:val="009C14B0"/>
    <w:rsid w:val="009E7DF6"/>
    <w:rsid w:val="00A14EF3"/>
    <w:rsid w:val="00A400EF"/>
    <w:rsid w:val="00A74929"/>
    <w:rsid w:val="00AC6947"/>
    <w:rsid w:val="00BC6F25"/>
    <w:rsid w:val="00C6458A"/>
    <w:rsid w:val="00D31716"/>
    <w:rsid w:val="00DC33F8"/>
    <w:rsid w:val="00DE7E3C"/>
    <w:rsid w:val="00E50D4C"/>
    <w:rsid w:val="00EB5EB5"/>
    <w:rsid w:val="00F5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400EF"/>
    <w:pPr>
      <w:spacing w:line="360" w:lineRule="auto"/>
      <w:ind w:left="424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400EF"/>
    <w:pPr>
      <w:tabs>
        <w:tab w:val="left" w:pos="2127"/>
      </w:tabs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400EF"/>
    <w:pPr>
      <w:tabs>
        <w:tab w:val="left" w:pos="2127"/>
        <w:tab w:val="left" w:pos="2835"/>
      </w:tabs>
      <w:spacing w:line="360" w:lineRule="auto"/>
      <w:ind w:left="2127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400EF"/>
    <w:pPr>
      <w:ind w:left="720"/>
      <w:contextualSpacing/>
    </w:pPr>
    <w:rPr>
      <w:sz w:val="20"/>
    </w:rPr>
  </w:style>
  <w:style w:type="character" w:styleId="Hyperlink">
    <w:name w:val="Hyperlink"/>
    <w:uiPriority w:val="99"/>
    <w:unhideWhenUsed/>
    <w:rsid w:val="00A400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58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46A9"/>
    <w:pPr>
      <w:tabs>
        <w:tab w:val="center" w:pos="4252"/>
        <w:tab w:val="right" w:pos="8504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0846A9"/>
    <w:rPr>
      <w:rFonts w:ascii="Arial" w:eastAsia="Times New Roman" w:hAnsi="Arial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400EF"/>
    <w:pPr>
      <w:spacing w:line="360" w:lineRule="auto"/>
      <w:ind w:left="424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400EF"/>
    <w:pPr>
      <w:tabs>
        <w:tab w:val="left" w:pos="2127"/>
      </w:tabs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400EF"/>
    <w:pPr>
      <w:tabs>
        <w:tab w:val="left" w:pos="2127"/>
        <w:tab w:val="left" w:pos="2835"/>
      </w:tabs>
      <w:spacing w:line="360" w:lineRule="auto"/>
      <w:ind w:left="2127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400EF"/>
    <w:pPr>
      <w:ind w:left="720"/>
      <w:contextualSpacing/>
    </w:pPr>
    <w:rPr>
      <w:sz w:val="20"/>
    </w:rPr>
  </w:style>
  <w:style w:type="character" w:styleId="Hyperlink">
    <w:name w:val="Hyperlink"/>
    <w:uiPriority w:val="99"/>
    <w:unhideWhenUsed/>
    <w:rsid w:val="00A400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58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46A9"/>
    <w:pPr>
      <w:tabs>
        <w:tab w:val="center" w:pos="4252"/>
        <w:tab w:val="right" w:pos="8504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0846A9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uapore.rs.gov.br/pagina/informes-oficiais-meio-eletron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1472</Words>
  <Characters>7950</Characters>
  <Application>Microsoft Office Word</Application>
  <DocSecurity>8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Administração03</dc:creator>
  <cp:keywords/>
  <dc:description/>
  <cp:lastModifiedBy>Windows</cp:lastModifiedBy>
  <cp:revision>5</cp:revision>
  <cp:lastPrinted>2020-04-27T16:30:00Z</cp:lastPrinted>
  <dcterms:created xsi:type="dcterms:W3CDTF">2020-05-07T17:09:00Z</dcterms:created>
  <dcterms:modified xsi:type="dcterms:W3CDTF">2020-05-18T17:36:00Z</dcterms:modified>
</cp:coreProperties>
</file>