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6C3F9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1</w:t>
      </w:r>
      <w:r w:rsidR="00D349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Pr="00787C58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D349D1">
        <w:rPr>
          <w:rFonts w:ascii="Times New Roman" w:eastAsia="Times New Roman" w:hAnsi="Times New Roman" w:cs="Times New Roman"/>
          <w:b/>
          <w:lang w:eastAsia="pt-BR"/>
        </w:rPr>
        <w:t>11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27297F">
        <w:rPr>
          <w:rFonts w:ascii="Times New Roman" w:eastAsia="Times New Roman" w:hAnsi="Times New Roman" w:cs="Times New Roman"/>
          <w:b/>
          <w:lang w:eastAsia="pt-BR"/>
        </w:rPr>
        <w:t>ju</w:t>
      </w:r>
      <w:r w:rsidR="009A3CF7">
        <w:rPr>
          <w:rFonts w:ascii="Times New Roman" w:eastAsia="Times New Roman" w:hAnsi="Times New Roman" w:cs="Times New Roman"/>
          <w:b/>
          <w:lang w:eastAsia="pt-BR"/>
        </w:rPr>
        <w:t>l</w:t>
      </w:r>
      <w:r w:rsidR="0027297F">
        <w:rPr>
          <w:rFonts w:ascii="Times New Roman" w:eastAsia="Times New Roman" w:hAnsi="Times New Roman" w:cs="Times New Roman"/>
          <w:b/>
          <w:lang w:eastAsia="pt-BR"/>
        </w:rPr>
        <w:t>ho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D349D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15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27297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ju</w:t>
      </w:r>
      <w:r w:rsidR="00856A8A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l</w:t>
      </w:r>
      <w:r w:rsidR="0027297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ho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921912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DC3E08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1F223A" w:rsidRPr="00DC3E08" w:rsidRDefault="00A8638D" w:rsidP="00982D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D1E9C" w:rsidRPr="00DC3E08">
        <w:rPr>
          <w:rFonts w:ascii="Times New Roman" w:hAnsi="Times New Roman" w:cs="Times New Roman"/>
          <w:bCs/>
        </w:rPr>
        <w:t xml:space="preserve"> </w:t>
      </w:r>
      <w:r w:rsidR="00856A8A">
        <w:rPr>
          <w:rFonts w:ascii="Times New Roman" w:hAnsi="Times New Roman" w:cs="Times New Roman"/>
          <w:bCs/>
        </w:rPr>
        <w:t>Ninguém inscrito para ocupar a Tribuna do Povo.</w:t>
      </w:r>
    </w:p>
    <w:p w:rsidR="007036C4" w:rsidRPr="00DC3E08" w:rsidRDefault="007036C4" w:rsidP="00DE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9A3CF7" w:rsidRDefault="00A8638D" w:rsidP="009A3CF7">
      <w:pPr>
        <w:tabs>
          <w:tab w:val="center" w:pos="4677"/>
          <w:tab w:val="left" w:pos="800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7036C4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A3CF7" w:rsidRPr="006719BE">
        <w:rPr>
          <w:rFonts w:ascii="Times New Roman" w:hAnsi="Times New Roman"/>
          <w:b/>
          <w:sz w:val="24"/>
          <w:szCs w:val="24"/>
        </w:rPr>
        <w:t xml:space="preserve">PROJETO DE LEI LEGISLATIVA Nº. </w:t>
      </w:r>
      <w:r w:rsidR="009A3CF7">
        <w:rPr>
          <w:rFonts w:ascii="Times New Roman" w:hAnsi="Times New Roman"/>
          <w:b/>
          <w:sz w:val="24"/>
          <w:szCs w:val="24"/>
        </w:rPr>
        <w:t xml:space="preserve">006/2019: </w:t>
      </w:r>
      <w:r w:rsidR="009A3CF7" w:rsidRPr="009A3CF7">
        <w:rPr>
          <w:rFonts w:ascii="Times New Roman" w:hAnsi="Times New Roman"/>
          <w:sz w:val="24"/>
          <w:szCs w:val="24"/>
        </w:rPr>
        <w:t>Proíbe o manuseio, a utilização, a queima e a soltura de fogos de estampidos e de artifícios, assim como de quaisquer artefatos pirotécnicos   de efeito sonoro ruidoso no município de Guaporé, e dá outras providências.</w:t>
      </w:r>
      <w:r w:rsidR="009A3CF7" w:rsidRPr="009F63B5">
        <w:rPr>
          <w:rFonts w:ascii="Times New Roman" w:hAnsi="Times New Roman"/>
          <w:b/>
          <w:sz w:val="24"/>
          <w:szCs w:val="24"/>
        </w:rPr>
        <w:t xml:space="preserve">    </w:t>
      </w:r>
    </w:p>
    <w:p w:rsidR="00D349D1" w:rsidRPr="00D349D1" w:rsidRDefault="00D349D1" w:rsidP="00D349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49D1">
        <w:rPr>
          <w:rFonts w:ascii="Times New Roman" w:hAnsi="Times New Roman"/>
          <w:b/>
          <w:sz w:val="24"/>
          <w:szCs w:val="24"/>
        </w:rPr>
        <w:t>PROJETO DE LEI Nº 46/2019, DE 14 DE JUNHO DE 2019</w:t>
      </w:r>
      <w:r w:rsidRPr="00C1121D">
        <w:t>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Autoriza a abertura de c</w:t>
      </w:r>
      <w:r w:rsidRPr="00D349D1">
        <w:rPr>
          <w:rFonts w:ascii="Times New Roman" w:hAnsi="Times New Roman"/>
          <w:sz w:val="24"/>
          <w:szCs w:val="24"/>
        </w:rPr>
        <w:t>rédito especial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49D1">
        <w:rPr>
          <w:rFonts w:ascii="Times New Roman" w:hAnsi="Times New Roman"/>
          <w:sz w:val="24"/>
          <w:szCs w:val="24"/>
        </w:rPr>
        <w:t>para propiciar à Secretaria Municipal da Saúde condições legais para regularizar a contribuição mensal ao CONASEMS - Conselho Nacional de Secretarias Municipais de Saúde e dá outras providências.</w:t>
      </w:r>
    </w:p>
    <w:p w:rsidR="00921912" w:rsidRPr="00DC3E08" w:rsidRDefault="00921912" w:rsidP="009A3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349D1" w:rsidRPr="00DC3E08" w:rsidRDefault="00D349D1" w:rsidP="00D349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José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Pandolfo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:rsidR="009A3CF7" w:rsidRPr="00DC3E08" w:rsidRDefault="009A3CF7" w:rsidP="009A3CF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Roberto Sari Mahmud Muhammad – PP</w:t>
      </w:r>
    </w:p>
    <w:p w:rsidR="00856A8A" w:rsidRDefault="00856A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27297F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27297F" w:rsidRPr="00DC3E08" w:rsidRDefault="000F7EA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Ronaldo Silva dos Santos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bookmarkStart w:id="0" w:name="_GoBack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bookmarkEnd w:id="0"/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27297F" w:rsidRPr="000F7EA3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en-US" w:eastAsia="pt-BR"/>
        </w:rPr>
      </w:pPr>
    </w:p>
    <w:p w:rsidR="00FD2FDD" w:rsidRPr="000F7EA3" w:rsidRDefault="00FD2FD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en-US"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do Governo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  <w:r w:rsidRPr="007177E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n6zWB86Ydj9m9P44qz8RSlugjY=" w:salt="Sf7V9yV8Vg6tvqSxpY6Cx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7673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26E92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25B3D"/>
    <w:rsid w:val="00831D94"/>
    <w:rsid w:val="008321FA"/>
    <w:rsid w:val="00832BD1"/>
    <w:rsid w:val="008347BF"/>
    <w:rsid w:val="008358DE"/>
    <w:rsid w:val="008403C6"/>
    <w:rsid w:val="008532B9"/>
    <w:rsid w:val="00856A8A"/>
    <w:rsid w:val="00856F35"/>
    <w:rsid w:val="00861A71"/>
    <w:rsid w:val="00865038"/>
    <w:rsid w:val="00867016"/>
    <w:rsid w:val="00872C3D"/>
    <w:rsid w:val="00877F46"/>
    <w:rsid w:val="00882B73"/>
    <w:rsid w:val="00884175"/>
    <w:rsid w:val="008854D0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9D1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812"/>
    <w:rsid w:val="00DD49BE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D2FDD"/>
    <w:rsid w:val="00FD41CC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BC6D-B776-4090-B7F9-D3866AC6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1571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2019-07-08T13:18:00Z</cp:lastPrinted>
  <dcterms:created xsi:type="dcterms:W3CDTF">2019-07-11T12:32:00Z</dcterms:created>
  <dcterms:modified xsi:type="dcterms:W3CDTF">2019-07-25T18:26:00Z</dcterms:modified>
  <cp:contentStatus/>
</cp:coreProperties>
</file>