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825B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25B3D">
        <w:rPr>
          <w:rFonts w:ascii="Times New Roman" w:eastAsia="Times New Roman" w:hAnsi="Times New Roman" w:cs="Times New Roman"/>
          <w:b/>
          <w:lang w:eastAsia="pt-BR"/>
        </w:rPr>
        <w:t>23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D1E9C" w:rsidRPr="00DC3E08">
        <w:rPr>
          <w:rFonts w:ascii="Times New Roman" w:eastAsia="Times New Roman" w:hAnsi="Times New Roman" w:cs="Times New Roman"/>
          <w:b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C3F90" w:rsidRPr="006C3F9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825B3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7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D1E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25B3D">
        <w:rPr>
          <w:rFonts w:ascii="Times New Roman" w:hAnsi="Times New Roman" w:cs="Times New Roman"/>
          <w:bCs/>
        </w:rPr>
        <w:t xml:space="preserve">A Coordenadora do FME – Fórum Municipal de Educação, </w:t>
      </w:r>
      <w:proofErr w:type="spellStart"/>
      <w:r w:rsidR="00825B3D">
        <w:rPr>
          <w:rFonts w:ascii="Times New Roman" w:hAnsi="Times New Roman" w:cs="Times New Roman"/>
          <w:bCs/>
        </w:rPr>
        <w:t>Sra</w:t>
      </w:r>
      <w:proofErr w:type="spellEnd"/>
      <w:r w:rsidR="00825B3D">
        <w:rPr>
          <w:rFonts w:ascii="Times New Roman" w:hAnsi="Times New Roman" w:cs="Times New Roman"/>
          <w:bCs/>
        </w:rPr>
        <w:t xml:space="preserve"> Simone Vieira Cardoso, usará a Tribuna do Povo para divulgar a II Conferência do Fórum Municipal de Educação – 1º avaliação do Plano Municipal de Educação, que será realizada nos dias 02 e 03 de outubro de 2019.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825B3D" w:rsidRPr="00825B3D" w:rsidRDefault="00A8638D" w:rsidP="00825B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25B3D" w:rsidRPr="00825B3D">
        <w:rPr>
          <w:rFonts w:ascii="Times New Roman" w:hAnsi="Times New Roman" w:cs="Times New Roman"/>
          <w:b/>
          <w:bCs/>
        </w:rPr>
        <w:t>PROJETO DE LEI: Nº 37/2019, DE 26 DE ABRIL DE 2019.</w:t>
      </w:r>
      <w:r w:rsidR="009C6197">
        <w:rPr>
          <w:rFonts w:ascii="Times New Roman" w:hAnsi="Times New Roman" w:cs="Times New Roman"/>
          <w:b/>
          <w:bCs/>
        </w:rPr>
        <w:t xml:space="preserve"> </w:t>
      </w:r>
      <w:r w:rsidR="009C6197">
        <w:rPr>
          <w:rFonts w:ascii="Times New Roman" w:hAnsi="Times New Roman" w:cs="Times New Roman"/>
          <w:bCs/>
        </w:rPr>
        <w:t>D</w:t>
      </w:r>
      <w:r w:rsidR="00825B3D" w:rsidRPr="00825B3D">
        <w:rPr>
          <w:rFonts w:ascii="Times New Roman" w:hAnsi="Times New Roman" w:cs="Times New Roman"/>
          <w:bCs/>
        </w:rPr>
        <w:t xml:space="preserve">ispõe sobre a reforma administrativa do </w:t>
      </w:r>
      <w:r w:rsidR="009C6197" w:rsidRPr="00825B3D">
        <w:rPr>
          <w:rFonts w:ascii="Times New Roman" w:hAnsi="Times New Roman" w:cs="Times New Roman"/>
          <w:bCs/>
        </w:rPr>
        <w:t>CISGA</w:t>
      </w:r>
      <w:r w:rsidR="009C6197">
        <w:rPr>
          <w:rFonts w:ascii="Times New Roman" w:hAnsi="Times New Roman" w:cs="Times New Roman"/>
          <w:bCs/>
        </w:rPr>
        <w:t xml:space="preserve"> -</w:t>
      </w:r>
      <w:r w:rsidR="009C6197" w:rsidRPr="009C6197">
        <w:rPr>
          <w:rFonts w:ascii="Times New Roman" w:hAnsi="Times New Roman" w:cs="Times New Roman"/>
          <w:bCs/>
        </w:rPr>
        <w:t xml:space="preserve"> </w:t>
      </w:r>
      <w:r w:rsidR="009C6197" w:rsidRPr="009C6197">
        <w:rPr>
          <w:rFonts w:ascii="Times New Roman" w:eastAsia="Times New Roman" w:hAnsi="Times New Roman" w:cs="Times New Roman"/>
          <w:lang w:eastAsia="pt-BR"/>
        </w:rPr>
        <w:t>Consórcio Intermunicipal de Desenvolvimento Sustentável da Serra Gaúcha</w:t>
      </w:r>
      <w:r w:rsidR="00825B3D" w:rsidRPr="00825B3D">
        <w:rPr>
          <w:rFonts w:ascii="Times New Roman" w:hAnsi="Times New Roman" w:cs="Times New Roman"/>
          <w:bCs/>
        </w:rPr>
        <w:t>, que envolve: a criação e regulamentação do pagamento de gratificação mensal pelo exercício da função de pregoeiro</w:t>
      </w:r>
      <w:r w:rsidR="009C6197">
        <w:rPr>
          <w:rFonts w:ascii="Times New Roman" w:hAnsi="Times New Roman" w:cs="Times New Roman"/>
          <w:bCs/>
        </w:rPr>
        <w:t>;</w:t>
      </w:r>
      <w:r w:rsidR="00825B3D" w:rsidRPr="00825B3D">
        <w:rPr>
          <w:rFonts w:ascii="Times New Roman" w:hAnsi="Times New Roman" w:cs="Times New Roman"/>
          <w:bCs/>
        </w:rPr>
        <w:t xml:space="preserve"> a criação de cargos de auxiliar administrativo e a redução do montante do padrão remuneratório dos cargos em comissão, já criados, de assessor executivo, integrantes do quadro funcional do </w:t>
      </w:r>
      <w:proofErr w:type="spellStart"/>
      <w:r w:rsidR="00825B3D" w:rsidRPr="00825B3D">
        <w:rPr>
          <w:rFonts w:ascii="Times New Roman" w:hAnsi="Times New Roman" w:cs="Times New Roman"/>
          <w:bCs/>
        </w:rPr>
        <w:t>cisga</w:t>
      </w:r>
      <w:proofErr w:type="spellEnd"/>
      <w:r w:rsidR="00825B3D" w:rsidRPr="00825B3D">
        <w:rPr>
          <w:rFonts w:ascii="Times New Roman" w:hAnsi="Times New Roman" w:cs="Times New Roman"/>
          <w:bCs/>
        </w:rPr>
        <w:t xml:space="preserve"> e dá outras providências.</w:t>
      </w:r>
    </w:p>
    <w:p w:rsidR="009C6197" w:rsidRPr="009C6197" w:rsidRDefault="009C6197" w:rsidP="009C619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C6197">
        <w:rPr>
          <w:rFonts w:ascii="Times New Roman" w:hAnsi="Times New Roman" w:cs="Times New Roman"/>
          <w:b/>
          <w:bCs/>
        </w:rPr>
        <w:t>PROJETO DE LEI Nº 38/2019, DE 29 DE ABRIL DE 2019</w:t>
      </w:r>
      <w:r w:rsidRPr="009C619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Autoriza o Município de G</w:t>
      </w:r>
      <w:r w:rsidRPr="009C6197">
        <w:rPr>
          <w:rFonts w:ascii="Times New Roman" w:hAnsi="Times New Roman" w:cs="Times New Roman"/>
          <w:bCs/>
        </w:rPr>
        <w:t>uaporé</w:t>
      </w:r>
      <w:r>
        <w:rPr>
          <w:rFonts w:ascii="Times New Roman" w:hAnsi="Times New Roman" w:cs="Times New Roman"/>
          <w:bCs/>
        </w:rPr>
        <w:t xml:space="preserve"> a</w:t>
      </w:r>
      <w:r w:rsidRPr="009C6197">
        <w:rPr>
          <w:rFonts w:ascii="Times New Roman" w:hAnsi="Times New Roman" w:cs="Times New Roman"/>
          <w:bCs/>
        </w:rPr>
        <w:t xml:space="preserve"> alienar área de terras </w:t>
      </w:r>
      <w:r>
        <w:rPr>
          <w:rFonts w:ascii="Times New Roman" w:hAnsi="Times New Roman" w:cs="Times New Roman"/>
          <w:bCs/>
        </w:rPr>
        <w:t>à S</w:t>
      </w:r>
      <w:r w:rsidRPr="009C6197">
        <w:rPr>
          <w:rFonts w:ascii="Times New Roman" w:hAnsi="Times New Roman" w:cs="Times New Roman"/>
          <w:bCs/>
        </w:rPr>
        <w:t>ra</w:t>
      </w:r>
      <w:r w:rsidRPr="009C6197"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Leonilde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</w:t>
      </w:r>
      <w:r w:rsidRPr="009C6197">
        <w:rPr>
          <w:rFonts w:ascii="Times New Roman" w:hAnsi="Times New Roman" w:cs="Times New Roman"/>
          <w:szCs w:val="24"/>
        </w:rPr>
        <w:t>edrini</w:t>
      </w:r>
      <w:proofErr w:type="spellEnd"/>
      <w:r w:rsidRPr="009C6197">
        <w:rPr>
          <w:rFonts w:ascii="Times New Roman" w:hAnsi="Times New Roman" w:cs="Times New Roman"/>
          <w:szCs w:val="24"/>
        </w:rPr>
        <w:t xml:space="preserve"> e dá outras providências.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9C6197" w:rsidRPr="009A28BE" w:rsidRDefault="009C6197" w:rsidP="009A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8BE">
        <w:rPr>
          <w:rFonts w:ascii="Times New Roman" w:hAnsi="Times New Roman" w:cs="Times New Roman"/>
          <w:b/>
        </w:rPr>
        <w:t>PROJETO DE LEI Nº 39/2019, DE 02 DE MAIO DE 2019.</w:t>
      </w:r>
      <w:r w:rsidRPr="009A28BE">
        <w:rPr>
          <w:rFonts w:ascii="Times New Roman" w:hAnsi="Times New Roman" w:cs="Times New Roman"/>
        </w:rPr>
        <w:t xml:space="preserve"> </w:t>
      </w:r>
      <w:r w:rsidR="009A28BE" w:rsidRPr="009A28BE">
        <w:rPr>
          <w:rFonts w:ascii="Times New Roman" w:hAnsi="Times New Roman" w:cs="Times New Roman"/>
        </w:rPr>
        <w:t xml:space="preserve">Concede desconto sobre o </w:t>
      </w:r>
      <w:r w:rsidR="009A28BE">
        <w:rPr>
          <w:rFonts w:ascii="Times New Roman" w:hAnsi="Times New Roman" w:cs="Times New Roman"/>
        </w:rPr>
        <w:t>IPTU</w:t>
      </w:r>
      <w:r w:rsidR="009A28BE" w:rsidRPr="009A28BE">
        <w:rPr>
          <w:rFonts w:ascii="Times New Roman" w:hAnsi="Times New Roman" w:cs="Times New Roman"/>
        </w:rPr>
        <w:t xml:space="preserve"> aos proprietá</w:t>
      </w:r>
      <w:r w:rsidR="009A28BE">
        <w:rPr>
          <w:rFonts w:ascii="Times New Roman" w:hAnsi="Times New Roman" w:cs="Times New Roman"/>
        </w:rPr>
        <w:t>rios de imóveis localizados em á</w:t>
      </w:r>
      <w:r w:rsidR="009A28BE" w:rsidRPr="009A28BE">
        <w:rPr>
          <w:rFonts w:ascii="Times New Roman" w:hAnsi="Times New Roman" w:cs="Times New Roman"/>
        </w:rPr>
        <w:t>reas sujeitas a inundação pelo arroio barracão</w:t>
      </w:r>
      <w:r w:rsidRPr="009A28BE">
        <w:rPr>
          <w:rFonts w:ascii="Times New Roman" w:hAnsi="Times New Roman" w:cs="Times New Roman"/>
        </w:rPr>
        <w:t xml:space="preserve"> </w:t>
      </w:r>
      <w:r w:rsidR="009A28BE" w:rsidRPr="009A28BE">
        <w:rPr>
          <w:rFonts w:ascii="Times New Roman" w:hAnsi="Times New Roman" w:cs="Times New Roman"/>
        </w:rPr>
        <w:t>e dá outras providências</w:t>
      </w:r>
      <w:r w:rsidR="009A28BE">
        <w:rPr>
          <w:rFonts w:ascii="Times New Roman" w:hAnsi="Times New Roman" w:cs="Times New Roman"/>
        </w:rPr>
        <w:t>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Adílio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Pasini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322D21" w:rsidRPr="00DC3E0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DC3E0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3E0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DC3E0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1F223A" w:rsidRPr="00DC3E08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DC3E0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177E7" w:rsidRDefault="00F03E58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="007177E7"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D7818" w:rsidRPr="00DC3E0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2BD1" w:rsidRPr="00DC3E08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DC3E0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DC3E0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7177E7" w:rsidRDefault="00A8638D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="007177E7"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403D7" w:rsidRPr="00DC3E0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TbtkS+mo5hnHd0/rKte7EXpOfw=" w:salt="UokZk1zsvLxiRDgX6rbu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C4C9-7DD8-4DC7-9047-CC105EF1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2019-05-16T13:26:00Z</cp:lastPrinted>
  <dcterms:created xsi:type="dcterms:W3CDTF">2019-05-23T13:58:00Z</dcterms:created>
  <dcterms:modified xsi:type="dcterms:W3CDTF">2019-05-27T17:06:00Z</dcterms:modified>
  <cp:contentStatus/>
</cp:coreProperties>
</file>