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954039545" w:edGrp="everyone"/>
      <w:permEnd w:id="1954039545"/>
      <w:r>
        <w:rPr>
          <w:rFonts w:ascii="Arial" w:hAnsi="Arial"/>
        </w:rPr>
        <w:t>PORTARIA 0</w:t>
      </w:r>
      <w:r w:rsidR="00C40D63">
        <w:rPr>
          <w:rFonts w:ascii="Arial" w:hAnsi="Arial"/>
        </w:rPr>
        <w:t>78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E27047" w:rsidRPr="00E27047" w:rsidRDefault="005D2076" w:rsidP="00E27047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775F72">
        <w:rPr>
          <w:rFonts w:ascii="Arial" w:hAnsi="Arial"/>
          <w:b/>
        </w:rPr>
        <w:t>VALCIR ANTONIO FANTON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775F72">
        <w:rPr>
          <w:rFonts w:ascii="Arial" w:hAnsi="Arial"/>
        </w:rPr>
        <w:t>28/07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775F72">
        <w:rPr>
          <w:rFonts w:ascii="Arial" w:hAnsi="Arial"/>
        </w:rPr>
        <w:t>07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775F72">
        <w:rPr>
          <w:rFonts w:ascii="Arial" w:hAnsi="Arial"/>
        </w:rPr>
        <w:t>7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>,</w:t>
      </w:r>
      <w:r w:rsidR="006D4F06">
        <w:rPr>
          <w:rFonts w:ascii="Arial" w:hAnsi="Arial"/>
        </w:rPr>
        <w:t xml:space="preserve"> do mesmo dia,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E27047" w:rsidRPr="00E27047">
        <w:rPr>
          <w:rFonts w:ascii="Arial" w:hAnsi="Arial"/>
          <w:sz w:val="28"/>
          <w:szCs w:val="28"/>
        </w:rPr>
        <w:t>de audiência</w:t>
      </w:r>
      <w:r w:rsidR="00234905" w:rsidRPr="00E27047">
        <w:rPr>
          <w:rFonts w:ascii="Arial" w:hAnsi="Arial"/>
          <w:sz w:val="28"/>
          <w:szCs w:val="28"/>
        </w:rPr>
        <w:t xml:space="preserve"> </w:t>
      </w:r>
      <w:r w:rsidR="00E27047" w:rsidRPr="00E27047">
        <w:rPr>
          <w:sz w:val="28"/>
          <w:szCs w:val="28"/>
        </w:rPr>
        <w:t xml:space="preserve">no IGAM- Instituto </w:t>
      </w:r>
      <w:proofErr w:type="spellStart"/>
      <w:r w:rsidR="00E27047" w:rsidRPr="00E27047">
        <w:rPr>
          <w:sz w:val="28"/>
          <w:szCs w:val="28"/>
        </w:rPr>
        <w:t>Gamma</w:t>
      </w:r>
      <w:proofErr w:type="spellEnd"/>
      <w:r w:rsidR="00E27047" w:rsidRPr="00E27047">
        <w:rPr>
          <w:sz w:val="28"/>
          <w:szCs w:val="28"/>
        </w:rPr>
        <w:t xml:space="preserve"> de Assessoria a Órgãos Públicos e Audiência na FEPAM e CORSAN, deliberando assuntos pertinentes  ao 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775F72">
        <w:rPr>
          <w:rFonts w:ascii="Arial" w:hAnsi="Arial"/>
        </w:rPr>
        <w:t>S DE GUAPORÉ, EM 27 DE JULHO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IMqmNuOIM57BXYMLEmM9w420T4=" w:salt="3XhKxpvKB8RM43wOVAypC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E1066"/>
    <w:rsid w:val="00154251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E0020"/>
    <w:rsid w:val="005F460A"/>
    <w:rsid w:val="006719DF"/>
    <w:rsid w:val="006D4F06"/>
    <w:rsid w:val="006E40C7"/>
    <w:rsid w:val="0077045A"/>
    <w:rsid w:val="00775F72"/>
    <w:rsid w:val="007906FD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0D63"/>
    <w:rsid w:val="00C41552"/>
    <w:rsid w:val="00C57114"/>
    <w:rsid w:val="00C729B5"/>
    <w:rsid w:val="00CB64D2"/>
    <w:rsid w:val="00CC7DB6"/>
    <w:rsid w:val="00D35618"/>
    <w:rsid w:val="00D8476A"/>
    <w:rsid w:val="00D95505"/>
    <w:rsid w:val="00D97381"/>
    <w:rsid w:val="00DE0818"/>
    <w:rsid w:val="00DF1A2A"/>
    <w:rsid w:val="00E27047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F3BF-8D87-4644-AF94-7613A24A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2021-07-29T18:58:00Z</cp:lastPrinted>
  <dcterms:created xsi:type="dcterms:W3CDTF">2021-07-26T18:32:00Z</dcterms:created>
  <dcterms:modified xsi:type="dcterms:W3CDTF">2021-07-29T18:58:00Z</dcterms:modified>
</cp:coreProperties>
</file>