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009" w:rsidRPr="00624009" w:rsidRDefault="00624009" w:rsidP="00624009">
      <w:pPr>
        <w:spacing w:line="256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624009">
        <w:rPr>
          <w:rFonts w:ascii="Times New Roman" w:eastAsia="Calibri" w:hAnsi="Times New Roman" w:cs="Times New Roman"/>
          <w:sz w:val="32"/>
          <w:szCs w:val="32"/>
        </w:rPr>
        <w:t xml:space="preserve">REQUERIMENTO Nº </w:t>
      </w:r>
      <w:r w:rsidR="00244F34">
        <w:rPr>
          <w:rFonts w:ascii="Times New Roman" w:eastAsia="Calibri" w:hAnsi="Times New Roman" w:cs="Times New Roman"/>
          <w:sz w:val="32"/>
          <w:szCs w:val="32"/>
        </w:rPr>
        <w:t>028</w:t>
      </w:r>
      <w:r w:rsidRPr="00624009">
        <w:rPr>
          <w:rFonts w:ascii="Times New Roman" w:eastAsia="Calibri" w:hAnsi="Times New Roman" w:cs="Times New Roman"/>
          <w:sz w:val="32"/>
          <w:szCs w:val="32"/>
        </w:rPr>
        <w:t>/2024.</w:t>
      </w:r>
    </w:p>
    <w:p w:rsidR="00624009" w:rsidRPr="00624009" w:rsidRDefault="00624009" w:rsidP="00624009">
      <w:pPr>
        <w:spacing w:line="256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624009" w:rsidRPr="00624009" w:rsidRDefault="00624009" w:rsidP="00624009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624009">
        <w:rPr>
          <w:rFonts w:ascii="Times New Roman" w:eastAsia="Calibri" w:hAnsi="Times New Roman" w:cs="Times New Roman"/>
          <w:sz w:val="24"/>
          <w:szCs w:val="24"/>
        </w:rPr>
        <w:t>Senhora Presidente,</w:t>
      </w:r>
    </w:p>
    <w:p w:rsidR="00624009" w:rsidRPr="00624009" w:rsidRDefault="00624009" w:rsidP="00624009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624009">
        <w:rPr>
          <w:rFonts w:ascii="Times New Roman" w:eastAsia="Calibri" w:hAnsi="Times New Roman" w:cs="Times New Roman"/>
          <w:sz w:val="24"/>
          <w:szCs w:val="24"/>
        </w:rPr>
        <w:t>Senhores Vereadores:</w:t>
      </w:r>
    </w:p>
    <w:p w:rsidR="00624009" w:rsidRPr="00624009" w:rsidRDefault="00624009" w:rsidP="00624009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24009" w:rsidRPr="005643F2" w:rsidRDefault="00624009" w:rsidP="00624009">
      <w:pPr>
        <w:spacing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240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24009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Pr="00624009">
        <w:rPr>
          <w:rFonts w:ascii="Times New Roman" w:eastAsia="Calibri" w:hAnsi="Times New Roman" w:cs="Times New Roman"/>
          <w:sz w:val="24"/>
          <w:szCs w:val="24"/>
        </w:rPr>
        <w:tab/>
      </w:r>
      <w:bookmarkStart w:id="0" w:name="_GoBack"/>
      <w:r w:rsidRPr="00624009">
        <w:rPr>
          <w:rFonts w:ascii="Times New Roman" w:eastAsia="Calibri" w:hAnsi="Times New Roman" w:cs="Times New Roman"/>
          <w:sz w:val="24"/>
          <w:szCs w:val="24"/>
        </w:rPr>
        <w:t xml:space="preserve">O Vereador </w:t>
      </w:r>
      <w:r w:rsidR="0074508E">
        <w:rPr>
          <w:rFonts w:ascii="Times New Roman" w:eastAsia="Calibri" w:hAnsi="Times New Roman" w:cs="Times New Roman"/>
          <w:b/>
          <w:sz w:val="24"/>
          <w:szCs w:val="24"/>
        </w:rPr>
        <w:t xml:space="preserve">Altamir Galvão </w:t>
      </w:r>
      <w:proofErr w:type="spellStart"/>
      <w:proofErr w:type="gramStart"/>
      <w:r w:rsidR="0074508E">
        <w:rPr>
          <w:rFonts w:ascii="Times New Roman" w:eastAsia="Calibri" w:hAnsi="Times New Roman" w:cs="Times New Roman"/>
          <w:b/>
          <w:sz w:val="24"/>
          <w:szCs w:val="24"/>
        </w:rPr>
        <w:t>Waltrich</w:t>
      </w:r>
      <w:proofErr w:type="spellEnd"/>
      <w:r w:rsidR="0074508E">
        <w:rPr>
          <w:rFonts w:ascii="Times New Roman" w:eastAsia="Calibri" w:hAnsi="Times New Roman" w:cs="Times New Roman"/>
          <w:b/>
          <w:sz w:val="24"/>
          <w:szCs w:val="24"/>
        </w:rPr>
        <w:t>(</w:t>
      </w:r>
      <w:proofErr w:type="gramEnd"/>
      <w:r w:rsidR="0074508E">
        <w:rPr>
          <w:rFonts w:ascii="Times New Roman" w:eastAsia="Calibri" w:hAnsi="Times New Roman" w:cs="Times New Roman"/>
          <w:b/>
          <w:sz w:val="24"/>
          <w:szCs w:val="24"/>
        </w:rPr>
        <w:t>Professor Altamir)</w:t>
      </w:r>
      <w:r w:rsidRPr="0062400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da bancada</w:t>
      </w:r>
      <w:r w:rsidRPr="00624009">
        <w:rPr>
          <w:rFonts w:ascii="Times New Roman" w:eastAsia="Calibri" w:hAnsi="Times New Roman" w:cs="Times New Roman"/>
          <w:sz w:val="24"/>
          <w:szCs w:val="24"/>
        </w:rPr>
        <w:t xml:space="preserve"> do </w:t>
      </w:r>
      <w:r w:rsidR="0074508E">
        <w:rPr>
          <w:rFonts w:ascii="Times New Roman" w:eastAsia="Calibri" w:hAnsi="Times New Roman" w:cs="Times New Roman"/>
          <w:b/>
          <w:sz w:val="24"/>
          <w:szCs w:val="24"/>
        </w:rPr>
        <w:t>MDB</w:t>
      </w:r>
      <w:r w:rsidRPr="00624009">
        <w:rPr>
          <w:rFonts w:ascii="Times New Roman" w:eastAsia="Calibri" w:hAnsi="Times New Roman" w:cs="Times New Roman"/>
          <w:sz w:val="24"/>
          <w:szCs w:val="24"/>
        </w:rPr>
        <w:t>, no uso de suas legais e regimentais atribuiçõe</w:t>
      </w:r>
      <w:r>
        <w:rPr>
          <w:rFonts w:ascii="Times New Roman" w:eastAsia="Calibri" w:hAnsi="Times New Roman" w:cs="Times New Roman"/>
          <w:sz w:val="24"/>
          <w:szCs w:val="24"/>
        </w:rPr>
        <w:t>s, vem por meio deste requerer à</w:t>
      </w:r>
      <w:r w:rsidRPr="00624009">
        <w:rPr>
          <w:rFonts w:ascii="Times New Roman" w:eastAsia="Calibri" w:hAnsi="Times New Roman" w:cs="Times New Roman"/>
          <w:sz w:val="24"/>
          <w:szCs w:val="24"/>
        </w:rPr>
        <w:t xml:space="preserve"> Mesa Diretora dessa Casa Legislativa, nos termos do Artigo 205 do Regimento Interno, que seja </w:t>
      </w:r>
      <w:r w:rsidR="00CA2E0C">
        <w:rPr>
          <w:rFonts w:ascii="Times New Roman" w:eastAsia="Calibri" w:hAnsi="Times New Roman" w:cs="Times New Roman"/>
          <w:sz w:val="24"/>
          <w:szCs w:val="24"/>
        </w:rPr>
        <w:t>prestada</w:t>
      </w:r>
      <w:r w:rsidR="008C54A2">
        <w:rPr>
          <w:rFonts w:ascii="Times New Roman" w:eastAsia="Calibri" w:hAnsi="Times New Roman" w:cs="Times New Roman"/>
          <w:sz w:val="24"/>
          <w:szCs w:val="24"/>
        </w:rPr>
        <w:t xml:space="preserve"> homenagem </w:t>
      </w:r>
      <w:r w:rsidR="008C54A2" w:rsidRPr="005643F2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="00CA2E0C">
        <w:rPr>
          <w:rFonts w:ascii="Times New Roman" w:eastAsia="Calibri" w:hAnsi="Times New Roman" w:cs="Times New Roman"/>
          <w:b/>
          <w:sz w:val="24"/>
          <w:szCs w:val="24"/>
        </w:rPr>
        <w:t>s A</w:t>
      </w:r>
      <w:r w:rsidR="0074508E" w:rsidRPr="005643F2">
        <w:rPr>
          <w:rFonts w:ascii="Times New Roman" w:eastAsia="Calibri" w:hAnsi="Times New Roman" w:cs="Times New Roman"/>
          <w:b/>
          <w:sz w:val="24"/>
          <w:szCs w:val="24"/>
        </w:rPr>
        <w:t>tletas</w:t>
      </w:r>
      <w:r w:rsidR="0056216A">
        <w:rPr>
          <w:rFonts w:ascii="Times New Roman" w:eastAsia="Calibri" w:hAnsi="Times New Roman" w:cs="Times New Roman"/>
          <w:b/>
          <w:sz w:val="24"/>
          <w:szCs w:val="24"/>
        </w:rPr>
        <w:t xml:space="preserve"> e Professor </w:t>
      </w:r>
      <w:r w:rsidR="0074508E" w:rsidRPr="005643F2">
        <w:rPr>
          <w:rFonts w:ascii="Times New Roman" w:eastAsia="Calibri" w:hAnsi="Times New Roman" w:cs="Times New Roman"/>
          <w:b/>
          <w:sz w:val="24"/>
          <w:szCs w:val="24"/>
        </w:rPr>
        <w:t xml:space="preserve">Paulo </w:t>
      </w:r>
      <w:r w:rsidR="008C54A2" w:rsidRPr="005643F2">
        <w:rPr>
          <w:rFonts w:ascii="Times New Roman" w:eastAsia="Calibri" w:hAnsi="Times New Roman" w:cs="Times New Roman"/>
          <w:b/>
          <w:sz w:val="24"/>
          <w:szCs w:val="24"/>
        </w:rPr>
        <w:t xml:space="preserve">Rodrigues </w:t>
      </w:r>
      <w:r w:rsidR="0056216A">
        <w:rPr>
          <w:rFonts w:ascii="Times New Roman" w:eastAsia="Calibri" w:hAnsi="Times New Roman" w:cs="Times New Roman"/>
          <w:b/>
          <w:sz w:val="24"/>
          <w:szCs w:val="24"/>
        </w:rPr>
        <w:t>Junior</w:t>
      </w:r>
      <w:r w:rsidR="0074508E" w:rsidRPr="005643F2">
        <w:rPr>
          <w:rFonts w:ascii="Times New Roman" w:eastAsia="Calibri" w:hAnsi="Times New Roman" w:cs="Times New Roman"/>
          <w:b/>
          <w:sz w:val="24"/>
          <w:szCs w:val="24"/>
        </w:rPr>
        <w:t xml:space="preserve"> da Escola Estadual de Ensino Médio Vale</w:t>
      </w:r>
      <w:r w:rsidR="008C54A2" w:rsidRPr="005643F2">
        <w:rPr>
          <w:rFonts w:ascii="Times New Roman" w:eastAsia="Calibri" w:hAnsi="Times New Roman" w:cs="Times New Roman"/>
          <w:b/>
          <w:sz w:val="24"/>
          <w:szCs w:val="24"/>
        </w:rPr>
        <w:t xml:space="preserve">riano </w:t>
      </w:r>
      <w:proofErr w:type="spellStart"/>
      <w:r w:rsidR="008C54A2" w:rsidRPr="005643F2">
        <w:rPr>
          <w:rFonts w:ascii="Times New Roman" w:eastAsia="Calibri" w:hAnsi="Times New Roman" w:cs="Times New Roman"/>
          <w:b/>
          <w:sz w:val="24"/>
          <w:szCs w:val="24"/>
        </w:rPr>
        <w:t>Ughini</w:t>
      </w:r>
      <w:proofErr w:type="spellEnd"/>
      <w:r w:rsidR="008C54A2" w:rsidRPr="005643F2">
        <w:rPr>
          <w:rFonts w:ascii="Times New Roman" w:eastAsia="Calibri" w:hAnsi="Times New Roman" w:cs="Times New Roman"/>
          <w:b/>
          <w:sz w:val="24"/>
          <w:szCs w:val="24"/>
        </w:rPr>
        <w:t>, pelas conquistas no JERGS 2024, 2º lugar no Voleibol Feminino</w:t>
      </w:r>
      <w:r w:rsidR="00CA2E0C">
        <w:rPr>
          <w:rFonts w:ascii="Times New Roman" w:eastAsia="Calibri" w:hAnsi="Times New Roman" w:cs="Times New Roman"/>
          <w:b/>
          <w:sz w:val="24"/>
          <w:szCs w:val="24"/>
        </w:rPr>
        <w:t xml:space="preserve"> F</w:t>
      </w:r>
      <w:r w:rsidR="008C54A2" w:rsidRPr="005643F2">
        <w:rPr>
          <w:rFonts w:ascii="Times New Roman" w:eastAsia="Calibri" w:hAnsi="Times New Roman" w:cs="Times New Roman"/>
          <w:b/>
          <w:sz w:val="24"/>
          <w:szCs w:val="24"/>
        </w:rPr>
        <w:t xml:space="preserve">ase Regional </w:t>
      </w:r>
      <w:r w:rsidR="00CA2E0C">
        <w:rPr>
          <w:rFonts w:ascii="Times New Roman" w:eastAsia="Calibri" w:hAnsi="Times New Roman" w:cs="Times New Roman"/>
          <w:b/>
          <w:sz w:val="24"/>
          <w:szCs w:val="24"/>
        </w:rPr>
        <w:t>e 2º lugar no Futsal Feminino F</w:t>
      </w:r>
      <w:r w:rsidR="008C54A2" w:rsidRPr="005643F2">
        <w:rPr>
          <w:rFonts w:ascii="Times New Roman" w:eastAsia="Calibri" w:hAnsi="Times New Roman" w:cs="Times New Roman"/>
          <w:b/>
          <w:sz w:val="24"/>
          <w:szCs w:val="24"/>
        </w:rPr>
        <w:t>ase Estadual.</w:t>
      </w:r>
    </w:p>
    <w:p w:rsidR="00624009" w:rsidRDefault="00624009" w:rsidP="00624009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40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24009">
        <w:rPr>
          <w:rFonts w:ascii="Times New Roman" w:eastAsia="Calibri" w:hAnsi="Times New Roman" w:cs="Times New Roman"/>
          <w:sz w:val="24"/>
          <w:szCs w:val="24"/>
        </w:rPr>
        <w:tab/>
      </w:r>
      <w:r w:rsidRPr="00624009">
        <w:rPr>
          <w:rFonts w:ascii="Times New Roman" w:eastAsia="Calibri" w:hAnsi="Times New Roman" w:cs="Times New Roman"/>
          <w:sz w:val="24"/>
          <w:szCs w:val="24"/>
        </w:rPr>
        <w:tab/>
      </w:r>
      <w:r w:rsidR="00BD5AAB">
        <w:rPr>
          <w:rFonts w:ascii="Times New Roman" w:eastAsia="Calibri" w:hAnsi="Times New Roman" w:cs="Times New Roman"/>
          <w:sz w:val="24"/>
          <w:szCs w:val="24"/>
        </w:rPr>
        <w:t xml:space="preserve">As alunas, orientadas pelo Professor Paulo Rodrigues Júnior, representaram </w:t>
      </w:r>
      <w:r>
        <w:rPr>
          <w:rFonts w:ascii="Times New Roman" w:eastAsia="Calibri" w:hAnsi="Times New Roman" w:cs="Times New Roman"/>
          <w:sz w:val="24"/>
          <w:szCs w:val="24"/>
        </w:rPr>
        <w:t>o município de Tape</w:t>
      </w:r>
      <w:r w:rsidR="00BD5AAB">
        <w:rPr>
          <w:rFonts w:ascii="Times New Roman" w:eastAsia="Calibri" w:hAnsi="Times New Roman" w:cs="Times New Roman"/>
          <w:sz w:val="24"/>
          <w:szCs w:val="24"/>
        </w:rPr>
        <w:t>jara, dis</w:t>
      </w:r>
      <w:r w:rsidR="00C42C55">
        <w:rPr>
          <w:rFonts w:ascii="Times New Roman" w:eastAsia="Calibri" w:hAnsi="Times New Roman" w:cs="Times New Roman"/>
          <w:sz w:val="24"/>
          <w:szCs w:val="24"/>
        </w:rPr>
        <w:t>putando com mais de 300 escolas</w:t>
      </w:r>
      <w:r w:rsidR="00BD5AAB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r>
        <w:rPr>
          <w:rFonts w:ascii="Times New Roman" w:eastAsia="Calibri" w:hAnsi="Times New Roman" w:cs="Times New Roman"/>
          <w:sz w:val="24"/>
          <w:szCs w:val="24"/>
        </w:rPr>
        <w:t>todo</w:t>
      </w:r>
      <w:r w:rsidR="00BD5AAB">
        <w:rPr>
          <w:rFonts w:ascii="Times New Roman" w:eastAsia="Calibri" w:hAnsi="Times New Roman" w:cs="Times New Roman"/>
          <w:sz w:val="24"/>
          <w:szCs w:val="24"/>
        </w:rPr>
        <w:t xml:space="preserve"> o Est</w:t>
      </w:r>
      <w:r w:rsidR="00C42C55">
        <w:rPr>
          <w:rFonts w:ascii="Times New Roman" w:eastAsia="Calibri" w:hAnsi="Times New Roman" w:cs="Times New Roman"/>
          <w:sz w:val="24"/>
          <w:szCs w:val="24"/>
        </w:rPr>
        <w:t>ado</w:t>
      </w:r>
      <w:r w:rsidR="00BD5AAB">
        <w:rPr>
          <w:rFonts w:ascii="Times New Roman" w:eastAsia="Calibri" w:hAnsi="Times New Roman" w:cs="Times New Roman"/>
          <w:sz w:val="24"/>
          <w:szCs w:val="24"/>
        </w:rPr>
        <w:t xml:space="preserve"> a edição</w:t>
      </w:r>
      <w:r w:rsidR="00C42C55">
        <w:rPr>
          <w:rFonts w:ascii="Times New Roman" w:eastAsia="Calibri" w:hAnsi="Times New Roman" w:cs="Times New Roman"/>
          <w:sz w:val="24"/>
          <w:szCs w:val="24"/>
        </w:rPr>
        <w:t xml:space="preserve"> 2024</w:t>
      </w:r>
      <w:r w:rsidR="00BD5AAB">
        <w:rPr>
          <w:rFonts w:ascii="Times New Roman" w:eastAsia="Calibri" w:hAnsi="Times New Roman" w:cs="Times New Roman"/>
          <w:sz w:val="24"/>
          <w:szCs w:val="24"/>
        </w:rPr>
        <w:t xml:space="preserve"> dos Jogos Escol</w:t>
      </w:r>
      <w:r w:rsidR="00C42C55">
        <w:rPr>
          <w:rFonts w:ascii="Times New Roman" w:eastAsia="Calibri" w:hAnsi="Times New Roman" w:cs="Times New Roman"/>
          <w:sz w:val="24"/>
          <w:szCs w:val="24"/>
        </w:rPr>
        <w:t>ares do Rio Grande do Sul(JERGS)</w:t>
      </w:r>
      <w:r w:rsidR="00BD5AA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24009" w:rsidRPr="00624009" w:rsidRDefault="00624009" w:rsidP="00624009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Solicita,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outrossim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, que a Câmara de Vereadores entregue uma placa de rec</w:t>
      </w:r>
      <w:r w:rsidR="00CA1D4A">
        <w:rPr>
          <w:rFonts w:ascii="Times New Roman" w:eastAsia="Calibri" w:hAnsi="Times New Roman" w:cs="Times New Roman"/>
          <w:sz w:val="24"/>
          <w:szCs w:val="24"/>
        </w:rPr>
        <w:t>onhecimento à escola</w:t>
      </w:r>
      <w:r>
        <w:rPr>
          <w:rFonts w:ascii="Times New Roman" w:eastAsia="Calibri" w:hAnsi="Times New Roman" w:cs="Times New Roman"/>
          <w:sz w:val="24"/>
          <w:szCs w:val="24"/>
        </w:rPr>
        <w:t>, por estar sempre representando muito bem Tap</w:t>
      </w:r>
      <w:r w:rsidR="00CA1D4A">
        <w:rPr>
          <w:rFonts w:ascii="Times New Roman" w:eastAsia="Calibri" w:hAnsi="Times New Roman" w:cs="Times New Roman"/>
          <w:sz w:val="24"/>
          <w:szCs w:val="24"/>
        </w:rPr>
        <w:t>ejara e o esporte Tapejarense</w:t>
      </w:r>
      <w:r>
        <w:rPr>
          <w:rFonts w:ascii="Times New Roman" w:eastAsia="Calibri" w:hAnsi="Times New Roman" w:cs="Times New Roman"/>
          <w:sz w:val="24"/>
          <w:szCs w:val="24"/>
        </w:rPr>
        <w:t xml:space="preserve"> em t</w:t>
      </w:r>
      <w:r w:rsidR="00CA1D4A">
        <w:rPr>
          <w:rFonts w:ascii="Times New Roman" w:eastAsia="Calibri" w:hAnsi="Times New Roman" w:cs="Times New Roman"/>
          <w:sz w:val="24"/>
          <w:szCs w:val="24"/>
        </w:rPr>
        <w:t xml:space="preserve">odos os eventos </w:t>
      </w:r>
      <w:r>
        <w:rPr>
          <w:rFonts w:ascii="Times New Roman" w:eastAsia="Calibri" w:hAnsi="Times New Roman" w:cs="Times New Roman"/>
          <w:sz w:val="24"/>
          <w:szCs w:val="24"/>
        </w:rPr>
        <w:t>que tem participado e por t</w:t>
      </w:r>
      <w:r w:rsidR="00BE43D6">
        <w:rPr>
          <w:rFonts w:ascii="Times New Roman" w:eastAsia="Calibri" w:hAnsi="Times New Roman" w:cs="Times New Roman"/>
          <w:sz w:val="24"/>
          <w:szCs w:val="24"/>
        </w:rPr>
        <w:t>odos os prêmios já conquistados</w:t>
      </w:r>
      <w:r w:rsidR="00CA2E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E43D6">
        <w:rPr>
          <w:rFonts w:ascii="Times New Roman" w:eastAsia="Calibri" w:hAnsi="Times New Roman" w:cs="Times New Roman"/>
          <w:sz w:val="24"/>
          <w:szCs w:val="24"/>
        </w:rPr>
        <w:t>(segue em anexo o histórico da</w:t>
      </w:r>
      <w:r w:rsidR="005643F2">
        <w:rPr>
          <w:rFonts w:ascii="Times New Roman" w:eastAsia="Calibri" w:hAnsi="Times New Roman" w:cs="Times New Roman"/>
          <w:sz w:val="24"/>
          <w:szCs w:val="24"/>
        </w:rPr>
        <w:t>s</w:t>
      </w:r>
      <w:r w:rsidR="00BE43D6">
        <w:rPr>
          <w:rFonts w:ascii="Times New Roman" w:eastAsia="Calibri" w:hAnsi="Times New Roman" w:cs="Times New Roman"/>
          <w:sz w:val="24"/>
          <w:szCs w:val="24"/>
        </w:rPr>
        <w:t xml:space="preserve"> par</w:t>
      </w:r>
      <w:r w:rsidR="005643F2">
        <w:rPr>
          <w:rFonts w:ascii="Times New Roman" w:eastAsia="Calibri" w:hAnsi="Times New Roman" w:cs="Times New Roman"/>
          <w:sz w:val="24"/>
          <w:szCs w:val="24"/>
        </w:rPr>
        <w:t>ticipações nas competições do JERG</w:t>
      </w:r>
      <w:r w:rsidR="00BE43D6">
        <w:rPr>
          <w:rFonts w:ascii="Times New Roman" w:eastAsia="Calibri" w:hAnsi="Times New Roman" w:cs="Times New Roman"/>
          <w:sz w:val="24"/>
          <w:szCs w:val="24"/>
        </w:rPr>
        <w:t>S)</w:t>
      </w:r>
      <w:r w:rsidR="008D1878">
        <w:rPr>
          <w:rFonts w:ascii="Times New Roman" w:eastAsia="Calibri" w:hAnsi="Times New Roman" w:cs="Times New Roman"/>
          <w:sz w:val="24"/>
          <w:szCs w:val="24"/>
        </w:rPr>
        <w:t>.</w:t>
      </w:r>
    </w:p>
    <w:bookmarkEnd w:id="0"/>
    <w:p w:rsidR="00624009" w:rsidRPr="00624009" w:rsidRDefault="00624009" w:rsidP="00624009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4009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</w:p>
    <w:p w:rsidR="00624009" w:rsidRPr="00624009" w:rsidRDefault="00624009" w:rsidP="00624009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624009">
        <w:rPr>
          <w:rFonts w:ascii="Times New Roman" w:eastAsia="Calibri" w:hAnsi="Times New Roman" w:cs="Times New Roman"/>
          <w:sz w:val="24"/>
          <w:szCs w:val="24"/>
        </w:rPr>
        <w:t>Nestes Termos</w:t>
      </w:r>
    </w:p>
    <w:p w:rsidR="00624009" w:rsidRPr="00624009" w:rsidRDefault="00624009" w:rsidP="00624009">
      <w:pPr>
        <w:spacing w:line="256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24009">
        <w:rPr>
          <w:rFonts w:ascii="Times New Roman" w:eastAsia="Calibri" w:hAnsi="Times New Roman" w:cs="Times New Roman"/>
          <w:sz w:val="24"/>
          <w:szCs w:val="24"/>
        </w:rPr>
        <w:t>Pedimos Deferimento.</w:t>
      </w:r>
    </w:p>
    <w:p w:rsidR="00624009" w:rsidRPr="00624009" w:rsidRDefault="00624009" w:rsidP="004B43F0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24009" w:rsidRPr="00624009" w:rsidRDefault="00624009" w:rsidP="00624009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24009">
        <w:rPr>
          <w:rFonts w:ascii="Times New Roman" w:eastAsia="Calibri" w:hAnsi="Times New Roman" w:cs="Times New Roman"/>
          <w:sz w:val="24"/>
          <w:szCs w:val="24"/>
        </w:rPr>
        <w:t xml:space="preserve">Sala de Sessões </w:t>
      </w:r>
      <w:proofErr w:type="spellStart"/>
      <w:r w:rsidRPr="00624009">
        <w:rPr>
          <w:rFonts w:ascii="Times New Roman" w:eastAsia="Calibri" w:hAnsi="Times New Roman" w:cs="Times New Roman"/>
          <w:sz w:val="24"/>
          <w:szCs w:val="24"/>
        </w:rPr>
        <w:t>Zalmair</w:t>
      </w:r>
      <w:proofErr w:type="spellEnd"/>
      <w:r w:rsidRPr="00624009">
        <w:rPr>
          <w:rFonts w:ascii="Times New Roman" w:eastAsia="Calibri" w:hAnsi="Times New Roman" w:cs="Times New Roman"/>
          <w:sz w:val="24"/>
          <w:szCs w:val="24"/>
        </w:rPr>
        <w:t xml:space="preserve"> João </w:t>
      </w:r>
      <w:proofErr w:type="spellStart"/>
      <w:r w:rsidRPr="00624009">
        <w:rPr>
          <w:rFonts w:ascii="Times New Roman" w:eastAsia="Calibri" w:hAnsi="Times New Roman" w:cs="Times New Roman"/>
          <w:sz w:val="24"/>
          <w:szCs w:val="24"/>
        </w:rPr>
        <w:t>Roier</w:t>
      </w:r>
      <w:proofErr w:type="spellEnd"/>
      <w:r w:rsidRPr="00624009">
        <w:rPr>
          <w:rFonts w:ascii="Times New Roman" w:eastAsia="Calibri" w:hAnsi="Times New Roman" w:cs="Times New Roman"/>
          <w:sz w:val="24"/>
          <w:szCs w:val="24"/>
        </w:rPr>
        <w:t xml:space="preserve"> (Alemão)</w:t>
      </w:r>
    </w:p>
    <w:p w:rsidR="00624009" w:rsidRPr="00624009" w:rsidRDefault="00A7473F" w:rsidP="00624009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Tapejara, 08</w:t>
      </w:r>
      <w:r w:rsidR="00244F34">
        <w:rPr>
          <w:rFonts w:ascii="Times New Roman" w:eastAsia="Calibri" w:hAnsi="Times New Roman" w:cs="Times New Roman"/>
          <w:sz w:val="24"/>
          <w:szCs w:val="24"/>
        </w:rPr>
        <w:t xml:space="preserve"> de Novembro</w:t>
      </w:r>
      <w:r w:rsidR="00624009" w:rsidRPr="00624009">
        <w:rPr>
          <w:rFonts w:ascii="Times New Roman" w:eastAsia="Calibri" w:hAnsi="Times New Roman" w:cs="Times New Roman"/>
          <w:sz w:val="24"/>
          <w:szCs w:val="24"/>
        </w:rPr>
        <w:t xml:space="preserve"> de 2024.</w:t>
      </w:r>
    </w:p>
    <w:p w:rsidR="00624009" w:rsidRPr="00624009" w:rsidRDefault="00624009" w:rsidP="00624009">
      <w:pPr>
        <w:spacing w:line="252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24009" w:rsidRPr="00624009" w:rsidRDefault="00624009" w:rsidP="00624009">
      <w:pPr>
        <w:spacing w:line="252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24009" w:rsidRPr="00624009" w:rsidRDefault="00FB7A57" w:rsidP="00624009">
      <w:pPr>
        <w:spacing w:line="252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Altamir Galvão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Waltrich</w:t>
      </w:r>
      <w:proofErr w:type="spellEnd"/>
    </w:p>
    <w:p w:rsidR="00624009" w:rsidRPr="00624009" w:rsidRDefault="00244F34" w:rsidP="00624009">
      <w:pPr>
        <w:spacing w:line="252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Vereador do MDB</w:t>
      </w:r>
    </w:p>
    <w:p w:rsidR="00866A40" w:rsidRDefault="00866A40" w:rsidP="00866A4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66A40" w:rsidRPr="004F5085" w:rsidRDefault="00866A40" w:rsidP="00866A4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F5085">
        <w:rPr>
          <w:rFonts w:ascii="Times New Roman" w:hAnsi="Times New Roman" w:cs="Times New Roman"/>
          <w:b/>
          <w:sz w:val="32"/>
          <w:szCs w:val="32"/>
        </w:rPr>
        <w:t>Histórico</w:t>
      </w:r>
    </w:p>
    <w:p w:rsidR="00866A40" w:rsidRDefault="00866A40" w:rsidP="00866A4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6A40" w:rsidRDefault="00866A40" w:rsidP="00866A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JERGS é a sigla para os Jogos Escolares do Rio Grande do Sul, um evento esportivo que visa incentivar a prática de esportes e mobilizar a comunidade escolar.</w:t>
      </w:r>
    </w:p>
    <w:p w:rsidR="00866A40" w:rsidRDefault="00866A40" w:rsidP="00866A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JERGS é o maior Evento Esportivo Estudantil do Estado e é promovido pela Secretaria da Educação do Estado (</w:t>
      </w:r>
      <w:proofErr w:type="spellStart"/>
      <w:r>
        <w:rPr>
          <w:rFonts w:ascii="Times New Roman" w:hAnsi="Times New Roman" w:cs="Times New Roman"/>
          <w:sz w:val="24"/>
          <w:szCs w:val="24"/>
        </w:rPr>
        <w:t>Seduc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866A40" w:rsidRDefault="00866A40" w:rsidP="00866A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No ano de 2024 a Escola Estadual de Ensino Médio Valeriano </w:t>
      </w:r>
      <w:proofErr w:type="spellStart"/>
      <w:r>
        <w:rPr>
          <w:rFonts w:ascii="Times New Roman" w:hAnsi="Times New Roman" w:cs="Times New Roman"/>
          <w:sz w:val="24"/>
          <w:szCs w:val="24"/>
        </w:rPr>
        <w:t>Ughini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representou com grande êxito o nosso município, nas modalidades Futsal e Voleibol Feminino.</w:t>
      </w:r>
    </w:p>
    <w:p w:rsidR="00866A40" w:rsidRDefault="00866A40" w:rsidP="00866A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No Voleibol Infantil Feminino a Escola Valeriano </w:t>
      </w:r>
      <w:proofErr w:type="spellStart"/>
      <w:r>
        <w:rPr>
          <w:rFonts w:ascii="Times New Roman" w:hAnsi="Times New Roman" w:cs="Times New Roman"/>
          <w:sz w:val="24"/>
          <w:szCs w:val="24"/>
        </w:rPr>
        <w:t>Ughini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foi campeã na fase municipal, disputando contra outras escolas do município, indo para a segunda fase(CRE) no município de Água Santa onde também sagrou-se campeã jogando contra outras escolas campeãs em seus municípios, tendo o direito de disputar pela primeira vez a terceira fase(Regional), onde participaram as outras escolas campeãs da fase da Coordenadoria Regional de Educação(CRE). A Escola chegou as finais, perdendo somente o último jogo para a Escola de Teutônia, ficando </w:t>
      </w:r>
      <w:r w:rsidRPr="00917383">
        <w:rPr>
          <w:rFonts w:ascii="Times New Roman" w:hAnsi="Times New Roman" w:cs="Times New Roman"/>
          <w:b/>
          <w:sz w:val="24"/>
          <w:szCs w:val="24"/>
        </w:rPr>
        <w:t>Vice-campeão Regional.</w:t>
      </w:r>
    </w:p>
    <w:p w:rsidR="00866A40" w:rsidRDefault="00866A40" w:rsidP="00866A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No Futsal Feminino, o feito foi maior ainda, campeã na Fase Municipal, fase da Sétima Coordenadoria Regional de Educação e Fase Regional, essas duas últimas disputadas em Marau, conquistando assim o direito de participar da final estadual em Canoas. Na fase estadual foram três dias de competições, chegando a final depois de se classificar em primeiro lugar na chave.</w:t>
      </w:r>
    </w:p>
    <w:p w:rsidR="00866A40" w:rsidRDefault="00866A40" w:rsidP="00866A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Na grande final estadual a partida foi muito disputada e equilibrada, onde a Escola Afonso Vizeu de Pelotas sagrou-se campeã na prorrogação.</w:t>
      </w:r>
    </w:p>
    <w:p w:rsidR="00866A40" w:rsidRDefault="00866A40" w:rsidP="00866A40">
      <w:pPr>
        <w:jc w:val="both"/>
        <w:rPr>
          <w:rFonts w:ascii="Times New Roman" w:hAnsi="Times New Roman" w:cs="Times New Roman"/>
          <w:sz w:val="24"/>
          <w:szCs w:val="24"/>
        </w:rPr>
      </w:pPr>
      <w:r w:rsidRPr="00D81441">
        <w:rPr>
          <w:rFonts w:ascii="Times New Roman" w:hAnsi="Times New Roman" w:cs="Times New Roman"/>
          <w:b/>
          <w:sz w:val="24"/>
          <w:szCs w:val="24"/>
        </w:rPr>
        <w:t xml:space="preserve">           A Escola Valeriano </w:t>
      </w:r>
      <w:proofErr w:type="spellStart"/>
      <w:r w:rsidRPr="00D81441">
        <w:rPr>
          <w:rFonts w:ascii="Times New Roman" w:hAnsi="Times New Roman" w:cs="Times New Roman"/>
          <w:b/>
          <w:sz w:val="24"/>
          <w:szCs w:val="24"/>
        </w:rPr>
        <w:t>Ughini</w:t>
      </w:r>
      <w:proofErr w:type="spellEnd"/>
      <w:r w:rsidRPr="00D81441">
        <w:rPr>
          <w:rFonts w:ascii="Times New Roman" w:hAnsi="Times New Roman" w:cs="Times New Roman"/>
          <w:b/>
          <w:sz w:val="24"/>
          <w:szCs w:val="24"/>
        </w:rPr>
        <w:t xml:space="preserve"> foi Vice Campeã do Estado nos Jogos Escolares do Rio Grande do Sul de 2024 no Futsal Feminino</w:t>
      </w:r>
      <w:r>
        <w:rPr>
          <w:rFonts w:ascii="Times New Roman" w:hAnsi="Times New Roman" w:cs="Times New Roman"/>
          <w:sz w:val="24"/>
          <w:szCs w:val="24"/>
        </w:rPr>
        <w:t>, dentre mais de 300 escolas participantes, um feito que ficará na História da Escola e do Município de Tapejara.</w:t>
      </w:r>
    </w:p>
    <w:p w:rsidR="00866A40" w:rsidRDefault="00866A40" w:rsidP="00866A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Nossas alunas estão de Parabéns e nos enchem de </w:t>
      </w:r>
      <w:proofErr w:type="gramStart"/>
      <w:r>
        <w:rPr>
          <w:rFonts w:ascii="Times New Roman" w:hAnsi="Times New Roman" w:cs="Times New Roman"/>
          <w:sz w:val="24"/>
          <w:szCs w:val="24"/>
        </w:rPr>
        <w:t>orgulho(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Comunidade Escolar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Valeriano </w:t>
      </w:r>
      <w:proofErr w:type="spellStart"/>
      <w:r>
        <w:rPr>
          <w:rFonts w:ascii="Times New Roman" w:hAnsi="Times New Roman" w:cs="Times New Roman"/>
          <w:sz w:val="24"/>
          <w:szCs w:val="24"/>
        </w:rPr>
        <w:t>Ughini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866A40" w:rsidRPr="00747FFC" w:rsidRDefault="00866A40" w:rsidP="00866A4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7E79" w:rsidRDefault="00417E79"/>
    <w:sectPr w:rsidR="00417E79" w:rsidSect="008222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E12" w:rsidRDefault="00605E12">
      <w:pPr>
        <w:spacing w:after="0" w:line="240" w:lineRule="auto"/>
      </w:pPr>
      <w:r>
        <w:separator/>
      </w:r>
    </w:p>
  </w:endnote>
  <w:endnote w:type="continuationSeparator" w:id="0">
    <w:p w:rsidR="00605E12" w:rsidRDefault="00605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0A7" w:rsidRDefault="008D187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0A7" w:rsidRDefault="008D187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0A7" w:rsidRDefault="008D187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E12" w:rsidRDefault="00605E12">
      <w:pPr>
        <w:spacing w:after="0" w:line="240" w:lineRule="auto"/>
      </w:pPr>
      <w:r>
        <w:separator/>
      </w:r>
    </w:p>
  </w:footnote>
  <w:footnote w:type="continuationSeparator" w:id="0">
    <w:p w:rsidR="00605E12" w:rsidRDefault="00605E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8D187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0" type="#_x0000_t75" alt="" style="position:absolute;margin-left:0;margin-top:0;width:589.05pt;height:833.5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8D187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1" type="#_x0000_t75" alt="" style="position:absolute;margin-left:-84.85pt;margin-top:-132.1pt;width:589.05pt;height:833.55pt;z-index:-251655168;mso-wrap-edited:f;mso-width-percent:0;mso-height-percent:0;mso-position-horizontal-relative:margin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8D187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margin-left:0;margin-top:0;width:589.05pt;height:833.5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009"/>
    <w:rsid w:val="000F399F"/>
    <w:rsid w:val="00197E66"/>
    <w:rsid w:val="00244F34"/>
    <w:rsid w:val="00417E79"/>
    <w:rsid w:val="004B43F0"/>
    <w:rsid w:val="0056216A"/>
    <w:rsid w:val="005643F2"/>
    <w:rsid w:val="00605E12"/>
    <w:rsid w:val="00624009"/>
    <w:rsid w:val="00630231"/>
    <w:rsid w:val="0074508E"/>
    <w:rsid w:val="00866A40"/>
    <w:rsid w:val="008C54A2"/>
    <w:rsid w:val="008D1878"/>
    <w:rsid w:val="00A7473F"/>
    <w:rsid w:val="00BD5AAB"/>
    <w:rsid w:val="00BE43D6"/>
    <w:rsid w:val="00C275A2"/>
    <w:rsid w:val="00C42C55"/>
    <w:rsid w:val="00CA1D4A"/>
    <w:rsid w:val="00CA2E0C"/>
    <w:rsid w:val="00CB1F53"/>
    <w:rsid w:val="00F91A09"/>
    <w:rsid w:val="00FB7944"/>
    <w:rsid w:val="00FB7A57"/>
    <w:rsid w:val="00FF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24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24009"/>
  </w:style>
  <w:style w:type="paragraph" w:styleId="Rodap">
    <w:name w:val="footer"/>
    <w:basedOn w:val="Normal"/>
    <w:link w:val="RodapChar"/>
    <w:uiPriority w:val="99"/>
    <w:unhideWhenUsed/>
    <w:rsid w:val="00624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40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24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24009"/>
  </w:style>
  <w:style w:type="paragraph" w:styleId="Rodap">
    <w:name w:val="footer"/>
    <w:basedOn w:val="Normal"/>
    <w:link w:val="RodapChar"/>
    <w:uiPriority w:val="99"/>
    <w:unhideWhenUsed/>
    <w:rsid w:val="00624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40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Langaro</dc:creator>
  <cp:lastModifiedBy>camara de vereadores tapejara</cp:lastModifiedBy>
  <cp:revision>3</cp:revision>
  <dcterms:created xsi:type="dcterms:W3CDTF">2024-11-08T11:00:00Z</dcterms:created>
  <dcterms:modified xsi:type="dcterms:W3CDTF">2024-11-08T11:31:00Z</dcterms:modified>
</cp:coreProperties>
</file>