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EC" w:rsidRDefault="00E656EC" w:rsidP="00E656E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Pr="008D576E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nº 002</w:t>
      </w:r>
      <w:r w:rsidRPr="008D576E">
        <w:rPr>
          <w:rFonts w:ascii="Times New Roman" w:hAnsi="Times New Roman" w:cs="Times New Roman"/>
          <w:b/>
          <w:sz w:val="24"/>
          <w:szCs w:val="24"/>
        </w:rPr>
        <w:t xml:space="preserve">/22           </w:t>
      </w:r>
      <w:r w:rsidR="00CA2502">
        <w:rPr>
          <w:rFonts w:ascii="Times New Roman" w:hAnsi="Times New Roman" w:cs="Times New Roman"/>
          <w:b/>
          <w:sz w:val="24"/>
          <w:szCs w:val="24"/>
        </w:rPr>
        <w:t xml:space="preserve">                Tapejara, RS, 21</w:t>
      </w:r>
      <w:r w:rsidRPr="008D576E">
        <w:rPr>
          <w:rFonts w:ascii="Times New Roman" w:hAnsi="Times New Roman" w:cs="Times New Roman"/>
          <w:b/>
          <w:sz w:val="24"/>
          <w:szCs w:val="24"/>
        </w:rPr>
        <w:t xml:space="preserve"> de fevereiro de 2022.</w:t>
      </w:r>
    </w:p>
    <w:p w:rsidR="00E656EC" w:rsidRPr="008D576E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  <w:r w:rsidRPr="008D576E">
        <w:rPr>
          <w:rFonts w:ascii="Times New Roman" w:hAnsi="Times New Roman" w:cs="Times New Roman"/>
          <w:b/>
          <w:sz w:val="24"/>
          <w:szCs w:val="24"/>
        </w:rPr>
        <w:tab/>
      </w:r>
      <w:r w:rsidRPr="008D576E">
        <w:rPr>
          <w:rFonts w:ascii="Times New Roman" w:hAnsi="Times New Roman" w:cs="Times New Roman"/>
          <w:b/>
          <w:sz w:val="24"/>
          <w:szCs w:val="24"/>
        </w:rPr>
        <w:tab/>
      </w:r>
      <w:r w:rsidRPr="008D576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656EC" w:rsidRPr="008D576E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Pr="008D576E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  <w:r w:rsidRPr="008D576E">
        <w:rPr>
          <w:rFonts w:ascii="Times New Roman" w:hAnsi="Times New Roman" w:cs="Times New Roman"/>
          <w:b/>
          <w:sz w:val="24"/>
          <w:szCs w:val="24"/>
        </w:rPr>
        <w:tab/>
      </w:r>
      <w:r w:rsidRPr="008D576E">
        <w:rPr>
          <w:rFonts w:ascii="Times New Roman" w:hAnsi="Times New Roman" w:cs="Times New Roman"/>
          <w:b/>
          <w:sz w:val="24"/>
          <w:szCs w:val="24"/>
        </w:rPr>
        <w:tab/>
      </w:r>
      <w:r w:rsidRPr="008D576E">
        <w:rPr>
          <w:rFonts w:ascii="Times New Roman" w:hAnsi="Times New Roman" w:cs="Times New Roman"/>
          <w:b/>
          <w:sz w:val="24"/>
          <w:szCs w:val="24"/>
        </w:rPr>
        <w:tab/>
      </w:r>
      <w:r w:rsidRPr="008D576E">
        <w:rPr>
          <w:rFonts w:ascii="Times New Roman" w:hAnsi="Times New Roman" w:cs="Times New Roman"/>
          <w:b/>
          <w:sz w:val="24"/>
          <w:szCs w:val="24"/>
        </w:rPr>
        <w:tab/>
        <w:t>Senhores Vereadores:</w:t>
      </w:r>
    </w:p>
    <w:p w:rsidR="00E656EC" w:rsidRPr="0053196D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Pr="0053196D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53196D">
        <w:rPr>
          <w:rFonts w:ascii="Times New Roman" w:hAnsi="Times New Roman" w:cs="Times New Roman"/>
          <w:sz w:val="24"/>
          <w:szCs w:val="24"/>
        </w:rPr>
        <w:t xml:space="preserve"> </w:t>
      </w:r>
      <w:r w:rsidRPr="0053196D">
        <w:rPr>
          <w:rFonts w:ascii="Times New Roman" w:hAnsi="Times New Roman" w:cs="Times New Roman"/>
          <w:sz w:val="24"/>
          <w:szCs w:val="24"/>
        </w:rPr>
        <w:tab/>
        <w:t xml:space="preserve"> O Vereador do PSB </w:t>
      </w:r>
      <w:r w:rsidRPr="0053196D">
        <w:rPr>
          <w:rFonts w:ascii="Times New Roman" w:hAnsi="Times New Roman" w:cs="Times New Roman"/>
          <w:b/>
          <w:sz w:val="24"/>
          <w:szCs w:val="24"/>
        </w:rPr>
        <w:t>CARLOS EDUARDO DE OLIVEIRA</w:t>
      </w:r>
      <w:r w:rsidRPr="0053196D">
        <w:rPr>
          <w:rFonts w:ascii="Times New Roman" w:hAnsi="Times New Roman" w:cs="Times New Roman"/>
          <w:sz w:val="24"/>
          <w:szCs w:val="24"/>
        </w:rPr>
        <w:t>, Presidente desta Casa Legislativa, encaminha à Vossas Excelências para apreciação, o Projeto de Resolução e documento que segue em anexo que dispõe</w:t>
      </w:r>
      <w:r w:rsidRPr="0053196D">
        <w:rPr>
          <w:rFonts w:ascii="Times New Roman" w:hAnsi="Times New Roman" w:cs="Times New Roman"/>
          <w:sz w:val="24"/>
          <w:szCs w:val="24"/>
        </w:rPr>
        <w:tab/>
        <w:t xml:space="preserve"> sobre a criação do </w:t>
      </w:r>
      <w:r w:rsidRPr="0053196D">
        <w:rPr>
          <w:rFonts w:ascii="Times New Roman" w:hAnsi="Times New Roman" w:cs="Times New Roman"/>
          <w:b/>
          <w:sz w:val="24"/>
          <w:szCs w:val="24"/>
        </w:rPr>
        <w:t>“Programa Câmara Descentralizada”</w:t>
      </w:r>
      <w:r w:rsidRPr="0053196D">
        <w:rPr>
          <w:rFonts w:ascii="Times New Roman" w:hAnsi="Times New Roman" w:cs="Times New Roman"/>
          <w:sz w:val="24"/>
          <w:szCs w:val="24"/>
        </w:rPr>
        <w:t xml:space="preserve">, no âmbito do Município de Tapejara, e dá outras providências.  </w:t>
      </w: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Pr="004738A9" w:rsidRDefault="00E656EC" w:rsidP="00E656EC">
      <w:pPr>
        <w:rPr>
          <w:rFonts w:ascii="Times New Roman" w:hAnsi="Times New Roman" w:cs="Times New Roman"/>
          <w:b/>
          <w:sz w:val="28"/>
          <w:szCs w:val="28"/>
        </w:rPr>
      </w:pPr>
      <w:r w:rsidRPr="004738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Justificativa</w:t>
      </w:r>
    </w:p>
    <w:p w:rsidR="00E656EC" w:rsidRDefault="00E656EC" w:rsidP="00E656E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4363">
        <w:rPr>
          <w:rFonts w:ascii="Times New Roman" w:hAnsi="Times New Roman" w:cs="Times New Roman"/>
          <w:sz w:val="24"/>
          <w:szCs w:val="24"/>
        </w:rPr>
        <w:t>O papel das Sessões Itinerante</w:t>
      </w:r>
      <w:r>
        <w:rPr>
          <w:rFonts w:ascii="Times New Roman" w:hAnsi="Times New Roman" w:cs="Times New Roman"/>
          <w:sz w:val="24"/>
          <w:szCs w:val="24"/>
        </w:rPr>
        <w:t>s como forma de aproximar o Leg</w:t>
      </w:r>
      <w:r w:rsidRPr="001D43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4363">
        <w:rPr>
          <w:rFonts w:ascii="Times New Roman" w:hAnsi="Times New Roman" w:cs="Times New Roman"/>
          <w:sz w:val="24"/>
          <w:szCs w:val="24"/>
        </w:rPr>
        <w:t>lativo Municip</w:t>
      </w:r>
      <w:r>
        <w:rPr>
          <w:rFonts w:ascii="Times New Roman" w:hAnsi="Times New Roman" w:cs="Times New Roman"/>
          <w:sz w:val="24"/>
          <w:szCs w:val="24"/>
        </w:rPr>
        <w:t>al da população Tapejarense. Trata se de</w:t>
      </w:r>
      <w:r w:rsidRPr="001D4363">
        <w:t xml:space="preserve"> </w:t>
      </w:r>
      <w:r w:rsidRPr="001D4363">
        <w:rPr>
          <w:rFonts w:ascii="Times New Roman" w:hAnsi="Times New Roman" w:cs="Times New Roman"/>
          <w:sz w:val="24"/>
          <w:szCs w:val="24"/>
        </w:rPr>
        <w:t>um instrumento de conscientização, participação política e de promoção da cidadania.</w:t>
      </w:r>
      <w:r w:rsidRPr="00552205">
        <w:t xml:space="preserve"> </w:t>
      </w:r>
      <w:r w:rsidRPr="00552205">
        <w:rPr>
          <w:rFonts w:ascii="Times New Roman" w:hAnsi="Times New Roman" w:cs="Times New Roman"/>
          <w:sz w:val="24"/>
          <w:szCs w:val="24"/>
        </w:rPr>
        <w:t>O objetivo do</w:t>
      </w:r>
      <w:r>
        <w:rPr>
          <w:rFonts w:ascii="Times New Roman" w:hAnsi="Times New Roman" w:cs="Times New Roman"/>
          <w:sz w:val="24"/>
          <w:szCs w:val="24"/>
        </w:rPr>
        <w:t xml:space="preserve"> presente</w:t>
      </w:r>
      <w:r w:rsidRPr="00552205">
        <w:rPr>
          <w:rFonts w:ascii="Times New Roman" w:hAnsi="Times New Roman" w:cs="Times New Roman"/>
          <w:sz w:val="24"/>
          <w:szCs w:val="24"/>
        </w:rPr>
        <w:t xml:space="preserve"> projeto é incentivar e facilitar a integração entre cidadãos e o Poder Legislativo Municipal, popularizar os trabalhos da Casa</w:t>
      </w:r>
      <w:r>
        <w:rPr>
          <w:rFonts w:ascii="Times New Roman" w:hAnsi="Times New Roman" w:cs="Times New Roman"/>
          <w:sz w:val="24"/>
          <w:szCs w:val="24"/>
        </w:rPr>
        <w:t xml:space="preserve"> do Povo</w:t>
      </w:r>
      <w:r w:rsidRPr="00552205">
        <w:rPr>
          <w:rFonts w:ascii="Times New Roman" w:hAnsi="Times New Roman" w:cs="Times New Roman"/>
          <w:sz w:val="24"/>
          <w:szCs w:val="24"/>
        </w:rPr>
        <w:t xml:space="preserve"> e conhecer os anseios dos moradores de cada região. Antes do início da Sessão, a população poderá se inscrever para participar, expondo seus pedidos, críticas ou sugestões aos parlamentares.</w:t>
      </w:r>
    </w:p>
    <w:p w:rsidR="00E656EC" w:rsidRPr="004738A9" w:rsidRDefault="00E656EC" w:rsidP="00E656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738A9">
        <w:rPr>
          <w:rFonts w:ascii="Times New Roman" w:hAnsi="Times New Roman" w:cs="Times New Roman"/>
          <w:sz w:val="24"/>
          <w:szCs w:val="24"/>
        </w:rPr>
        <w:t>Constituição Federal de 1988 expressa de form</w:t>
      </w:r>
      <w:r>
        <w:rPr>
          <w:rFonts w:ascii="Times New Roman" w:hAnsi="Times New Roman" w:cs="Times New Roman"/>
          <w:sz w:val="24"/>
          <w:szCs w:val="24"/>
        </w:rPr>
        <w:t>a genérica o direito do homem à participação democrática: “</w:t>
      </w:r>
      <w:r w:rsidRPr="004738A9">
        <w:rPr>
          <w:rFonts w:ascii="Times New Roman" w:hAnsi="Times New Roman" w:cs="Times New Roman"/>
          <w:sz w:val="24"/>
          <w:szCs w:val="24"/>
        </w:rPr>
        <w:t>Todo poder emana do povo, que o exerce por meio de representantes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8A9">
        <w:rPr>
          <w:rFonts w:ascii="Times New Roman" w:hAnsi="Times New Roman" w:cs="Times New Roman"/>
          <w:sz w:val="24"/>
          <w:szCs w:val="24"/>
        </w:rPr>
        <w:t>eleitos, ou diretamente, nos term</w:t>
      </w:r>
      <w:r w:rsidR="009568F8">
        <w:rPr>
          <w:rFonts w:ascii="Times New Roman" w:hAnsi="Times New Roman" w:cs="Times New Roman"/>
          <w:sz w:val="24"/>
          <w:szCs w:val="24"/>
        </w:rPr>
        <w:t>os desta Constituição”- Art. 1º</w:t>
      </w:r>
      <w:r w:rsidRPr="004738A9">
        <w:rPr>
          <w:rFonts w:ascii="Times New Roman" w:hAnsi="Times New Roman" w:cs="Times New Roman"/>
          <w:sz w:val="24"/>
          <w:szCs w:val="24"/>
        </w:rPr>
        <w:t>, Parágrafo único.</w:t>
      </w:r>
    </w:p>
    <w:p w:rsidR="00E656EC" w:rsidRDefault="003D209E" w:rsidP="00E656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56EC">
        <w:rPr>
          <w:rFonts w:ascii="Times New Roman" w:hAnsi="Times New Roman" w:cs="Times New Roman"/>
          <w:sz w:val="24"/>
          <w:szCs w:val="24"/>
        </w:rPr>
        <w:t>No âmbito jurídico internacional cumpre destacar</w:t>
      </w:r>
      <w:r w:rsidR="00E656EC" w:rsidRPr="004738A9">
        <w:rPr>
          <w:rFonts w:ascii="Times New Roman" w:hAnsi="Times New Roman" w:cs="Times New Roman"/>
          <w:sz w:val="24"/>
          <w:szCs w:val="24"/>
        </w:rPr>
        <w:t xml:space="preserve"> a Declaração dos</w:t>
      </w:r>
      <w:r w:rsidR="00E656EC">
        <w:rPr>
          <w:rFonts w:ascii="Times New Roman" w:hAnsi="Times New Roman" w:cs="Times New Roman"/>
          <w:sz w:val="24"/>
          <w:szCs w:val="24"/>
        </w:rPr>
        <w:t xml:space="preserve"> Direitos do Homem na qual está positivado</w:t>
      </w:r>
      <w:r w:rsidR="00E656EC" w:rsidRPr="004738A9">
        <w:rPr>
          <w:rFonts w:ascii="Times New Roman" w:hAnsi="Times New Roman" w:cs="Times New Roman"/>
          <w:sz w:val="24"/>
          <w:szCs w:val="24"/>
        </w:rPr>
        <w:t xml:space="preserve"> que </w:t>
      </w:r>
      <w:r w:rsidR="00E656EC">
        <w:rPr>
          <w:rFonts w:ascii="Times New Roman" w:hAnsi="Times New Roman" w:cs="Times New Roman"/>
          <w:sz w:val="24"/>
          <w:szCs w:val="24"/>
        </w:rPr>
        <w:t xml:space="preserve">“Toda a </w:t>
      </w:r>
      <w:r w:rsidR="00E656EC" w:rsidRPr="004738A9">
        <w:rPr>
          <w:rFonts w:ascii="Times New Roman" w:hAnsi="Times New Roman" w:cs="Times New Roman"/>
          <w:sz w:val="24"/>
          <w:szCs w:val="24"/>
        </w:rPr>
        <w:t>pessoa tem o direito de tomar parte na direção dos negócios públicos do seu país, quer</w:t>
      </w:r>
      <w:r w:rsidR="00E656EC">
        <w:rPr>
          <w:rFonts w:ascii="Times New Roman" w:hAnsi="Times New Roman" w:cs="Times New Roman"/>
          <w:sz w:val="24"/>
          <w:szCs w:val="24"/>
        </w:rPr>
        <w:t xml:space="preserve"> </w:t>
      </w:r>
      <w:r w:rsidR="00E656EC" w:rsidRPr="004738A9">
        <w:rPr>
          <w:rFonts w:ascii="Times New Roman" w:hAnsi="Times New Roman" w:cs="Times New Roman"/>
          <w:sz w:val="24"/>
          <w:szCs w:val="24"/>
        </w:rPr>
        <w:t>diretamente, quer por intermédio de representantes livremente escolhidos”- Art. 21- I.</w:t>
      </w:r>
      <w:r w:rsidR="00E656EC" w:rsidRPr="004738A9">
        <w:rPr>
          <w:rFonts w:ascii="Times New Roman" w:hAnsi="Times New Roman" w:cs="Times New Roman"/>
          <w:sz w:val="24"/>
          <w:szCs w:val="24"/>
        </w:rPr>
        <w:cr/>
      </w:r>
    </w:p>
    <w:p w:rsidR="00E656EC" w:rsidRDefault="00E656EC" w:rsidP="00054D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68F8" w:rsidRPr="009568F8">
        <w:rPr>
          <w:rFonts w:ascii="Times New Roman" w:hAnsi="Times New Roman" w:cs="Times New Roman"/>
          <w:sz w:val="24"/>
          <w:szCs w:val="24"/>
        </w:rPr>
        <w:t>Este Projeto de Resolução regulamenta o previsto no Artigo 5º, Inciso IV, do Regimento Interno.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66CD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Câmara Descentralizada </w:t>
      </w:r>
      <w:r w:rsidRPr="00D66CD9">
        <w:rPr>
          <w:rFonts w:ascii="Times New Roman" w:hAnsi="Times New Roman" w:cs="Times New Roman"/>
          <w:sz w:val="24"/>
          <w:szCs w:val="24"/>
        </w:rPr>
        <w:t>promover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66CD9">
        <w:rPr>
          <w:rFonts w:ascii="Times New Roman" w:hAnsi="Times New Roman" w:cs="Times New Roman"/>
          <w:sz w:val="24"/>
          <w:szCs w:val="24"/>
        </w:rPr>
        <w:t xml:space="preserve"> o deslocamento do Poder Legislativo para as áreas urbanas e rurais, visando à aproximação entre os ci</w:t>
      </w:r>
      <w:r>
        <w:rPr>
          <w:rFonts w:ascii="Times New Roman" w:hAnsi="Times New Roman" w:cs="Times New Roman"/>
          <w:sz w:val="24"/>
          <w:szCs w:val="24"/>
        </w:rPr>
        <w:t xml:space="preserve">dadãos e 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seus representantes. Assim, concretizando </w:t>
      </w:r>
      <w:r w:rsidRPr="00D66CD9">
        <w:rPr>
          <w:rFonts w:ascii="Times New Roman" w:hAnsi="Times New Roman" w:cs="Times New Roman"/>
          <w:sz w:val="24"/>
          <w:szCs w:val="24"/>
        </w:rPr>
        <w:t>a participação política direta, concedendo direito de palavra à comunidade para elaborar solicitações, inserir suge</w:t>
      </w:r>
      <w:r>
        <w:rPr>
          <w:rFonts w:ascii="Times New Roman" w:hAnsi="Times New Roman" w:cs="Times New Roman"/>
          <w:sz w:val="24"/>
          <w:szCs w:val="24"/>
        </w:rPr>
        <w:t>stões ou registrar reclamações, buscando</w:t>
      </w:r>
      <w:r w:rsidRPr="00D66CD9">
        <w:rPr>
          <w:rFonts w:ascii="Times New Roman" w:hAnsi="Times New Roman" w:cs="Times New Roman"/>
          <w:sz w:val="24"/>
          <w:szCs w:val="24"/>
        </w:rPr>
        <w:t xml:space="preserve"> soluções para os problemas de cada localidade c</w:t>
      </w:r>
      <w:r>
        <w:rPr>
          <w:rFonts w:ascii="Times New Roman" w:hAnsi="Times New Roman" w:cs="Times New Roman"/>
          <w:sz w:val="24"/>
          <w:szCs w:val="24"/>
        </w:rPr>
        <w:t>om a participação dos moradores, ouvindo</w:t>
      </w:r>
      <w:r w:rsidRPr="00D66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suas reivindicações e acompanhando</w:t>
      </w:r>
      <w:r w:rsidRPr="00D66CD9">
        <w:rPr>
          <w:rFonts w:ascii="Times New Roman" w:hAnsi="Times New Roman" w:cs="Times New Roman"/>
          <w:sz w:val="24"/>
          <w:szCs w:val="24"/>
        </w:rPr>
        <w:t xml:space="preserve"> a efetivação das propostas e expectativas da comunidade, </w:t>
      </w:r>
      <w:r>
        <w:rPr>
          <w:rFonts w:ascii="Times New Roman" w:hAnsi="Times New Roman" w:cs="Times New Roman"/>
          <w:sz w:val="24"/>
          <w:szCs w:val="24"/>
        </w:rPr>
        <w:t xml:space="preserve">devendo ser devidamente registradas em cada sessão. </w:t>
      </w: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8A9">
        <w:rPr>
          <w:rFonts w:ascii="Times New Roman" w:hAnsi="Times New Roman" w:cs="Times New Roman"/>
          <w:sz w:val="24"/>
          <w:szCs w:val="24"/>
        </w:rPr>
        <w:t xml:space="preserve">  O Programa Câmara Descentralizada proporcionará maior fortalecimento do Poder Legislativo Municipal, tendo como base o diálogo entre as pessoas. Funcionará como uma ponte entre os Vereadores e a comunidade. Tudo isso, visando capitanear as reais necessidades da população tapejarense e mais rapidez na resolução dos anseios sociais.</w:t>
      </w:r>
    </w:p>
    <w:p w:rsidR="00E656EC" w:rsidRDefault="00CA2502" w:rsidP="00E656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56EC">
        <w:rPr>
          <w:rFonts w:ascii="Times New Roman" w:hAnsi="Times New Roman" w:cs="Times New Roman"/>
          <w:sz w:val="24"/>
          <w:szCs w:val="24"/>
        </w:rPr>
        <w:t>Dessa forma,</w:t>
      </w:r>
      <w:r w:rsidR="00E656EC" w:rsidRPr="00D66CD9">
        <w:rPr>
          <w:rFonts w:ascii="Times New Roman" w:hAnsi="Times New Roman" w:cs="Times New Roman"/>
          <w:sz w:val="24"/>
          <w:szCs w:val="24"/>
        </w:rPr>
        <w:t xml:space="preserve"> provocar a interlocução entre o Poder Legislativo e os órgãos competentes, encaminhando as proposições e os ofícios cabíveis para viabilizar soluções dos proble</w:t>
      </w:r>
      <w:r w:rsidR="00E656EC">
        <w:rPr>
          <w:rFonts w:ascii="Times New Roman" w:hAnsi="Times New Roman" w:cs="Times New Roman"/>
          <w:sz w:val="24"/>
          <w:szCs w:val="24"/>
        </w:rPr>
        <w:t>mas da comunidade tapejarense.</w:t>
      </w:r>
    </w:p>
    <w:p w:rsidR="00E656EC" w:rsidRPr="00A47EF6" w:rsidRDefault="00CA2502" w:rsidP="00E656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56EC" w:rsidRPr="00393E8E">
        <w:rPr>
          <w:rFonts w:ascii="Times New Roman" w:hAnsi="Times New Roman" w:cs="Times New Roman"/>
          <w:sz w:val="24"/>
          <w:szCs w:val="24"/>
        </w:rPr>
        <w:t xml:space="preserve">Isso posto, requer o apoio dos demais colegas vereadores para que seja apreciado e aprovado o presente Projeto de Lei nesta colenda Casa Legislativa.  </w:t>
      </w:r>
    </w:p>
    <w:p w:rsidR="00E656EC" w:rsidRDefault="00E656EC" w:rsidP="00E656E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Pr="00FC586D" w:rsidRDefault="00E656EC" w:rsidP="00E656E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86D">
        <w:rPr>
          <w:rFonts w:ascii="Times New Roman" w:hAnsi="Times New Roman" w:cs="Times New Roman"/>
          <w:sz w:val="24"/>
          <w:szCs w:val="24"/>
        </w:rPr>
        <w:t>Atenciosamente,</w:t>
      </w:r>
    </w:p>
    <w:p w:rsidR="00E656EC" w:rsidRPr="00FC586D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Pr="00FC586D" w:rsidRDefault="00E656EC" w:rsidP="00E65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6EC" w:rsidRPr="00FC586D" w:rsidRDefault="00E656EC" w:rsidP="00E65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Eduardo de Oliveira</w:t>
      </w:r>
    </w:p>
    <w:p w:rsidR="00E656EC" w:rsidRPr="00FC586D" w:rsidRDefault="00E656EC" w:rsidP="00E65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86D">
        <w:rPr>
          <w:rFonts w:ascii="Times New Roman" w:hAnsi="Times New Roman" w:cs="Times New Roman"/>
          <w:b/>
          <w:sz w:val="24"/>
          <w:szCs w:val="24"/>
        </w:rPr>
        <w:t>Presidente da Câmara de Vereadores</w:t>
      </w: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Pr="00D52136" w:rsidRDefault="00E656EC" w:rsidP="000F6B4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RESOLUÇÃO Nº</w:t>
      </w:r>
      <w:r w:rsidRPr="00D52136">
        <w:rPr>
          <w:rFonts w:ascii="Times New Roman" w:hAnsi="Times New Roman" w:cs="Times New Roman"/>
          <w:b/>
          <w:sz w:val="24"/>
          <w:szCs w:val="24"/>
        </w:rPr>
        <w:t xml:space="preserve"> 001/202</w:t>
      </w:r>
      <w:r w:rsidR="000F6B4C">
        <w:rPr>
          <w:rFonts w:ascii="Times New Roman" w:hAnsi="Times New Roman" w:cs="Times New Roman"/>
          <w:b/>
          <w:sz w:val="24"/>
          <w:szCs w:val="24"/>
        </w:rPr>
        <w:t>2</w:t>
      </w:r>
      <w:r w:rsidR="00CA2502">
        <w:rPr>
          <w:rFonts w:ascii="Times New Roman" w:hAnsi="Times New Roman" w:cs="Times New Roman"/>
          <w:b/>
          <w:sz w:val="24"/>
          <w:szCs w:val="24"/>
        </w:rPr>
        <w:t xml:space="preserve"> DE 21</w:t>
      </w:r>
      <w:r>
        <w:rPr>
          <w:rFonts w:ascii="Times New Roman" w:hAnsi="Times New Roman" w:cs="Times New Roman"/>
          <w:b/>
          <w:sz w:val="24"/>
          <w:szCs w:val="24"/>
        </w:rPr>
        <w:t xml:space="preserve"> DE FEVEREIRO </w:t>
      </w:r>
      <w:r w:rsidRPr="00D52136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E656EC" w:rsidRDefault="00E656EC" w:rsidP="00E656EC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656EC" w:rsidRPr="00F20E98" w:rsidRDefault="00E656EC" w:rsidP="00E656EC">
      <w:pPr>
        <w:spacing w:line="240" w:lineRule="auto"/>
        <w:ind w:left="5529" w:firstLine="0"/>
        <w:rPr>
          <w:rFonts w:ascii="Times New Roman" w:hAnsi="Times New Roman" w:cs="Times New Roman"/>
          <w:b/>
          <w:sz w:val="24"/>
          <w:szCs w:val="24"/>
        </w:rPr>
      </w:pPr>
      <w:r w:rsidRPr="00F20E98">
        <w:rPr>
          <w:rFonts w:ascii="Times New Roman" w:hAnsi="Times New Roman" w:cs="Times New Roman"/>
          <w:b/>
          <w:sz w:val="24"/>
          <w:szCs w:val="24"/>
        </w:rPr>
        <w:t>Institui o Programa “Câmara Descentralizada” no Município de Tapejara e dá outras providências.</w:t>
      </w:r>
    </w:p>
    <w:p w:rsidR="00E656EC" w:rsidRDefault="00E656EC" w:rsidP="00E656EC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2B68A5">
        <w:rPr>
          <w:rFonts w:ascii="Times New Roman" w:hAnsi="Times New Roman" w:cs="Times New Roman"/>
          <w:b/>
          <w:sz w:val="24"/>
          <w:szCs w:val="24"/>
        </w:rPr>
        <w:t>O Presidente da Câmara Municipal de Vereadores de Tapejara</w:t>
      </w:r>
      <w:r w:rsidRPr="002B68A5">
        <w:rPr>
          <w:rFonts w:ascii="Times New Roman" w:hAnsi="Times New Roman" w:cs="Times New Roman"/>
          <w:sz w:val="24"/>
          <w:szCs w:val="24"/>
        </w:rPr>
        <w:t xml:space="preserve">, no uso das atribuições que lhe confere os artigos: </w:t>
      </w:r>
      <w:r w:rsidR="000F6B4C" w:rsidRPr="002B68A5">
        <w:rPr>
          <w:rFonts w:ascii="Times New Roman" w:hAnsi="Times New Roman" w:cs="Times New Roman"/>
          <w:sz w:val="24"/>
          <w:szCs w:val="24"/>
        </w:rPr>
        <w:t>22 V</w:t>
      </w:r>
      <w:r w:rsidRPr="002B68A5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r w:rsidR="000F6B4C" w:rsidRPr="002B68A5">
        <w:rPr>
          <w:rFonts w:ascii="Times New Roman" w:hAnsi="Times New Roman" w:cs="Times New Roman"/>
          <w:sz w:val="24"/>
          <w:szCs w:val="24"/>
        </w:rPr>
        <w:t>37 V</w:t>
      </w:r>
      <w:r w:rsidRPr="002B68A5">
        <w:rPr>
          <w:rFonts w:ascii="Times New Roman" w:hAnsi="Times New Roman" w:cs="Times New Roman"/>
          <w:sz w:val="24"/>
          <w:szCs w:val="24"/>
        </w:rPr>
        <w:t xml:space="preserve">; e 49 da Lei Orgânica do Município c/c o artigo 127 do Regimento Interno desta Casa Legislativa, apresenta para apreciação e votação do Plenário o seguinte </w:t>
      </w:r>
      <w:r w:rsidRPr="002B68A5">
        <w:rPr>
          <w:rFonts w:ascii="Times New Roman" w:hAnsi="Times New Roman" w:cs="Times New Roman"/>
          <w:b/>
          <w:sz w:val="24"/>
          <w:szCs w:val="24"/>
        </w:rPr>
        <w:t>PROJETO DE RESOLUÇÃO</w:t>
      </w:r>
      <w:r w:rsidRPr="002B68A5">
        <w:rPr>
          <w:rFonts w:ascii="Times New Roman" w:hAnsi="Times New Roman" w:cs="Times New Roman"/>
          <w:sz w:val="24"/>
          <w:szCs w:val="24"/>
        </w:rPr>
        <w:t>: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>Art. 1º Fica instituído no Municíp</w:t>
      </w:r>
      <w:r>
        <w:rPr>
          <w:rFonts w:ascii="Times New Roman" w:hAnsi="Times New Roman" w:cs="Times New Roman"/>
          <w:sz w:val="24"/>
          <w:szCs w:val="24"/>
        </w:rPr>
        <w:t>io de Tapejara o Programa Câmara Descentralizada</w:t>
      </w:r>
      <w:r w:rsidRPr="008C27C5">
        <w:rPr>
          <w:rFonts w:ascii="Times New Roman" w:hAnsi="Times New Roman" w:cs="Times New Roman"/>
          <w:sz w:val="24"/>
          <w:szCs w:val="24"/>
        </w:rPr>
        <w:t>, visando o atendimento e a integração dos mu</w:t>
      </w:r>
      <w:r>
        <w:rPr>
          <w:rFonts w:ascii="Times New Roman" w:hAnsi="Times New Roman" w:cs="Times New Roman"/>
          <w:sz w:val="24"/>
          <w:szCs w:val="24"/>
        </w:rPr>
        <w:t xml:space="preserve">nícipes junto às ações do Poder </w:t>
      </w:r>
      <w:r w:rsidRPr="008C27C5">
        <w:rPr>
          <w:rFonts w:ascii="Times New Roman" w:hAnsi="Times New Roman" w:cs="Times New Roman"/>
          <w:sz w:val="24"/>
          <w:szCs w:val="24"/>
        </w:rPr>
        <w:t>Legislativo Municipal.</w:t>
      </w: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D52136">
        <w:rPr>
          <w:rFonts w:ascii="Times New Roman" w:hAnsi="Times New Roman" w:cs="Times New Roman"/>
          <w:sz w:val="24"/>
          <w:szCs w:val="24"/>
        </w:rPr>
        <w:t>Os objetivos e as normas regulador</w:t>
      </w:r>
      <w:r>
        <w:rPr>
          <w:rFonts w:ascii="Times New Roman" w:hAnsi="Times New Roman" w:cs="Times New Roman"/>
          <w:sz w:val="24"/>
          <w:szCs w:val="24"/>
        </w:rPr>
        <w:t>as do Programa Câmara Descentralizada</w:t>
      </w:r>
      <w:r w:rsidRPr="00D52136">
        <w:rPr>
          <w:rFonts w:ascii="Times New Roman" w:hAnsi="Times New Roman" w:cs="Times New Roman"/>
          <w:sz w:val="24"/>
          <w:szCs w:val="24"/>
        </w:rPr>
        <w:t xml:space="preserve"> são os constantes </w:t>
      </w:r>
      <w:r>
        <w:rPr>
          <w:rFonts w:ascii="Times New Roman" w:hAnsi="Times New Roman" w:cs="Times New Roman"/>
          <w:sz w:val="24"/>
          <w:szCs w:val="24"/>
        </w:rPr>
        <w:t xml:space="preserve">do Anexo Único, parte integrante deste Projeto Legislativo. Devendo os mesmos serem anexados no Regimento Interno da Câmara de Vereadores de Tapejara. </w:t>
      </w:r>
    </w:p>
    <w:p w:rsidR="00E75672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As Sessões Itinerantes serão realizadas durante o ano, podendo ser realizadas no</w:t>
      </w:r>
      <w:r w:rsidR="00E75672">
        <w:rPr>
          <w:rFonts w:ascii="Times New Roman" w:hAnsi="Times New Roman" w:cs="Times New Roman"/>
          <w:sz w:val="24"/>
          <w:szCs w:val="24"/>
        </w:rPr>
        <w:t xml:space="preserve"> período das Sessões Ordinárias, essas sessões serão classificadas como sessões Ordinárias.</w:t>
      </w:r>
    </w:p>
    <w:p w:rsidR="00E75672" w:rsidRDefault="00E75672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As Sessões serão realizadas a qualquer dia da semana, conforme prevê a redação final do § 5º, do art. 3º do Regimento Interno.</w:t>
      </w:r>
    </w:p>
    <w:p w:rsidR="00DA2A71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4ª</w:t>
      </w:r>
      <w:r w:rsidR="00E75672">
        <w:rPr>
          <w:rFonts w:ascii="Times New Roman" w:hAnsi="Times New Roman" w:cs="Times New Roman"/>
          <w:sz w:val="24"/>
          <w:szCs w:val="24"/>
        </w:rPr>
        <w:t>. As Sessões Itinerantes</w:t>
      </w:r>
      <w:r w:rsidRPr="00D52136">
        <w:rPr>
          <w:rFonts w:ascii="Times New Roman" w:hAnsi="Times New Roman" w:cs="Times New Roman"/>
          <w:sz w:val="24"/>
          <w:szCs w:val="24"/>
        </w:rPr>
        <w:t xml:space="preserve"> realizar-se-ão a qualque</w:t>
      </w:r>
      <w:r>
        <w:rPr>
          <w:rFonts w:ascii="Times New Roman" w:hAnsi="Times New Roman" w:cs="Times New Roman"/>
          <w:sz w:val="24"/>
          <w:szCs w:val="24"/>
        </w:rPr>
        <w:t xml:space="preserve">r dia e hora, estando relacionada  </w:t>
      </w:r>
      <w:r w:rsidRPr="00D52136">
        <w:rPr>
          <w:rFonts w:ascii="Times New Roman" w:hAnsi="Times New Roman" w:cs="Times New Roman"/>
          <w:sz w:val="24"/>
          <w:szCs w:val="24"/>
        </w:rPr>
        <w:t xml:space="preserve"> com assuntos cívicos e culturais,</w:t>
      </w:r>
      <w:r>
        <w:rPr>
          <w:rFonts w:ascii="Times New Roman" w:hAnsi="Times New Roman" w:cs="Times New Roman"/>
          <w:sz w:val="24"/>
          <w:szCs w:val="24"/>
        </w:rPr>
        <w:t xml:space="preserve"> ou simplesmente buscar uma maior aproximação da Câmara de Vereadores com os Bairros e as comunidades do interior de Tapejara.</w:t>
      </w:r>
      <w:r w:rsidRPr="00D52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6EC" w:rsidRPr="008C27C5" w:rsidRDefault="00E75672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</w:t>
      </w:r>
      <w:r w:rsidR="00DA2A71">
        <w:rPr>
          <w:rFonts w:ascii="Times New Roman" w:hAnsi="Times New Roman" w:cs="Times New Roman"/>
          <w:sz w:val="24"/>
          <w:szCs w:val="24"/>
        </w:rPr>
        <w:t>nico</w:t>
      </w:r>
      <w:r w:rsidR="00E656EC" w:rsidRPr="00D52136">
        <w:rPr>
          <w:rFonts w:ascii="Times New Roman" w:hAnsi="Times New Roman" w:cs="Times New Roman"/>
          <w:sz w:val="24"/>
          <w:szCs w:val="24"/>
        </w:rPr>
        <w:t>. As sessões itinerantes serão realizadas a critério da Mesa Diretora ou por requerimento de 1/3 dos Vereadores e, aprovado por maioria absoluta,</w:t>
      </w:r>
      <w:r w:rsidR="00E656EC">
        <w:rPr>
          <w:rFonts w:ascii="Times New Roman" w:hAnsi="Times New Roman" w:cs="Times New Roman"/>
          <w:sz w:val="24"/>
          <w:szCs w:val="24"/>
        </w:rPr>
        <w:t xml:space="preserve"> conforme prevê o art. 5º, inciso IV, do Regimento Interno. Devendo constar o objeto</w:t>
      </w:r>
      <w:r w:rsidR="00E656EC" w:rsidRPr="00D52136">
        <w:rPr>
          <w:rFonts w:ascii="Times New Roman" w:hAnsi="Times New Roman" w:cs="Times New Roman"/>
          <w:sz w:val="24"/>
          <w:szCs w:val="24"/>
        </w:rPr>
        <w:t xml:space="preserve"> a pauta da reunião, data, horário e local para a realização da ses</w:t>
      </w:r>
      <w:r w:rsidR="00E656EC">
        <w:rPr>
          <w:rFonts w:ascii="Times New Roman" w:hAnsi="Times New Roman" w:cs="Times New Roman"/>
          <w:sz w:val="24"/>
          <w:szCs w:val="24"/>
        </w:rPr>
        <w:t>são e divulgado no mínimo com 07 (sete) dias de antecedência</w:t>
      </w:r>
      <w:r w:rsidR="00E656EC" w:rsidRPr="00D52136">
        <w:rPr>
          <w:rFonts w:ascii="Times New Roman" w:hAnsi="Times New Roman" w:cs="Times New Roman"/>
          <w:sz w:val="24"/>
          <w:szCs w:val="24"/>
        </w:rPr>
        <w:t>.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lastRenderedPageBreak/>
        <w:t>Art. 3º Os trabalhos</w:t>
      </w:r>
      <w:r>
        <w:rPr>
          <w:rFonts w:ascii="Times New Roman" w:hAnsi="Times New Roman" w:cs="Times New Roman"/>
          <w:sz w:val="24"/>
          <w:szCs w:val="24"/>
        </w:rPr>
        <w:t xml:space="preserve"> da Câmara Descentralizada serão organizados e dirigidos </w:t>
      </w:r>
      <w:r w:rsidRPr="008C27C5">
        <w:rPr>
          <w:rFonts w:ascii="Times New Roman" w:hAnsi="Times New Roman" w:cs="Times New Roman"/>
          <w:sz w:val="24"/>
          <w:szCs w:val="24"/>
        </w:rPr>
        <w:t>pelo Presidente do Poder Legislativo, e na sua eventual ausência pelo Vice-Presidente.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>Parágrafo</w:t>
      </w:r>
      <w:r w:rsidR="00A95555">
        <w:rPr>
          <w:rFonts w:ascii="Times New Roman" w:hAnsi="Times New Roman" w:cs="Times New Roman"/>
          <w:sz w:val="24"/>
          <w:szCs w:val="24"/>
        </w:rPr>
        <w:t xml:space="preserve"> único. As Sessões Itinerantes</w:t>
      </w:r>
      <w:r>
        <w:rPr>
          <w:rFonts w:ascii="Times New Roman" w:hAnsi="Times New Roman" w:cs="Times New Roman"/>
          <w:sz w:val="24"/>
          <w:szCs w:val="24"/>
        </w:rPr>
        <w:t xml:space="preserve"> da Câmara Descentralizada poderão ser realizadas </w:t>
      </w:r>
      <w:r w:rsidRPr="008C27C5">
        <w:rPr>
          <w:rFonts w:ascii="Times New Roman" w:hAnsi="Times New Roman" w:cs="Times New Roman"/>
          <w:sz w:val="24"/>
          <w:szCs w:val="24"/>
        </w:rPr>
        <w:t>no mesmo período das Sessões Ordinárias da Câmara Mun</w:t>
      </w:r>
      <w:r>
        <w:rPr>
          <w:rFonts w:ascii="Times New Roman" w:hAnsi="Times New Roman" w:cs="Times New Roman"/>
          <w:sz w:val="24"/>
          <w:szCs w:val="24"/>
        </w:rPr>
        <w:t xml:space="preserve">icipal, com periodicidade a ser </w:t>
      </w:r>
      <w:r w:rsidR="00A95555">
        <w:rPr>
          <w:rFonts w:ascii="Times New Roman" w:hAnsi="Times New Roman" w:cs="Times New Roman"/>
          <w:sz w:val="24"/>
          <w:szCs w:val="24"/>
        </w:rPr>
        <w:t>definida pela P</w:t>
      </w:r>
      <w:r w:rsidRPr="008C27C5">
        <w:rPr>
          <w:rFonts w:ascii="Times New Roman" w:hAnsi="Times New Roman" w:cs="Times New Roman"/>
          <w:sz w:val="24"/>
          <w:szCs w:val="24"/>
        </w:rPr>
        <w:t>residência da Casa Legislativa.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>Art.</w:t>
      </w:r>
      <w:r w:rsidR="00A95555">
        <w:rPr>
          <w:rFonts w:ascii="Times New Roman" w:hAnsi="Times New Roman" w:cs="Times New Roman"/>
          <w:sz w:val="24"/>
          <w:szCs w:val="24"/>
        </w:rPr>
        <w:t xml:space="preserve"> 4º A fase da Sessão com a participação da comunidade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5555">
        <w:rPr>
          <w:rFonts w:ascii="Times New Roman" w:hAnsi="Times New Roman" w:cs="Times New Roman"/>
          <w:sz w:val="24"/>
          <w:szCs w:val="24"/>
        </w:rPr>
        <w:t xml:space="preserve"> a critério do Presidente poderá ter um caráter mais informal,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8C27C5">
        <w:rPr>
          <w:rFonts w:ascii="Times New Roman" w:hAnsi="Times New Roman" w:cs="Times New Roman"/>
          <w:sz w:val="24"/>
          <w:szCs w:val="24"/>
        </w:rPr>
        <w:t xml:space="preserve">intuito de obter subsídio junto à população para intermediar </w:t>
      </w:r>
      <w:r>
        <w:rPr>
          <w:rFonts w:ascii="Times New Roman" w:hAnsi="Times New Roman" w:cs="Times New Roman"/>
          <w:sz w:val="24"/>
          <w:szCs w:val="24"/>
        </w:rPr>
        <w:t xml:space="preserve">os seus reais anseios perante o </w:t>
      </w:r>
      <w:r w:rsidRPr="008C27C5">
        <w:rPr>
          <w:rFonts w:ascii="Times New Roman" w:hAnsi="Times New Roman" w:cs="Times New Roman"/>
          <w:sz w:val="24"/>
          <w:szCs w:val="24"/>
        </w:rPr>
        <w:t>Poder Executivo Municipal ou a quem de direito.</w:t>
      </w: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>Art. 5º A participação dos Verea</w:t>
      </w:r>
      <w:r>
        <w:rPr>
          <w:rFonts w:ascii="Times New Roman" w:hAnsi="Times New Roman" w:cs="Times New Roman"/>
          <w:sz w:val="24"/>
          <w:szCs w:val="24"/>
        </w:rPr>
        <w:t xml:space="preserve">dores e Servidores da Câmara na </w:t>
      </w:r>
      <w:r w:rsidRPr="008C27C5">
        <w:rPr>
          <w:rFonts w:ascii="Times New Roman" w:hAnsi="Times New Roman" w:cs="Times New Roman"/>
          <w:sz w:val="24"/>
          <w:szCs w:val="24"/>
        </w:rPr>
        <w:t xml:space="preserve">execução do Programa instituído por esta Resolução será considerado </w:t>
      </w:r>
      <w:r>
        <w:rPr>
          <w:rFonts w:ascii="Times New Roman" w:hAnsi="Times New Roman" w:cs="Times New Roman"/>
          <w:sz w:val="24"/>
          <w:szCs w:val="24"/>
        </w:rPr>
        <w:t xml:space="preserve">serviço público </w:t>
      </w:r>
      <w:r w:rsidRPr="008C27C5">
        <w:rPr>
          <w:rFonts w:ascii="Times New Roman" w:hAnsi="Times New Roman" w:cs="Times New Roman"/>
          <w:sz w:val="24"/>
          <w:szCs w:val="24"/>
        </w:rPr>
        <w:t>relevante.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6ª </w:t>
      </w:r>
      <w:r w:rsidRPr="008C27C5">
        <w:rPr>
          <w:rFonts w:ascii="Times New Roman" w:hAnsi="Times New Roman" w:cs="Times New Roman"/>
          <w:sz w:val="24"/>
          <w:szCs w:val="24"/>
        </w:rPr>
        <w:t>O Presidente autorizará o uso da palavra para as seguintes pessoas da Comunidade, as quais iniciarão os trabalhos d</w:t>
      </w:r>
      <w:r>
        <w:rPr>
          <w:rFonts w:ascii="Times New Roman" w:hAnsi="Times New Roman" w:cs="Times New Roman"/>
          <w:sz w:val="24"/>
          <w:szCs w:val="24"/>
        </w:rPr>
        <w:t>a Ordem do Dia, seguindo a sequê</w:t>
      </w:r>
      <w:r w:rsidRPr="008C27C5">
        <w:rPr>
          <w:rFonts w:ascii="Times New Roman" w:hAnsi="Times New Roman" w:cs="Times New Roman"/>
          <w:sz w:val="24"/>
          <w:szCs w:val="24"/>
        </w:rPr>
        <w:t>ncia: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 xml:space="preserve">I - Presidente ou representante da Associação </w:t>
      </w:r>
      <w:r w:rsidR="009568F8">
        <w:rPr>
          <w:rFonts w:ascii="Times New Roman" w:hAnsi="Times New Roman" w:cs="Times New Roman"/>
          <w:sz w:val="24"/>
          <w:szCs w:val="24"/>
        </w:rPr>
        <w:t>de Moradores do bairro atendido por 10 minutos;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8C27C5">
        <w:rPr>
          <w:rFonts w:ascii="Times New Roman" w:hAnsi="Times New Roman" w:cs="Times New Roman"/>
          <w:sz w:val="24"/>
          <w:szCs w:val="24"/>
        </w:rPr>
        <w:t>II - Lideranças comu</w:t>
      </w:r>
      <w:r w:rsidR="009568F8">
        <w:rPr>
          <w:rFonts w:ascii="Times New Roman" w:hAnsi="Times New Roman" w:cs="Times New Roman"/>
          <w:sz w:val="24"/>
          <w:szCs w:val="24"/>
        </w:rPr>
        <w:t>nitárias por 05 minutos;</w:t>
      </w:r>
    </w:p>
    <w:p w:rsidR="00E656EC" w:rsidRDefault="00E47F38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097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Nas suas explicações pessoa</w:t>
      </w:r>
      <w:r w:rsidR="0009778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os Vereadores seguindo a ordem da última</w:t>
      </w:r>
      <w:r w:rsidR="00BF42FC">
        <w:rPr>
          <w:rFonts w:ascii="Times New Roman" w:hAnsi="Times New Roman" w:cs="Times New Roman"/>
          <w:sz w:val="24"/>
          <w:szCs w:val="24"/>
        </w:rPr>
        <w:t xml:space="preserve"> sessão </w:t>
      </w:r>
      <w:r w:rsidR="00097783">
        <w:rPr>
          <w:rFonts w:ascii="Times New Roman" w:hAnsi="Times New Roman" w:cs="Times New Roman"/>
          <w:sz w:val="24"/>
          <w:szCs w:val="24"/>
        </w:rPr>
        <w:t>poderão fazer o uso da palavra</w:t>
      </w:r>
      <w:r w:rsidR="009568F8">
        <w:rPr>
          <w:rFonts w:ascii="Times New Roman" w:hAnsi="Times New Roman" w:cs="Times New Roman"/>
          <w:sz w:val="24"/>
          <w:szCs w:val="24"/>
        </w:rPr>
        <w:t xml:space="preserve"> por 05</w:t>
      </w:r>
      <w:r w:rsidR="009568F8" w:rsidRPr="009568F8">
        <w:rPr>
          <w:rFonts w:ascii="Times New Roman" w:hAnsi="Times New Roman" w:cs="Times New Roman"/>
          <w:sz w:val="24"/>
          <w:szCs w:val="24"/>
        </w:rPr>
        <w:t xml:space="preserve"> minutos;</w:t>
      </w:r>
      <w:r w:rsidR="00E656EC" w:rsidRPr="008C27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2DC6" w:rsidRDefault="000431B1" w:rsidP="00E02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VI- Votação das matérias;</w:t>
      </w:r>
    </w:p>
    <w:p w:rsidR="00E656EC" w:rsidRDefault="00413995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1º</w:t>
      </w:r>
      <w:r w:rsidR="00E656EC">
        <w:rPr>
          <w:rFonts w:ascii="Times New Roman" w:hAnsi="Times New Roman" w:cs="Times New Roman"/>
          <w:sz w:val="24"/>
          <w:szCs w:val="24"/>
        </w:rPr>
        <w:t>.</w:t>
      </w:r>
      <w:r w:rsidR="00E656EC" w:rsidRPr="008C27C5">
        <w:t xml:space="preserve"> </w:t>
      </w:r>
      <w:r w:rsidR="00311CA0">
        <w:rPr>
          <w:rFonts w:ascii="Times New Roman" w:hAnsi="Times New Roman" w:cs="Times New Roman"/>
          <w:sz w:val="24"/>
          <w:szCs w:val="24"/>
        </w:rPr>
        <w:t>O</w:t>
      </w:r>
      <w:r w:rsidR="00E656EC" w:rsidRPr="008C27C5">
        <w:rPr>
          <w:rFonts w:ascii="Times New Roman" w:hAnsi="Times New Roman" w:cs="Times New Roman"/>
          <w:sz w:val="24"/>
          <w:szCs w:val="24"/>
        </w:rPr>
        <w:t>s debates serão disciplinados pelo Presidente da Câmara que deverá manter a ordem no recinto e limitar as discussões aos problemas relacionados à comunidade.</w:t>
      </w:r>
    </w:p>
    <w:p w:rsidR="00413995" w:rsidRPr="008C27C5" w:rsidRDefault="00413995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2º. Demais atos da Ordem do Dia serão realizados à critério do Presidente.</w:t>
      </w: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</w:t>
      </w:r>
      <w:r w:rsidRPr="008C27C5">
        <w:rPr>
          <w:rFonts w:ascii="Times New Roman" w:hAnsi="Times New Roman" w:cs="Times New Roman"/>
          <w:sz w:val="24"/>
          <w:szCs w:val="24"/>
        </w:rPr>
        <w:t xml:space="preserve">º As despesas operacionais com </w:t>
      </w:r>
      <w:r>
        <w:rPr>
          <w:rFonts w:ascii="Times New Roman" w:hAnsi="Times New Roman" w:cs="Times New Roman"/>
          <w:sz w:val="24"/>
          <w:szCs w:val="24"/>
        </w:rPr>
        <w:t>a realização do Programa Câmara Descentralizada</w:t>
      </w:r>
      <w:r w:rsidRPr="008C27C5">
        <w:rPr>
          <w:rFonts w:ascii="Times New Roman" w:hAnsi="Times New Roman" w:cs="Times New Roman"/>
          <w:sz w:val="24"/>
          <w:szCs w:val="24"/>
        </w:rPr>
        <w:t xml:space="preserve"> correrão,</w:t>
      </w:r>
      <w:r>
        <w:rPr>
          <w:rFonts w:ascii="Times New Roman" w:hAnsi="Times New Roman" w:cs="Times New Roman"/>
          <w:sz w:val="24"/>
          <w:szCs w:val="24"/>
        </w:rPr>
        <w:t xml:space="preserve"> no que couber, à Câmara de Vereadores.</w:t>
      </w:r>
    </w:p>
    <w:p w:rsidR="00E656EC" w:rsidRPr="00264FE7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8º</w:t>
      </w:r>
      <w:r w:rsidRPr="00264FE7">
        <w:rPr>
          <w:rFonts w:ascii="Times New Roman" w:hAnsi="Times New Roman" w:cs="Times New Roman"/>
          <w:sz w:val="24"/>
          <w:szCs w:val="24"/>
        </w:rPr>
        <w:t xml:space="preserve"> - Na hipótese de o Presidente da reunião considerar que a palavra esta sendo utilizada de for</w:t>
      </w:r>
      <w:r>
        <w:rPr>
          <w:rFonts w:ascii="Times New Roman" w:hAnsi="Times New Roman" w:cs="Times New Roman"/>
          <w:sz w:val="24"/>
          <w:szCs w:val="24"/>
        </w:rPr>
        <w:t>ma desrespeitosa</w:t>
      </w:r>
      <w:r w:rsidRPr="00264FE7">
        <w:rPr>
          <w:rFonts w:ascii="Times New Roman" w:hAnsi="Times New Roman" w:cs="Times New Roman"/>
          <w:sz w:val="24"/>
          <w:szCs w:val="24"/>
        </w:rPr>
        <w:t xml:space="preserve"> ou de modo que desvirtue as finalidades para as quais o Programa institui, o Munícipe e passar a palavra ao próximo escrito.</w:t>
      </w:r>
    </w:p>
    <w:p w:rsidR="00E656EC" w:rsidRPr="00264FE7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9ª</w:t>
      </w:r>
      <w:r w:rsidRPr="00264FE7">
        <w:rPr>
          <w:rFonts w:ascii="Times New Roman" w:hAnsi="Times New Roman" w:cs="Times New Roman"/>
          <w:sz w:val="24"/>
          <w:szCs w:val="24"/>
        </w:rPr>
        <w:t xml:space="preserve"> - Cabe</w:t>
      </w:r>
      <w:r>
        <w:rPr>
          <w:rFonts w:ascii="Times New Roman" w:hAnsi="Times New Roman" w:cs="Times New Roman"/>
          <w:sz w:val="24"/>
          <w:szCs w:val="24"/>
        </w:rPr>
        <w:t>rá a Câmara Municipal de Tapejara</w:t>
      </w:r>
      <w:r w:rsidRPr="00264FE7">
        <w:rPr>
          <w:rFonts w:ascii="Times New Roman" w:hAnsi="Times New Roman" w:cs="Times New Roman"/>
          <w:sz w:val="24"/>
          <w:szCs w:val="24"/>
        </w:rPr>
        <w:t xml:space="preserve"> dar ampla divulgação e promoção a este Programa, exercendo, entre outras atividades indispensáveis a sua implementação, as seguintes funções:</w:t>
      </w:r>
    </w:p>
    <w:p w:rsidR="00E656EC" w:rsidRPr="00264FE7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- disponibilizar</w:t>
      </w:r>
      <w:r w:rsidRPr="00264FE7">
        <w:rPr>
          <w:rFonts w:ascii="Times New Roman" w:hAnsi="Times New Roman" w:cs="Times New Roman"/>
          <w:sz w:val="24"/>
          <w:szCs w:val="24"/>
        </w:rPr>
        <w:t xml:space="preserve"> equipamentos que serão </w:t>
      </w:r>
      <w:r>
        <w:rPr>
          <w:rFonts w:ascii="Times New Roman" w:hAnsi="Times New Roman" w:cs="Times New Roman"/>
          <w:sz w:val="24"/>
          <w:szCs w:val="24"/>
        </w:rPr>
        <w:t>instaladas onde se realizara a Câmara Itinerante, assim como os servidores que prestarão apoio, dentro de suas respectivas funções</w:t>
      </w:r>
      <w:r w:rsidRPr="00264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assim estando aptos </w:t>
      </w:r>
      <w:r w:rsidRPr="00264FE7">
        <w:rPr>
          <w:rFonts w:ascii="Times New Roman" w:hAnsi="Times New Roman" w:cs="Times New Roman"/>
          <w:sz w:val="24"/>
          <w:szCs w:val="24"/>
        </w:rPr>
        <w:t>para auxiliar os (as) Vereadores (as) e participantes do evento.</w:t>
      </w:r>
    </w:p>
    <w:p w:rsidR="00E656EC" w:rsidRPr="00264FE7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264FE7">
        <w:rPr>
          <w:rFonts w:ascii="Times New Roman" w:hAnsi="Times New Roman" w:cs="Times New Roman"/>
          <w:sz w:val="24"/>
          <w:szCs w:val="24"/>
        </w:rPr>
        <w:t>II - Envi</w:t>
      </w:r>
      <w:r>
        <w:rPr>
          <w:rFonts w:ascii="Times New Roman" w:hAnsi="Times New Roman" w:cs="Times New Roman"/>
          <w:sz w:val="24"/>
          <w:szCs w:val="24"/>
        </w:rPr>
        <w:t>ar uma equipe de servidores da C</w:t>
      </w:r>
      <w:r w:rsidRPr="00264FE7">
        <w:rPr>
          <w:rFonts w:ascii="Times New Roman" w:hAnsi="Times New Roman" w:cs="Times New Roman"/>
          <w:sz w:val="24"/>
          <w:szCs w:val="24"/>
        </w:rPr>
        <w:t>âmara Municipal para uma visita antecipada ao local definido para a realização do evento,</w:t>
      </w:r>
      <w:r>
        <w:rPr>
          <w:rFonts w:ascii="Times New Roman" w:hAnsi="Times New Roman" w:cs="Times New Roman"/>
          <w:sz w:val="24"/>
          <w:szCs w:val="24"/>
        </w:rPr>
        <w:t xml:space="preserve"> a fim de conhecer </w:t>
      </w:r>
      <w:r w:rsidRPr="00264FE7">
        <w:rPr>
          <w:rFonts w:ascii="Times New Roman" w:hAnsi="Times New Roman" w:cs="Times New Roman"/>
          <w:sz w:val="24"/>
          <w:szCs w:val="24"/>
        </w:rPr>
        <w:t>suas condições físicas e estruturais, para oportunamente instalar o equipamento e o forn</w:t>
      </w:r>
      <w:r>
        <w:rPr>
          <w:rFonts w:ascii="Times New Roman" w:hAnsi="Times New Roman" w:cs="Times New Roman"/>
          <w:sz w:val="24"/>
          <w:szCs w:val="24"/>
        </w:rPr>
        <w:t>ecimento de material necessário para a realização da Sessão.</w:t>
      </w:r>
    </w:p>
    <w:p w:rsidR="00E656EC" w:rsidRPr="00264FE7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264FE7">
        <w:rPr>
          <w:rFonts w:ascii="Times New Roman" w:hAnsi="Times New Roman" w:cs="Times New Roman"/>
          <w:sz w:val="24"/>
          <w:szCs w:val="24"/>
        </w:rPr>
        <w:t>III - Providenciar, com a devida antecedência, a divulgação da data, hora e</w:t>
      </w:r>
      <w:r w:rsidR="00E02DC6">
        <w:rPr>
          <w:rFonts w:ascii="Times New Roman" w:hAnsi="Times New Roman" w:cs="Times New Roman"/>
          <w:sz w:val="24"/>
          <w:szCs w:val="24"/>
        </w:rPr>
        <w:t xml:space="preserve"> local onde acontecerá a sessão itinerante</w:t>
      </w:r>
      <w:r w:rsidRPr="00264FE7">
        <w:rPr>
          <w:rFonts w:ascii="Times New Roman" w:hAnsi="Times New Roman" w:cs="Times New Roman"/>
          <w:sz w:val="24"/>
          <w:szCs w:val="24"/>
        </w:rPr>
        <w:t>, objetivando ampla participação de lideranças comu</w:t>
      </w:r>
      <w:r>
        <w:rPr>
          <w:rFonts w:ascii="Times New Roman" w:hAnsi="Times New Roman" w:cs="Times New Roman"/>
          <w:sz w:val="24"/>
          <w:szCs w:val="24"/>
        </w:rPr>
        <w:t>nitária, agentes públicos profiss</w:t>
      </w:r>
      <w:r w:rsidRPr="00264FE7">
        <w:rPr>
          <w:rFonts w:ascii="Times New Roman" w:hAnsi="Times New Roman" w:cs="Times New Roman"/>
          <w:sz w:val="24"/>
          <w:szCs w:val="24"/>
        </w:rPr>
        <w:t>ionais liberais, empresários, autoridades clas</w:t>
      </w:r>
      <w:r w:rsidR="00E02DC6">
        <w:rPr>
          <w:rFonts w:ascii="Times New Roman" w:hAnsi="Times New Roman" w:cs="Times New Roman"/>
          <w:sz w:val="24"/>
          <w:szCs w:val="24"/>
        </w:rPr>
        <w:t xml:space="preserve">sistas, políticas, religiosas, </w:t>
      </w:r>
      <w:r>
        <w:rPr>
          <w:rFonts w:ascii="Times New Roman" w:hAnsi="Times New Roman" w:cs="Times New Roman"/>
          <w:sz w:val="24"/>
          <w:szCs w:val="24"/>
        </w:rPr>
        <w:t xml:space="preserve">segurança pública </w:t>
      </w:r>
      <w:r w:rsidR="00F7736A">
        <w:rPr>
          <w:rFonts w:ascii="Times New Roman" w:hAnsi="Times New Roman" w:cs="Times New Roman"/>
          <w:sz w:val="24"/>
          <w:szCs w:val="24"/>
        </w:rPr>
        <w:t xml:space="preserve">e </w:t>
      </w:r>
      <w:r w:rsidR="00F7736A" w:rsidRPr="00264FE7">
        <w:rPr>
          <w:rFonts w:ascii="Times New Roman" w:hAnsi="Times New Roman" w:cs="Times New Roman"/>
          <w:sz w:val="24"/>
          <w:szCs w:val="24"/>
        </w:rPr>
        <w:t>judiciárias</w:t>
      </w:r>
      <w:r w:rsidRPr="00264FE7">
        <w:rPr>
          <w:rFonts w:ascii="Times New Roman" w:hAnsi="Times New Roman" w:cs="Times New Roman"/>
          <w:sz w:val="24"/>
          <w:szCs w:val="24"/>
        </w:rPr>
        <w:t>, enfim, todos os cidadãos identificados como agentes das com</w:t>
      </w:r>
      <w:r w:rsidR="00E02DC6">
        <w:rPr>
          <w:rFonts w:ascii="Times New Roman" w:hAnsi="Times New Roman" w:cs="Times New Roman"/>
          <w:sz w:val="24"/>
          <w:szCs w:val="24"/>
        </w:rPr>
        <w:t>unidades em que se darão as sessões</w:t>
      </w:r>
    </w:p>
    <w:p w:rsidR="00E656EC" w:rsidRPr="008C27C5" w:rsidRDefault="00E656EC" w:rsidP="00E656EC">
      <w:pPr>
        <w:rPr>
          <w:rFonts w:ascii="Times New Roman" w:hAnsi="Times New Roman" w:cs="Times New Roman"/>
          <w:sz w:val="24"/>
          <w:szCs w:val="24"/>
        </w:rPr>
      </w:pPr>
      <w:r w:rsidRPr="00264FE7">
        <w:rPr>
          <w:rFonts w:ascii="Times New Roman" w:hAnsi="Times New Roman" w:cs="Times New Roman"/>
          <w:sz w:val="24"/>
          <w:szCs w:val="24"/>
        </w:rPr>
        <w:t>IV - Registrar, em atas os traba</w:t>
      </w:r>
      <w:r w:rsidR="00E02DC6">
        <w:rPr>
          <w:rFonts w:ascii="Times New Roman" w:hAnsi="Times New Roman" w:cs="Times New Roman"/>
          <w:sz w:val="24"/>
          <w:szCs w:val="24"/>
        </w:rPr>
        <w:t>lhos realizados em cada sessão itinerante.</w:t>
      </w: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10</w:t>
      </w:r>
      <w:r w:rsidRPr="008C27C5">
        <w:rPr>
          <w:rFonts w:ascii="Times New Roman" w:hAnsi="Times New Roman" w:cs="Times New Roman"/>
          <w:sz w:val="24"/>
          <w:szCs w:val="24"/>
        </w:rPr>
        <w:t>º Esta Resolução entra em v</w:t>
      </w:r>
      <w:r>
        <w:rPr>
          <w:rFonts w:ascii="Times New Roman" w:hAnsi="Times New Roman" w:cs="Times New Roman"/>
          <w:sz w:val="24"/>
          <w:szCs w:val="24"/>
        </w:rPr>
        <w:t>igor na data de sua publicação.</w:t>
      </w: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Pr="00E656EC" w:rsidRDefault="00E656EC" w:rsidP="00E656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6EC">
        <w:rPr>
          <w:rFonts w:ascii="Times New Roman" w:hAnsi="Times New Roman" w:cs="Times New Roman"/>
          <w:sz w:val="24"/>
          <w:szCs w:val="24"/>
        </w:rPr>
        <w:t>Sala das Sessões Zalmair João Roier (Alemão)</w:t>
      </w:r>
    </w:p>
    <w:p w:rsidR="00E656EC" w:rsidRPr="00E656EC" w:rsidRDefault="00CA2502" w:rsidP="00E65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21</w:t>
      </w:r>
      <w:r w:rsidR="00E656EC" w:rsidRPr="00E656EC">
        <w:rPr>
          <w:rFonts w:ascii="Times New Roman" w:hAnsi="Times New Roman" w:cs="Times New Roman"/>
          <w:sz w:val="24"/>
          <w:szCs w:val="24"/>
        </w:rPr>
        <w:t xml:space="preserve"> de fevereiro de 2022.</w:t>
      </w:r>
    </w:p>
    <w:p w:rsidR="00E656EC" w:rsidRPr="00E656EC" w:rsidRDefault="00E656EC" w:rsidP="00E656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6EC" w:rsidRPr="00E656EC" w:rsidRDefault="00E656EC" w:rsidP="00E656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6EC" w:rsidRPr="00E656EC" w:rsidRDefault="00E656EC" w:rsidP="00E656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6EC" w:rsidRPr="0017522B" w:rsidRDefault="00E656EC" w:rsidP="00E65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2B">
        <w:rPr>
          <w:rFonts w:ascii="Times New Roman" w:hAnsi="Times New Roman" w:cs="Times New Roman"/>
          <w:b/>
          <w:sz w:val="24"/>
          <w:szCs w:val="24"/>
        </w:rPr>
        <w:t>Carlos Eduardo de Oliveira</w:t>
      </w:r>
    </w:p>
    <w:p w:rsidR="00E656EC" w:rsidRPr="0017522B" w:rsidRDefault="00E656EC" w:rsidP="00E65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2B">
        <w:rPr>
          <w:rFonts w:ascii="Times New Roman" w:hAnsi="Times New Roman" w:cs="Times New Roman"/>
          <w:b/>
          <w:sz w:val="24"/>
          <w:szCs w:val="24"/>
        </w:rPr>
        <w:t>Presidente da Câmara de Vereadores</w:t>
      </w:r>
    </w:p>
    <w:p w:rsidR="00E656EC" w:rsidRPr="0017522B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2E54B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E656EC">
      <w:pPr>
        <w:rPr>
          <w:rFonts w:ascii="Times New Roman" w:hAnsi="Times New Roman" w:cs="Times New Roman"/>
          <w:sz w:val="24"/>
          <w:szCs w:val="24"/>
        </w:rPr>
      </w:pPr>
    </w:p>
    <w:p w:rsidR="00E656EC" w:rsidRPr="004F3F6B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  <w:r w:rsidRPr="004F3F6B">
        <w:rPr>
          <w:rFonts w:ascii="Times New Roman" w:hAnsi="Times New Roman" w:cs="Times New Roman"/>
          <w:b/>
          <w:sz w:val="24"/>
          <w:szCs w:val="24"/>
        </w:rPr>
        <w:t>ANEXO ÚNICO</w:t>
      </w:r>
    </w:p>
    <w:p w:rsidR="00E656EC" w:rsidRPr="004F3F6B" w:rsidRDefault="00E656EC" w:rsidP="00E65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I- Do Programa 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</w:t>
      </w: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“Câmara Descentralizada” é um instrumento da Câmara Municipal, a ser implementado pelo Presidente e demais Vereadores, voltado para a interiorização do Poder Legislativo, de suas atividades e interação com a comunidade, buscando atingir objetivos pré-definidos. 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O Programa será desenvolvido durante o ano, podendo ser realizado no período das Sessões O</w:t>
      </w:r>
      <w:r w:rsidR="00E02E62">
        <w:rPr>
          <w:rFonts w:ascii="Times New Roman" w:hAnsi="Times New Roman" w:cs="Times New Roman"/>
          <w:color w:val="000000" w:themeColor="text1"/>
          <w:sz w:val="24"/>
          <w:szCs w:val="24"/>
        </w:rPr>
        <w:t>rdinárias, constituindo fase da sessão com a participação da comunidade</w:t>
      </w: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cada re</w:t>
      </w:r>
      <w:r w:rsidR="009568F8">
        <w:rPr>
          <w:rFonts w:ascii="Times New Roman" w:hAnsi="Times New Roman" w:cs="Times New Roman"/>
          <w:color w:val="000000" w:themeColor="text1"/>
          <w:sz w:val="24"/>
          <w:szCs w:val="24"/>
        </w:rPr>
        <w:t>gião da cidade. Tapejara</w:t>
      </w: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dividida em regiões, cada uma delas recebendo os Vereadores, equipamentos e seu acervo funcional e de informações, para alcançar os seus reais objetivos.</w:t>
      </w: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II- Dos Objetivos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O Programa “Câmara Descentralizada” atingirá diversos objetivos, sendo eles:</w:t>
      </w:r>
    </w:p>
    <w:p w:rsidR="00E656EC" w:rsidRPr="0053196D" w:rsidRDefault="00E656EC" w:rsidP="00E656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a) Difundir os trabalhos Legislativos, aproximar o contato direto do Vereador com a população de cada região urbana e rural de Tapejara;</w:t>
      </w:r>
    </w:p>
    <w:p w:rsidR="00E656EC" w:rsidRPr="0053196D" w:rsidRDefault="00E656EC" w:rsidP="00E656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b) Viabilizar a integração entre o Poder Legislativo e a comunidade, abrindo a perspectiva de trabalharem juntos a partir da discussão comum dos problemas que envolvem o Município, com o intuito de encontrar uma solução homogênea;</w:t>
      </w:r>
    </w:p>
    <w:p w:rsidR="00E656EC" w:rsidRPr="0053196D" w:rsidRDefault="00E656EC" w:rsidP="00E656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c) Oportunizar ao Parlamentar Tapejarense conhecer de perto o comportamento de cada comunidade, suas reações, opiniões e anseios, propiciando uma intimidade que desemboque em realizações mútuas;</w:t>
      </w:r>
    </w:p>
    <w:p w:rsidR="00E656EC" w:rsidRPr="0053196D" w:rsidRDefault="00E656EC" w:rsidP="00E656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d) Indicar as aspirações populares, visando intervir junto a cada comunidade, como interlocutor no estudo de seus problemas, encaminhando suas propostas aos setores competentes da Administração Municipal de Tapejara.</w:t>
      </w: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III- Das Regiões Sede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As sedes e regiões distintas serão identificadas de forma a abranger as comunidades com problemas semelhantes.</w:t>
      </w: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IV- Da Participação dos Vereadores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Vereadores serão convidados a participar </w:t>
      </w:r>
      <w:r w:rsidR="003C386C">
        <w:rPr>
          <w:rFonts w:ascii="Times New Roman" w:hAnsi="Times New Roman" w:cs="Times New Roman"/>
          <w:color w:val="000000" w:themeColor="text1"/>
          <w:sz w:val="24"/>
          <w:szCs w:val="24"/>
        </w:rPr>
        <w:t>da fase da sessão com a participação da comunidade, em conforme com o</w:t>
      </w:r>
      <w:proofErr w:type="gramStart"/>
      <w:r w:rsidR="003C3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Programa “Câmara Descentralizada”.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Para es</w:t>
      </w:r>
      <w:r w:rsidR="001D0ACC">
        <w:rPr>
          <w:rFonts w:ascii="Times New Roman" w:hAnsi="Times New Roman" w:cs="Times New Roman"/>
          <w:color w:val="000000" w:themeColor="text1"/>
          <w:sz w:val="24"/>
          <w:szCs w:val="24"/>
        </w:rPr>
        <w:t>te fim, poderão usar da palavra o</w:t>
      </w:r>
      <w:proofErr w:type="gramStart"/>
      <w:r w:rsidR="001D0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1D0ACC" w:rsidRPr="001D0ACC">
        <w:rPr>
          <w:rFonts w:ascii="Times New Roman" w:hAnsi="Times New Roman" w:cs="Times New Roman"/>
          <w:color w:val="000000" w:themeColor="text1"/>
          <w:sz w:val="24"/>
          <w:szCs w:val="24"/>
        </w:rPr>
        <w:t>Presidente ou representante da Associação de Moradores do bairro atendido</w:t>
      </w:r>
      <w:r w:rsidR="001D0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 líderes comunitários e os vereadores. </w:t>
      </w: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Caso seja o Vereador citado por qualquer membro da comunidade, indagado ou se sentir na necessidade de manifestar sua opinião, por motivo de defesa de seu posicionamento ideológico, poderá o mesmo utili</w:t>
      </w:r>
      <w:r w:rsidR="001D0ACC">
        <w:rPr>
          <w:rFonts w:ascii="Times New Roman" w:hAnsi="Times New Roman" w:cs="Times New Roman"/>
          <w:color w:val="000000" w:themeColor="text1"/>
          <w:sz w:val="24"/>
          <w:szCs w:val="24"/>
        </w:rPr>
        <w:t>zar o prazo máximo de mais 03</w:t>
      </w: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minutos. </w:t>
      </w:r>
    </w:p>
    <w:p w:rsidR="00E656EC" w:rsidRPr="0053196D" w:rsidRDefault="00E656EC" w:rsidP="002E54B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Caso o Presidente perceba que o assunto se distanciou do objetivo principal, poderá dar prosseguimento ao evento, passando a palavra ao próximo munícipe.</w:t>
      </w: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V- Da Participação da Comunidade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Em todas as Sessões serão convidadas a participar as lideranças comunitárias, assim como os agentes públicos que residam em cada região, bem como profissionais liberais, empresários, autoridades classistas, políticas, eclesiásticas, da segurança, judiciárias, enfim, os cidadãos (</w:t>
      </w:r>
      <w:proofErr w:type="spellStart"/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ãs</w:t>
      </w:r>
      <w:proofErr w:type="spellEnd"/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) identificados como agentes ativos das mesmas regiões comunitárias.</w:t>
      </w: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VI- Da Orga</w:t>
      </w:r>
      <w:r w:rsidR="00F70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nização da Sessão Itinerante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As Sessões serão organizadas pelo Presidente da Câmara Municipal, com apoio e participação das entidades representativas dos moradores e das escolas instaladas em cada uma das regiões, cujas direções queiram auxiliar o Poder Legislativo.</w:t>
      </w:r>
    </w:p>
    <w:p w:rsidR="00E656EC" w:rsidRPr="0053196D" w:rsidRDefault="00693F66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6EC"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A Câmara disponibilizará servidores, assim como equipamentos que serão instalados onde se realizará a Câmara Itinerante, que deverão estar aptos para auxiliar os Vereadores e participantes do evento, principalmente relacionadas com informações e mecanismos de funcionamento Legislativo.</w:t>
      </w:r>
    </w:p>
    <w:p w:rsidR="00E656EC" w:rsidRPr="0053196D" w:rsidRDefault="00693F66" w:rsidP="00E656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6EC"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Uma equipe da Câmara Municipal composta pelos Servidores do quadro da Câmara de Vereadores fará antecipadamente visita ao local definido para a realização do evento, a fim de conhecer suas condições físicas e estruturais, para oportunamente instalar o equipamento e o fornecimento de material necessário.</w:t>
      </w: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VII- Do Compromisso da Câmara com a Comunidade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Sessões servirão para debater assuntos mais importantes de cada região comunitária, sempre na busca de suas soluções, e na análise global da estrutura de cada região com o intuito de prepará-las para o futuro. </w:t>
      </w:r>
    </w:p>
    <w:p w:rsidR="00E656EC" w:rsidRDefault="00E656EC" w:rsidP="0017522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Sempre que possível a Câmara de Vereadores responderá à Comunidade visitada com soluções, informações, e enfim, dar ciência aos moradores sobre as providências tomadas para cumprir suas finalidades.</w:t>
      </w:r>
    </w:p>
    <w:p w:rsidR="0017522B" w:rsidRDefault="0017522B" w:rsidP="0017522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522B" w:rsidRPr="0053196D" w:rsidRDefault="0017522B" w:rsidP="0017522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VIII- Da Divulgação e Documentação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Caberá à Câmara de Vereadores dar ampla divulgação e promoção ao Programa “Câmara Descentralizada”, bem como registrar, em resumo sucinto, os trabalhos realizados.</w:t>
      </w:r>
    </w:p>
    <w:p w:rsidR="00E656EC" w:rsidRPr="0053196D" w:rsidRDefault="00E656EC" w:rsidP="00E656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IX- Das Disposições Finais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Sessões Itinerantes serão abertas e encerradas pelo Presidente que as conduzirá, sendo assistido pelos demais componentes da Mesa Diretora e servidores do Poder Legislativo. </w:t>
      </w: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6EC" w:rsidRPr="0053196D" w:rsidRDefault="00E656EC" w:rsidP="00E656E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6EC" w:rsidRPr="0053196D" w:rsidRDefault="00E656EC" w:rsidP="00E656EC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>Sala das Sessões Zalmair João Roier (Alemão)</w:t>
      </w:r>
    </w:p>
    <w:p w:rsidR="00E656EC" w:rsidRPr="0053196D" w:rsidRDefault="00CA2502" w:rsidP="00E656EC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Tapejara, 21</w:t>
      </w:r>
      <w:r w:rsidR="00E656EC" w:rsidRPr="0053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fevereiro de 2022.</w:t>
      </w:r>
    </w:p>
    <w:p w:rsidR="00E656EC" w:rsidRPr="0053196D" w:rsidRDefault="00E656EC" w:rsidP="00E656EC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6EC" w:rsidRPr="0053196D" w:rsidRDefault="00E656EC" w:rsidP="00E65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6EC" w:rsidRPr="0053196D" w:rsidRDefault="00E656EC" w:rsidP="00E65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6EC" w:rsidRPr="0053196D" w:rsidRDefault="00E656EC" w:rsidP="00E656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Carlos Eduardo de Oliveira</w:t>
      </w:r>
    </w:p>
    <w:p w:rsidR="00E656EC" w:rsidRPr="0053196D" w:rsidRDefault="00E656EC" w:rsidP="00E656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Presidente da Câmara de Vereadores</w:t>
      </w:r>
    </w:p>
    <w:p w:rsidR="002F7914" w:rsidRDefault="002F7914" w:rsidP="002F7914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2F791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22" w:rsidRDefault="00377422" w:rsidP="0082228B">
      <w:pPr>
        <w:spacing w:after="0" w:line="240" w:lineRule="auto"/>
      </w:pPr>
      <w:r>
        <w:separator/>
      </w:r>
    </w:p>
  </w:endnote>
  <w:endnote w:type="continuationSeparator" w:id="0">
    <w:p w:rsidR="00377422" w:rsidRDefault="0037742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22" w:rsidRDefault="00377422" w:rsidP="0082228B">
      <w:pPr>
        <w:spacing w:after="0" w:line="240" w:lineRule="auto"/>
      </w:pPr>
      <w:r>
        <w:separator/>
      </w:r>
    </w:p>
  </w:footnote>
  <w:footnote w:type="continuationSeparator" w:id="0">
    <w:p w:rsidR="00377422" w:rsidRDefault="0037742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7742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7742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7742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31B1"/>
    <w:rsid w:val="00054DE5"/>
    <w:rsid w:val="00064000"/>
    <w:rsid w:val="00095525"/>
    <w:rsid w:val="00097783"/>
    <w:rsid w:val="000C6F75"/>
    <w:rsid w:val="000E371C"/>
    <w:rsid w:val="000F6B4C"/>
    <w:rsid w:val="0017522B"/>
    <w:rsid w:val="001D0ACC"/>
    <w:rsid w:val="001E3D29"/>
    <w:rsid w:val="002012DE"/>
    <w:rsid w:val="002B0FAB"/>
    <w:rsid w:val="002E54BA"/>
    <w:rsid w:val="002F7914"/>
    <w:rsid w:val="00311CA0"/>
    <w:rsid w:val="00343EED"/>
    <w:rsid w:val="0035298A"/>
    <w:rsid w:val="00377422"/>
    <w:rsid w:val="003C386C"/>
    <w:rsid w:val="003D209E"/>
    <w:rsid w:val="00413995"/>
    <w:rsid w:val="0047687B"/>
    <w:rsid w:val="004F1250"/>
    <w:rsid w:val="00620EE6"/>
    <w:rsid w:val="00693F66"/>
    <w:rsid w:val="007D6E1C"/>
    <w:rsid w:val="0082228B"/>
    <w:rsid w:val="00856757"/>
    <w:rsid w:val="0086774D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E2C03"/>
    <w:rsid w:val="00BF42FC"/>
    <w:rsid w:val="00C10884"/>
    <w:rsid w:val="00CA2502"/>
    <w:rsid w:val="00DA2A71"/>
    <w:rsid w:val="00DC2B50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2021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2022-02-21T11:38:00Z</cp:lastPrinted>
  <dcterms:created xsi:type="dcterms:W3CDTF">2022-02-21T11:36:00Z</dcterms:created>
  <dcterms:modified xsi:type="dcterms:W3CDTF">2022-02-21T14:32:00Z</dcterms:modified>
</cp:coreProperties>
</file>