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CF91E" w14:textId="77777777" w:rsidR="000C27E1" w:rsidRPr="000C27E1" w:rsidRDefault="000C27E1" w:rsidP="000C27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 w:rsidRPr="000C27E1">
        <w:rPr>
          <w:rFonts w:ascii="Times New Roman" w:hAnsi="Times New Roman" w:cs="Times New Roman"/>
          <w:b/>
        </w:rPr>
        <w:t>INDICAÇÃO Nº 046/23, EM 03 DE JULHO DE 2023.</w:t>
      </w:r>
      <w:bookmarkStart w:id="0" w:name="_GoBack"/>
      <w:bookmarkEnd w:id="0"/>
    </w:p>
    <w:p w14:paraId="521DC845" w14:textId="77777777" w:rsidR="000C27E1" w:rsidRPr="00B72F16" w:rsidRDefault="000C27E1" w:rsidP="000C27E1">
      <w:pPr>
        <w:rPr>
          <w:rFonts w:ascii="Times New Roman" w:hAnsi="Times New Roman" w:cs="Times New Roman"/>
        </w:rPr>
      </w:pPr>
    </w:p>
    <w:p w14:paraId="5B98DDC6" w14:textId="77777777" w:rsidR="000C27E1" w:rsidRPr="00544FAF" w:rsidRDefault="000C27E1" w:rsidP="000C27E1">
      <w:pPr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</w:rPr>
        <w:t xml:space="preserve">                              O Vereador </w:t>
      </w:r>
      <w:r w:rsidRPr="00B72F16">
        <w:rPr>
          <w:rFonts w:ascii="Times New Roman" w:hAnsi="Times New Roman" w:cs="Times New Roman"/>
          <w:b/>
        </w:rPr>
        <w:t>Altamir Galvão Waltrich (Professor Altamir) do MDB</w:t>
      </w:r>
      <w:r w:rsidRPr="00B72F16">
        <w:rPr>
          <w:rFonts w:ascii="Times New Roman" w:hAnsi="Times New Roman" w:cs="Times New Roman"/>
        </w:rPr>
        <w:t xml:space="preserve">, com apoio da bancada do </w:t>
      </w:r>
      <w:r w:rsidRPr="00B72F16">
        <w:rPr>
          <w:rFonts w:ascii="Times New Roman" w:hAnsi="Times New Roman" w:cs="Times New Roman"/>
          <w:b/>
        </w:rPr>
        <w:t>MDB</w:t>
      </w:r>
      <w:r w:rsidRPr="00B72F16">
        <w:rPr>
          <w:rFonts w:ascii="Times New Roman" w:hAnsi="Times New Roman" w:cs="Times New Roman"/>
        </w:rPr>
        <w:t>, no uso de suas legais e regimentais atribuições, vem perante Vossa Excelência e seus nobres pares, apresentar esta indicação com o objetivo de sugerir ao Poder Executivo Municipal a adoção da medida político-administra</w:t>
      </w:r>
      <w:r>
        <w:rPr>
          <w:rFonts w:ascii="Times New Roman" w:hAnsi="Times New Roman" w:cs="Times New Roman"/>
        </w:rPr>
        <w:t xml:space="preserve">tiva de interesse da </w:t>
      </w:r>
      <w:r w:rsidRPr="00544FAF">
        <w:rPr>
          <w:rFonts w:ascii="Times New Roman" w:hAnsi="Times New Roman" w:cs="Times New Roman"/>
          <w:b/>
        </w:rPr>
        <w:t>Comunidade Escolar da Escola Municipal de Ensino Fundamental Giocondo Canali.</w:t>
      </w:r>
    </w:p>
    <w:p w14:paraId="1280E58D" w14:textId="77777777" w:rsidR="000C27E1" w:rsidRDefault="000C27E1" w:rsidP="000C27E1">
      <w:pPr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        </w:t>
      </w:r>
      <w:r w:rsidRPr="00B72F16">
        <w:rPr>
          <w:rFonts w:ascii="Times New Roman" w:hAnsi="Times New Roman" w:cs="Times New Roman"/>
          <w:b/>
        </w:rPr>
        <w:t xml:space="preserve">    “</w:t>
      </w:r>
      <w:r>
        <w:rPr>
          <w:rFonts w:ascii="Times New Roman" w:hAnsi="Times New Roman" w:cs="Times New Roman"/>
          <w:b/>
        </w:rPr>
        <w:t xml:space="preserve">Sugerimos ao Poder Executivo, através da Secretaria Municipal de Educação que estude a viabilidade de retirar a cerca/grade e construir um muro na parte </w:t>
      </w:r>
      <w:proofErr w:type="gramStart"/>
      <w:r>
        <w:rPr>
          <w:rFonts w:ascii="Times New Roman" w:hAnsi="Times New Roman" w:cs="Times New Roman"/>
          <w:b/>
        </w:rPr>
        <w:t>frontal(</w:t>
      </w:r>
      <w:proofErr w:type="gramEnd"/>
      <w:r>
        <w:rPr>
          <w:rFonts w:ascii="Times New Roman" w:hAnsi="Times New Roman" w:cs="Times New Roman"/>
          <w:b/>
        </w:rPr>
        <w:t>Avenida Sete de Setembro) da escola que dá acesso ao pátio interno da mesma. Ou que sejam colocadas lâminas de algum material junto as grades visando impossibilitar o contato de pessoas de fora da escola com as crianças e adolescentes dentro do pátio”.</w:t>
      </w:r>
    </w:p>
    <w:p w14:paraId="75F305EC" w14:textId="77777777" w:rsidR="000C27E1" w:rsidRPr="00E43E55" w:rsidRDefault="000C27E1" w:rsidP="000C27E1">
      <w:pPr>
        <w:rPr>
          <w:rFonts w:ascii="Times New Roman" w:hAnsi="Times New Roman" w:cs="Times New Roman"/>
          <w:b/>
        </w:rPr>
      </w:pPr>
    </w:p>
    <w:p w14:paraId="07371551" w14:textId="77777777" w:rsidR="000C27E1" w:rsidRDefault="000C27E1" w:rsidP="000C27E1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>JUSTIFICATIVA</w:t>
      </w:r>
    </w:p>
    <w:p w14:paraId="67396B29" w14:textId="77777777" w:rsidR="000C27E1" w:rsidRDefault="000C27E1" w:rsidP="000C27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Escola Municipal de Ensino Fundamental Giocondo é uma escola tradicional do nosso município, atende alunos da </w:t>
      </w:r>
      <w:proofErr w:type="spellStart"/>
      <w:r>
        <w:rPr>
          <w:rFonts w:ascii="Times New Roman" w:hAnsi="Times New Roman" w:cs="Times New Roman"/>
          <w:b/>
        </w:rPr>
        <w:t>Pré</w:t>
      </w:r>
      <w:proofErr w:type="spellEnd"/>
      <w:r>
        <w:rPr>
          <w:rFonts w:ascii="Times New Roman" w:hAnsi="Times New Roman" w:cs="Times New Roman"/>
          <w:b/>
        </w:rPr>
        <w:t>–Escola ao nono ano, neste ano conta com 570(quinhentos e setenta alunos). Nos últimos anos várias ações foram feitas para proporcionar mais segurança aos seus alunos, professores e funcionários. Em conversa com os funcionários e pais percebeu-se que dá para fazer ainda mais para garantir a segurança de todos, isolar esse pequeno espaço acima citado, onde os estudantes tem contato com pessoas de fora do ambiente escolar é fundamental. Contamos com sensibilidade da Administração Municipal para dar uma atenção especial a esta sugestão que irá proporcionar mais segurança.</w:t>
      </w:r>
    </w:p>
    <w:p w14:paraId="20D10094" w14:textId="77777777" w:rsidR="000C27E1" w:rsidRDefault="000C27E1" w:rsidP="000C27E1">
      <w:pPr>
        <w:jc w:val="center"/>
        <w:rPr>
          <w:rFonts w:ascii="Times New Roman" w:hAnsi="Times New Roman" w:cs="Times New Roman"/>
          <w:b/>
        </w:rPr>
      </w:pPr>
    </w:p>
    <w:p w14:paraId="0D0FEAD6" w14:textId="77777777" w:rsidR="000C27E1" w:rsidRPr="00B72F16" w:rsidRDefault="000C27E1" w:rsidP="000C27E1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  <w:shd w:val="clear" w:color="auto" w:fill="FFFFFF"/>
        </w:rPr>
        <w:t xml:space="preserve">                          </w:t>
      </w:r>
      <w:r w:rsidRPr="00B72F16">
        <w:rPr>
          <w:rFonts w:ascii="Times New Roman" w:hAnsi="Times New Roman" w:cs="Times New Roman"/>
        </w:rPr>
        <w:t xml:space="preserve">Contamos com o apoio dos Nobres </w:t>
      </w:r>
      <w:proofErr w:type="gramStart"/>
      <w:r w:rsidRPr="00B72F16">
        <w:rPr>
          <w:rFonts w:ascii="Times New Roman" w:hAnsi="Times New Roman" w:cs="Times New Roman"/>
        </w:rPr>
        <w:t>Edis</w:t>
      </w:r>
      <w:proofErr w:type="gramEnd"/>
      <w:r w:rsidRPr="00B72F16">
        <w:rPr>
          <w:rFonts w:ascii="Times New Roman" w:hAnsi="Times New Roman" w:cs="Times New Roman"/>
        </w:rPr>
        <w:t xml:space="preserve"> e desde já agradecemos,</w:t>
      </w:r>
    </w:p>
    <w:p w14:paraId="36B0C8A4" w14:textId="77777777" w:rsidR="000C27E1" w:rsidRPr="00B72F16" w:rsidRDefault="000C27E1" w:rsidP="000C27E1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Atenciosamente,</w:t>
      </w:r>
    </w:p>
    <w:p w14:paraId="370E1E8F" w14:textId="77777777" w:rsidR="000C27E1" w:rsidRPr="00B72F16" w:rsidRDefault="000C27E1" w:rsidP="000C27E1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Sala de Sessões Zalmair João Roier</w:t>
      </w:r>
      <w:r>
        <w:rPr>
          <w:rFonts w:ascii="Times New Roman" w:hAnsi="Times New Roman" w:cs="Times New Roman"/>
        </w:rPr>
        <w:t xml:space="preserve"> </w:t>
      </w:r>
      <w:r w:rsidRPr="00B72F16">
        <w:rPr>
          <w:rFonts w:ascii="Times New Roman" w:hAnsi="Times New Roman" w:cs="Times New Roman"/>
        </w:rPr>
        <w:t>(Alemão)</w:t>
      </w:r>
    </w:p>
    <w:p w14:paraId="33B72BC4" w14:textId="77777777" w:rsidR="000C27E1" w:rsidRPr="00B72F16" w:rsidRDefault="000C27E1" w:rsidP="000C27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Tapejara, 03 de Julho</w:t>
      </w:r>
      <w:r w:rsidRPr="00B72F16">
        <w:rPr>
          <w:rFonts w:ascii="Times New Roman" w:hAnsi="Times New Roman" w:cs="Times New Roman"/>
        </w:rPr>
        <w:t xml:space="preserve"> de 2023.</w:t>
      </w:r>
    </w:p>
    <w:p w14:paraId="1516D38D" w14:textId="77777777" w:rsidR="000C27E1" w:rsidRPr="00B72F16" w:rsidRDefault="000C27E1" w:rsidP="000C27E1">
      <w:pPr>
        <w:jc w:val="center"/>
        <w:rPr>
          <w:rFonts w:ascii="Times New Roman" w:hAnsi="Times New Roman" w:cs="Times New Roman"/>
        </w:rPr>
      </w:pPr>
    </w:p>
    <w:p w14:paraId="27BE776E" w14:textId="77777777" w:rsidR="000C27E1" w:rsidRPr="00B72F16" w:rsidRDefault="000C27E1" w:rsidP="000C27E1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>Altamir Galvão Waltrich                            José Marcos Sutil</w:t>
      </w:r>
    </w:p>
    <w:p w14:paraId="50F87B12" w14:textId="77777777" w:rsidR="000C27E1" w:rsidRDefault="000C27E1" w:rsidP="000C27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B72F16">
        <w:rPr>
          <w:rFonts w:ascii="Times New Roman" w:hAnsi="Times New Roman" w:cs="Times New Roman"/>
          <w:b/>
        </w:rPr>
        <w:t xml:space="preserve">  Vereador do MDB                                      Vereador do MDB</w:t>
      </w:r>
    </w:p>
    <w:p w14:paraId="67963FA6" w14:textId="77777777" w:rsidR="000C27E1" w:rsidRPr="00B72F16" w:rsidRDefault="000C27E1" w:rsidP="000C27E1">
      <w:pPr>
        <w:jc w:val="center"/>
        <w:rPr>
          <w:rFonts w:ascii="Times New Roman" w:hAnsi="Times New Roman" w:cs="Times New Roman"/>
          <w:b/>
        </w:rPr>
      </w:pPr>
    </w:p>
    <w:p w14:paraId="0A14A28B" w14:textId="77777777" w:rsidR="000C27E1" w:rsidRPr="00B72F16" w:rsidRDefault="000C27E1" w:rsidP="000C27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B72F16">
        <w:rPr>
          <w:rFonts w:ascii="Times New Roman" w:hAnsi="Times New Roman" w:cs="Times New Roman"/>
          <w:b/>
        </w:rPr>
        <w:t>Ma</w:t>
      </w:r>
      <w:r>
        <w:rPr>
          <w:rFonts w:ascii="Times New Roman" w:hAnsi="Times New Roman" w:cs="Times New Roman"/>
          <w:b/>
        </w:rPr>
        <w:t xml:space="preserve">eli Caroline Brunetto </w:t>
      </w:r>
      <w:r w:rsidRPr="00B72F16">
        <w:rPr>
          <w:rFonts w:ascii="Times New Roman" w:hAnsi="Times New Roman" w:cs="Times New Roman"/>
          <w:b/>
        </w:rPr>
        <w:t xml:space="preserve">                             Rafael Menegaz</w:t>
      </w:r>
    </w:p>
    <w:p w14:paraId="73B9814C" w14:textId="7371080D" w:rsidR="00C748EB" w:rsidRPr="007B4847" w:rsidRDefault="000C27E1" w:rsidP="000C27E1">
      <w:pPr>
        <w:jc w:val="center"/>
      </w:pPr>
      <w:r w:rsidRPr="00B72F16">
        <w:rPr>
          <w:rFonts w:ascii="Times New Roman" w:hAnsi="Times New Roman" w:cs="Times New Roman"/>
          <w:b/>
        </w:rPr>
        <w:t xml:space="preserve">          Vereadora do MDB              </w:t>
      </w:r>
      <w:r>
        <w:rPr>
          <w:rFonts w:ascii="Times New Roman" w:hAnsi="Times New Roman" w:cs="Times New Roman"/>
          <w:b/>
        </w:rPr>
        <w:t xml:space="preserve">                  </w:t>
      </w:r>
      <w:r w:rsidRPr="00B72F16">
        <w:rPr>
          <w:rFonts w:ascii="Times New Roman" w:hAnsi="Times New Roman" w:cs="Times New Roman"/>
          <w:b/>
        </w:rPr>
        <w:t>Vereador do MDB</w:t>
      </w:r>
    </w:p>
    <w:sectPr w:rsidR="00C748EB" w:rsidRPr="007B4847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E5028" w14:textId="77777777" w:rsidR="00072096" w:rsidRDefault="00072096" w:rsidP="0082228B">
      <w:pPr>
        <w:spacing w:after="0" w:line="240" w:lineRule="auto"/>
      </w:pPr>
      <w:r>
        <w:separator/>
      </w:r>
    </w:p>
  </w:endnote>
  <w:endnote w:type="continuationSeparator" w:id="0">
    <w:p w14:paraId="20DC7768" w14:textId="77777777" w:rsidR="00072096" w:rsidRDefault="0007209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589F9" w14:textId="77777777" w:rsidR="00072096" w:rsidRDefault="00072096" w:rsidP="0082228B">
      <w:pPr>
        <w:spacing w:after="0" w:line="240" w:lineRule="auto"/>
      </w:pPr>
      <w:r>
        <w:separator/>
      </w:r>
    </w:p>
  </w:footnote>
  <w:footnote w:type="continuationSeparator" w:id="0">
    <w:p w14:paraId="5257D78A" w14:textId="77777777" w:rsidR="00072096" w:rsidRDefault="0007209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072096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072096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072096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72096"/>
    <w:rsid w:val="000C27E1"/>
    <w:rsid w:val="000C50A9"/>
    <w:rsid w:val="00147BBD"/>
    <w:rsid w:val="001C6238"/>
    <w:rsid w:val="0020456D"/>
    <w:rsid w:val="00226CE8"/>
    <w:rsid w:val="0026300B"/>
    <w:rsid w:val="002C7E4C"/>
    <w:rsid w:val="002E063F"/>
    <w:rsid w:val="00350084"/>
    <w:rsid w:val="003A4216"/>
    <w:rsid w:val="003C2B56"/>
    <w:rsid w:val="004D3BE8"/>
    <w:rsid w:val="005807B6"/>
    <w:rsid w:val="00582151"/>
    <w:rsid w:val="005903E4"/>
    <w:rsid w:val="0060025E"/>
    <w:rsid w:val="00613B27"/>
    <w:rsid w:val="00620EE6"/>
    <w:rsid w:val="00685921"/>
    <w:rsid w:val="0072653C"/>
    <w:rsid w:val="00747CB6"/>
    <w:rsid w:val="007652A6"/>
    <w:rsid w:val="007B4847"/>
    <w:rsid w:val="00802094"/>
    <w:rsid w:val="0082228B"/>
    <w:rsid w:val="008502E0"/>
    <w:rsid w:val="00883D87"/>
    <w:rsid w:val="00885FEB"/>
    <w:rsid w:val="008F0D97"/>
    <w:rsid w:val="008F47AD"/>
    <w:rsid w:val="00950733"/>
    <w:rsid w:val="009850A7"/>
    <w:rsid w:val="009A0210"/>
    <w:rsid w:val="009A70F5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C84B56"/>
    <w:rsid w:val="00E2244F"/>
    <w:rsid w:val="00E741B8"/>
    <w:rsid w:val="00E8222D"/>
    <w:rsid w:val="00E822F4"/>
    <w:rsid w:val="00EA7806"/>
    <w:rsid w:val="00EC4285"/>
    <w:rsid w:val="00F22BEE"/>
    <w:rsid w:val="00F51915"/>
    <w:rsid w:val="00F9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7FEA3-9D23-4892-B44F-73261C34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12</cp:revision>
  <cp:lastPrinted>2021-11-29T20:02:00Z</cp:lastPrinted>
  <dcterms:created xsi:type="dcterms:W3CDTF">2023-06-19T18:31:00Z</dcterms:created>
  <dcterms:modified xsi:type="dcterms:W3CDTF">2023-07-03T17:14:00Z</dcterms:modified>
</cp:coreProperties>
</file>