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78422D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75BD9E" wp14:editId="1DF84D3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22D" w:rsidRDefault="0078422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1C5" w:rsidRDefault="009261C5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2F" w:rsidRPr="0078422D" w:rsidRDefault="0067172F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C447A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020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78422D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C447AD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7A7545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353EF" w:rsidRDefault="002353EF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68F" w:rsidRPr="0078422D" w:rsidRDefault="001D568F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3" w:rsidRPr="0078422D" w:rsidRDefault="004E0D9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78422D" w:rsidRDefault="001D568F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C447AD">
              <w:rPr>
                <w:rFonts w:ascii="Arial" w:hAnsi="Arial" w:cs="Arial"/>
                <w:sz w:val="24"/>
                <w:szCs w:val="24"/>
              </w:rPr>
              <w:t>26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045CC8">
              <w:rPr>
                <w:rFonts w:ascii="Arial" w:hAnsi="Arial" w:cs="Arial"/>
                <w:sz w:val="24"/>
                <w:szCs w:val="24"/>
              </w:rPr>
              <w:t>1</w:t>
            </w:r>
            <w:r w:rsidR="00C447AD">
              <w:rPr>
                <w:rFonts w:ascii="Arial" w:hAnsi="Arial" w:cs="Arial"/>
                <w:sz w:val="24"/>
                <w:szCs w:val="24"/>
              </w:rPr>
              <w:t>9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AA3DFE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Pr="0078422D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76AF0" w:rsidRDefault="00D76AF0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56E" w:rsidRPr="0078422D" w:rsidRDefault="0022556E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Default="002353EF" w:rsidP="005703E1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br/>
            </w:r>
            <w:r w:rsidR="00650B3C"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BD2A97" w:rsidRDefault="000338DF" w:rsidP="00F50DE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E843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975EA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noite de terça-feira 20/06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o Presidente da Câmara Déberton Fracaro (Betinho)</w:t>
            </w:r>
            <w:r w:rsidR="006F27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</w:t>
            </w:r>
            <w:r w:rsidR="00E82C0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ou d</w:t>
            </w:r>
            <w:r w:rsidR="003469E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ato inaugural</w:t>
            </w:r>
            <w:r w:rsidR="00E82C0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C</w:t>
            </w:r>
            <w:r w:rsidR="003469E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REDIPLAN</w:t>
            </w:r>
            <w:r w:rsidR="00E82C0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Tapejara. Evento contou com a presença de autoridades do município e demais convidados.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  <w:t xml:space="preserve">- </w:t>
            </w:r>
            <w:r w:rsidR="003350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Quarta-feira à tarde 21/06, o Presidente da Câmara Déberton Fracaro (Betinho), participou da coletiva de imprensa</w:t>
            </w:r>
            <w:r w:rsidR="00DA64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3350D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comissão organizadora da Expo Tapejara.</w:t>
            </w:r>
          </w:p>
          <w:p w:rsidR="000338DF" w:rsidRPr="0078422D" w:rsidRDefault="00DC7EAE" w:rsidP="00C6740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Informamos que, conforme proposta da mesa diretora nos termos do art. 183, I do Regimento Interno, ficou constituída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Comissão Especial de Alteração 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 Regimento Interno com base no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artigo nº 77</w:t>
            </w:r>
            <w:r w:rsidRPr="00DC7EA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RI</w:t>
            </w:r>
            <w:r w:rsidRPr="00DC7EA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Com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põe</w:t>
            </w:r>
            <w:r w:rsidR="00C406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Comissão os seguintes vereadores: </w:t>
            </w:r>
            <w:r w:rsidR="00C406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Paulo Cesar </w:t>
            </w:r>
            <w:proofErr w:type="spellStart"/>
            <w:r w:rsidR="00C406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</w:t>
            </w:r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angaro</w:t>
            </w:r>
            <w:proofErr w:type="spellEnd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(PDT), Josué </w:t>
            </w:r>
            <w:proofErr w:type="spellStart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(PP), Rita Scariot </w:t>
            </w:r>
            <w:proofErr w:type="spellStart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Sossellla</w:t>
            </w:r>
            <w:proofErr w:type="spellEnd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(PSB), Celso Fernandes de Oliveira (Cidadania) e Altamir Galvão </w:t>
            </w:r>
            <w:proofErr w:type="spellStart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Waltrich</w:t>
            </w:r>
            <w:proofErr w:type="spellEnd"/>
            <w:r w:rsidR="00C67405" w:rsidRP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(MDB).</w:t>
            </w:r>
            <w:r w:rsidR="00C6740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 respectivas funções de Pres</w:t>
            </w:r>
            <w:r w:rsidR="00C406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idente, Relator e Secretário serão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definidas na primeira reunião da comissão, também com data a ser definida.</w:t>
            </w:r>
            <w:bookmarkStart w:id="0" w:name="_GoBack"/>
            <w:bookmarkEnd w:id="0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F1A10" w:rsidRDefault="00EF1A1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0025" w:rsidRDefault="008B6339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n° 233</w:t>
            </w:r>
            <w:r w:rsidR="00BA0025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EF1A10" w:rsidRDefault="00EF1A10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</w:t>
            </w:r>
            <w:r w:rsidR="008D4491">
              <w:rPr>
                <w:rFonts w:ascii="Arial" w:hAnsi="Arial" w:cs="Arial"/>
                <w:sz w:val="24"/>
                <w:szCs w:val="24"/>
              </w:rPr>
              <w:t>7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EF1A10" w:rsidRDefault="00EF1A10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</w:t>
            </w:r>
            <w:r w:rsidR="008D4491">
              <w:rPr>
                <w:rFonts w:ascii="Arial" w:hAnsi="Arial" w:cs="Arial"/>
                <w:sz w:val="24"/>
                <w:szCs w:val="24"/>
              </w:rPr>
              <w:t>8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8B6339" w:rsidRPr="000A7BAD" w:rsidRDefault="008B6339" w:rsidP="008B633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</w:t>
            </w:r>
            <w:r w:rsidR="0040387C">
              <w:rPr>
                <w:rFonts w:ascii="Arial" w:hAnsi="Arial" w:cs="Arial"/>
                <w:sz w:val="24"/>
                <w:szCs w:val="24"/>
              </w:rPr>
              <w:t>9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DF6CE5" w:rsidRDefault="00DF6CE5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</w:t>
            </w:r>
            <w:r w:rsidR="008D4491">
              <w:rPr>
                <w:rFonts w:ascii="Arial" w:hAnsi="Arial" w:cs="Arial"/>
                <w:sz w:val="24"/>
                <w:szCs w:val="24"/>
              </w:rPr>
              <w:t>4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45CC8" w:rsidRDefault="00045CC8" w:rsidP="00045CC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</w:t>
            </w:r>
            <w:r w:rsidR="008D4491">
              <w:rPr>
                <w:rFonts w:ascii="Arial" w:hAnsi="Arial" w:cs="Arial"/>
                <w:sz w:val="24"/>
                <w:szCs w:val="24"/>
              </w:rPr>
              <w:t>5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3220F" w:rsidRDefault="0013220F" w:rsidP="0013220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</w:t>
            </w:r>
            <w:r w:rsidR="008D449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8D4491" w:rsidRDefault="008D4491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37/23;</w:t>
            </w:r>
          </w:p>
          <w:p w:rsidR="008D4491" w:rsidRDefault="008D4491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38/23;</w:t>
            </w:r>
          </w:p>
          <w:p w:rsidR="008D4491" w:rsidRDefault="008D4491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39/23;</w:t>
            </w:r>
          </w:p>
          <w:p w:rsidR="008D4491" w:rsidRDefault="008D4491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40/23;</w:t>
            </w:r>
          </w:p>
          <w:p w:rsidR="008D4491" w:rsidRDefault="008D4491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41/23;</w:t>
            </w:r>
          </w:p>
          <w:p w:rsidR="003469E6" w:rsidRDefault="003469E6" w:rsidP="003469E6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42/23;</w:t>
            </w:r>
          </w:p>
          <w:p w:rsidR="003469E6" w:rsidRDefault="003469E6" w:rsidP="008D449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1D568F" w:rsidRPr="0078422D" w:rsidRDefault="001D568F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1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78422D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Pr="0078422D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78422D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7BF4" w:rsidRDefault="009261C5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57BF4"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0E53CA" w:rsidRPr="00B85177" w:rsidRDefault="000338DF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6430C" w:rsidRPr="00B85177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B85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30C" w:rsidRPr="00B85177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B8517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B85177">
              <w:rPr>
                <w:rFonts w:ascii="Arial" w:hAnsi="Arial" w:cs="Arial"/>
                <w:b/>
                <w:sz w:val="24"/>
                <w:szCs w:val="24"/>
              </w:rPr>
              <w:t>jeto de Lei do Executivo nº 0</w:t>
            </w:r>
            <w:r w:rsidR="00B834A1"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="008A4DC9" w:rsidRPr="00B85177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="008B2742" w:rsidRPr="00B8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34A1">
              <w:rPr>
                <w:rFonts w:ascii="Arial" w:hAnsi="Arial" w:cs="Arial"/>
                <w:b/>
                <w:sz w:val="24"/>
                <w:szCs w:val="24"/>
              </w:rPr>
              <w:t>Revoga a Lei n.°3952 de 24 de fevereiro de 2015, que institui o programa serviço de acolhimento em família acolhedora e dá outras providências.</w:t>
            </w:r>
          </w:p>
          <w:p w:rsidR="0046430C" w:rsidRPr="00B85177" w:rsidRDefault="008A4DC9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430C" w:rsidRPr="00B8517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B85177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 w:rsidRPr="00B85177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8B2742" w:rsidRPr="00B85177">
              <w:rPr>
                <w:rFonts w:ascii="Arial" w:hAnsi="Arial" w:cs="Arial"/>
                <w:sz w:val="24"/>
                <w:szCs w:val="24"/>
              </w:rPr>
              <w:t>de Lei do Executivo nº 0</w:t>
            </w:r>
            <w:r w:rsidR="00B834A1">
              <w:rPr>
                <w:rFonts w:ascii="Arial" w:hAnsi="Arial" w:cs="Arial"/>
                <w:sz w:val="24"/>
                <w:szCs w:val="24"/>
              </w:rPr>
              <w:t>42</w:t>
            </w:r>
            <w:r w:rsidRPr="00B85177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B85177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8422D" w:rsidRDefault="000E53CA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338DF" w:rsidRPr="00B85177" w:rsidRDefault="000338DF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27B95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74750">
              <w:rPr>
                <w:rFonts w:ascii="Arial" w:hAnsi="Arial" w:cs="Arial"/>
                <w:b/>
                <w:sz w:val="24"/>
                <w:szCs w:val="24"/>
              </w:rPr>
              <w:t>Em discussão o P</w:t>
            </w:r>
            <w:r w:rsidR="00E27B95" w:rsidRPr="0097475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A1187" w:rsidRPr="00974750">
              <w:rPr>
                <w:rFonts w:ascii="Arial" w:hAnsi="Arial" w:cs="Arial"/>
                <w:b/>
                <w:sz w:val="24"/>
                <w:szCs w:val="24"/>
              </w:rPr>
              <w:t>ojeto de Lei do Executivo nº 04</w:t>
            </w:r>
            <w:r w:rsidR="00EC42E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7475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02313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EC42ED">
              <w:rPr>
                <w:rFonts w:ascii="Arial" w:hAnsi="Arial" w:cs="Arial"/>
                <w:b/>
                <w:sz w:val="24"/>
                <w:szCs w:val="24"/>
              </w:rPr>
              <w:t>ltera e inclui dispositivos na Lei n° 3442 de 24 de dezembro de 2010 que institui o novo Código Tributário Municipal e dá outras providências.</w:t>
            </w:r>
            <w:r w:rsidR="00EC42ED" w:rsidRPr="009747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AA1187" w:rsidRPr="00974750">
              <w:rPr>
                <w:rFonts w:ascii="Arial" w:hAnsi="Arial" w:cs="Arial"/>
                <w:sz w:val="24"/>
                <w:szCs w:val="24"/>
              </w:rPr>
              <w:t>ojeto de Lei d</w:t>
            </w:r>
            <w:r w:rsidR="00974750" w:rsidRPr="00974750">
              <w:rPr>
                <w:rFonts w:ascii="Arial" w:hAnsi="Arial" w:cs="Arial"/>
                <w:sz w:val="24"/>
                <w:szCs w:val="24"/>
              </w:rPr>
              <w:t>o Executivo nº 04</w:t>
            </w:r>
            <w:r w:rsidR="009D7483">
              <w:rPr>
                <w:rFonts w:ascii="Arial" w:hAnsi="Arial" w:cs="Arial"/>
                <w:sz w:val="24"/>
                <w:szCs w:val="24"/>
              </w:rPr>
              <w:t>6</w:t>
            </w:r>
            <w:r w:rsidRPr="0097475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78422D" w:rsidRDefault="000E53CA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02</w:t>
            </w:r>
            <w:r w:rsidR="00A17F8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 xml:space="preserve"> José Marcos Sutil (Zezinho) do MDB, com apoio da bancada do MDB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>. “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>Sugerem</w:t>
            </w:r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 xml:space="preserve"> ao Poder Público Municipal, através dos setores competentes que estudem a viabilidade da colocação de 100 metros de asfalto na subida da Rua Santo Canali, próximo ao Visual Informática</w:t>
            </w:r>
            <w:r w:rsidR="00070C30" w:rsidRPr="00070C3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E4D93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02</w:t>
            </w:r>
            <w:r w:rsidR="00583EC8">
              <w:rPr>
                <w:rFonts w:ascii="Arial" w:hAnsi="Arial" w:cs="Arial"/>
                <w:sz w:val="24"/>
                <w:szCs w:val="24"/>
              </w:rPr>
              <w:t>8</w:t>
            </w:r>
            <w:r w:rsidRPr="000E53C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4A4B51" w:rsidRPr="004A4B51" w:rsidRDefault="004A4B51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Em discussão a Indicação nº 02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>/2023 de autoria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 xml:space="preserve">s Vereadores Altamir Galvão 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 xml:space="preserve">Waltrich (Professor Altamir) </w:t>
            </w:r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>e José Marcos Sutil do MDB, com apoio da bancada do MDB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 xml:space="preserve"> “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>Suger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 xml:space="preserve">ao Poder Público Municipal, através dos setores competentes que estudem a viabilidade de fazer a abertura e pavimentação do prolongamento da Rua </w:t>
            </w:r>
            <w:proofErr w:type="spellStart"/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>Fredolino</w:t>
            </w:r>
            <w:proofErr w:type="spellEnd"/>
            <w:r w:rsidR="00583EC8" w:rsidRPr="00583EC8">
              <w:rPr>
                <w:rFonts w:ascii="Arial" w:hAnsi="Arial" w:cs="Arial"/>
                <w:b/>
                <w:sz w:val="24"/>
                <w:szCs w:val="24"/>
              </w:rPr>
              <w:t xml:space="preserve"> Chimango (Rua localizada em frente ao Corpo de Bombeiros voluntários de Tapejara) no sentido Rua Independência (ERS 430)</w:t>
            </w:r>
            <w:r w:rsidR="00D027A9" w:rsidRPr="00D027A9">
              <w:rPr>
                <w:rFonts w:ascii="Arial" w:hAnsi="Arial" w:cs="Arial"/>
                <w:b/>
                <w:sz w:val="24"/>
                <w:szCs w:val="24"/>
              </w:rPr>
              <w:t>.”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 xml:space="preserve">  A palavra está com senhores vereadores.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4A4B51">
              <w:rPr>
                <w:rFonts w:ascii="Arial" w:hAnsi="Arial" w:cs="Arial"/>
                <w:sz w:val="24"/>
                <w:szCs w:val="24"/>
              </w:rPr>
              <w:t>co em votação à Indicação</w:t>
            </w:r>
            <w:r w:rsidR="00D027A9">
              <w:rPr>
                <w:rFonts w:ascii="Arial" w:hAnsi="Arial" w:cs="Arial"/>
                <w:sz w:val="24"/>
                <w:szCs w:val="24"/>
              </w:rPr>
              <w:t xml:space="preserve"> nº 02</w:t>
            </w:r>
            <w:r w:rsidR="00583EC8">
              <w:rPr>
                <w:rFonts w:ascii="Arial" w:hAnsi="Arial" w:cs="Arial"/>
                <w:sz w:val="24"/>
                <w:szCs w:val="24"/>
              </w:rPr>
              <w:t>9</w:t>
            </w:r>
            <w:r w:rsidRPr="003E4D9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83EC8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583EC8" w:rsidRPr="004A4B51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Em discussão a Indicação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/2023 de autoria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C275B6">
              <w:rPr>
                <w:rFonts w:ascii="Arial" w:hAnsi="Arial" w:cs="Arial"/>
                <w:b/>
                <w:sz w:val="24"/>
                <w:szCs w:val="24"/>
              </w:rPr>
              <w:t xml:space="preserve"> Celso Fernandes de Oliveira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F4764">
              <w:rPr>
                <w:rFonts w:ascii="Arial" w:hAnsi="Arial" w:cs="Arial"/>
                <w:b/>
                <w:sz w:val="24"/>
                <w:szCs w:val="24"/>
              </w:rPr>
              <w:t xml:space="preserve"> “Sugere</w:t>
            </w:r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 xml:space="preserve"> ao Poder Público Municipal, através dos setores competentes, que dentro do Planejamento do Governo, sejam feitas melhorias, o </w:t>
            </w:r>
            <w:proofErr w:type="spellStart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>reperfilamento</w:t>
            </w:r>
            <w:proofErr w:type="spellEnd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 xml:space="preserve"> ou uma camada asfáltica e bem como o saneamento básico nas Ruas: Anério Borges; Amélia F. da Silva; Lourenço José </w:t>
            </w:r>
            <w:proofErr w:type="spellStart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>Dal’Oliver</w:t>
            </w:r>
            <w:proofErr w:type="spellEnd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 xml:space="preserve">, José </w:t>
            </w:r>
            <w:proofErr w:type="spellStart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>Panho</w:t>
            </w:r>
            <w:proofErr w:type="spellEnd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 xml:space="preserve">; Paulino da Silva; Vilson Argenta e Final Pedro </w:t>
            </w:r>
            <w:proofErr w:type="spellStart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>Rebeschini</w:t>
            </w:r>
            <w:proofErr w:type="spellEnd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 xml:space="preserve">, ambas no Bairro São </w:t>
            </w:r>
            <w:proofErr w:type="gramStart"/>
            <w:r w:rsidR="005F4764" w:rsidRPr="005F4764">
              <w:rPr>
                <w:rFonts w:ascii="Arial" w:hAnsi="Arial" w:cs="Arial"/>
                <w:b/>
                <w:sz w:val="24"/>
                <w:szCs w:val="24"/>
              </w:rPr>
              <w:t>Paulo.”</w:t>
            </w:r>
            <w:proofErr w:type="gramEnd"/>
            <w:r w:rsidRPr="002B1B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3EC8" w:rsidRPr="003E4D93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 xml:space="preserve">  A palavra está com senhores vereadores.</w:t>
            </w:r>
          </w:p>
          <w:p w:rsidR="00583EC8" w:rsidRPr="003E4D93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</w:t>
            </w:r>
            <w:r w:rsidR="005F4764">
              <w:rPr>
                <w:rFonts w:ascii="Arial" w:hAnsi="Arial" w:cs="Arial"/>
                <w:sz w:val="24"/>
                <w:szCs w:val="24"/>
              </w:rPr>
              <w:t xml:space="preserve"> nº 030</w:t>
            </w:r>
            <w:r w:rsidRPr="003E4D9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583EC8" w:rsidRPr="003E4D93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583EC8" w:rsidRDefault="00583EC8" w:rsidP="00583EC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Pr="003E4D93" w:rsidRDefault="003E4D93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DE7B6E" w:rsidRPr="0078422D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0338DF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</w:p>
          <w:p w:rsidR="00DE7B6E" w:rsidRDefault="000338DF" w:rsidP="00DE7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E7B6E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DE7B6E" w:rsidRDefault="00DE7B6E" w:rsidP="00DE7B6E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o Vereador:</w:t>
            </w:r>
            <w:r w:rsidR="00570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EC5" w:rsidRPr="0078422D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 w:rsidRPr="0078422D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 w:rsidRPr="0078422D">
              <w:rPr>
                <w:rFonts w:ascii="Arial" w:hAnsi="Arial" w:cs="Arial"/>
                <w:sz w:val="24"/>
                <w:szCs w:val="24"/>
              </w:rPr>
              <w:t>, Rita Scariot Sossella</w:t>
            </w:r>
            <w:r w:rsidR="00AE5375" w:rsidRPr="0078422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, Everton Rovani</w:t>
            </w:r>
            <w:r w:rsidR="004A4B51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8775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77536" w:rsidRPr="0078422D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5702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7029A" w:rsidRPr="0078422D">
              <w:rPr>
                <w:rFonts w:ascii="Arial" w:hAnsi="Arial" w:cs="Arial"/>
                <w:sz w:val="24"/>
                <w:szCs w:val="24"/>
              </w:rPr>
              <w:t xml:space="preserve">Maeli </w:t>
            </w:r>
            <w:proofErr w:type="spellStart"/>
            <w:r w:rsidR="0057029A" w:rsidRPr="0078422D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0F25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F2517" w:rsidRPr="0078422D">
              <w:rPr>
                <w:rFonts w:ascii="Arial" w:hAnsi="Arial" w:cs="Arial"/>
                <w:sz w:val="24"/>
                <w:szCs w:val="24"/>
              </w:rPr>
              <w:t xml:space="preserve">Paulo Cesar </w:t>
            </w:r>
            <w:proofErr w:type="spellStart"/>
            <w:r w:rsidR="000F2517" w:rsidRPr="0078422D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4A4B51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DF0CC5" w:rsidRPr="0078422D" w:rsidRDefault="00DF0CC5" w:rsidP="00DE7B6E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0338DF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DC4CB2" w:rsidRPr="0078422D" w:rsidRDefault="00297B5C" w:rsidP="00962F86">
            <w:pPr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 n°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09A8">
              <w:rPr>
                <w:rFonts w:ascii="Arial" w:hAnsi="Arial" w:cs="Arial"/>
                <w:b/>
                <w:sz w:val="24"/>
                <w:szCs w:val="24"/>
              </w:rPr>
              <w:t>044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D7483">
              <w:rPr>
                <w:rFonts w:ascii="Arial" w:hAnsi="Arial" w:cs="Arial"/>
                <w:b/>
                <w:sz w:val="24"/>
                <w:szCs w:val="24"/>
              </w:rPr>
              <w:t>047, 0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9D7483">
              <w:rPr>
                <w:rFonts w:ascii="Arial" w:hAnsi="Arial" w:cs="Arial"/>
                <w:b/>
                <w:sz w:val="24"/>
                <w:szCs w:val="24"/>
              </w:rPr>
              <w:t xml:space="preserve"> e 049</w:t>
            </w:r>
            <w:r w:rsidR="004C09A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  <w:r w:rsidR="00896F69">
              <w:rPr>
                <w:rFonts w:ascii="Arial" w:hAnsi="Arial" w:cs="Arial"/>
                <w:b/>
                <w:sz w:val="24"/>
                <w:szCs w:val="24"/>
              </w:rPr>
              <w:br/>
              <w:t>- Indicações nº</w:t>
            </w:r>
            <w:r w:rsidR="0097142B">
              <w:rPr>
                <w:rFonts w:ascii="Arial" w:hAnsi="Arial" w:cs="Arial"/>
                <w:b/>
                <w:sz w:val="24"/>
                <w:szCs w:val="24"/>
              </w:rPr>
              <w:t xml:space="preserve"> 031,</w:t>
            </w:r>
            <w:r w:rsidR="00A51C66">
              <w:rPr>
                <w:rFonts w:ascii="Arial" w:hAnsi="Arial" w:cs="Arial"/>
                <w:b/>
                <w:sz w:val="24"/>
                <w:szCs w:val="24"/>
              </w:rPr>
              <w:t xml:space="preserve"> 032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7142B">
              <w:rPr>
                <w:rFonts w:ascii="Arial" w:hAnsi="Arial" w:cs="Arial"/>
                <w:b/>
                <w:sz w:val="24"/>
                <w:szCs w:val="24"/>
              </w:rPr>
              <w:t xml:space="preserve"> 033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>, 034</w:t>
            </w:r>
            <w:r w:rsidR="00E13B87">
              <w:rPr>
                <w:rFonts w:ascii="Arial" w:hAnsi="Arial" w:cs="Arial"/>
                <w:b/>
                <w:sz w:val="24"/>
                <w:szCs w:val="24"/>
              </w:rPr>
              <w:t>, 035, 036, 037, 038, 039, 040,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 xml:space="preserve"> 041</w:t>
            </w:r>
            <w:r w:rsidR="00E13B87">
              <w:rPr>
                <w:rFonts w:ascii="Arial" w:hAnsi="Arial" w:cs="Arial"/>
                <w:b/>
                <w:sz w:val="24"/>
                <w:szCs w:val="24"/>
              </w:rPr>
              <w:t xml:space="preserve"> e 042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Default="000338DF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280573" w:rsidRPr="0078422D" w:rsidRDefault="002267F6" w:rsidP="005F4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5F4764">
              <w:rPr>
                <w:rFonts w:ascii="Arial" w:hAnsi="Arial" w:cs="Arial"/>
                <w:sz w:val="24"/>
                <w:szCs w:val="24"/>
              </w:rPr>
              <w:t>03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5F4764">
              <w:rPr>
                <w:rFonts w:ascii="Arial" w:hAnsi="Arial" w:cs="Arial"/>
                <w:sz w:val="24"/>
                <w:szCs w:val="24"/>
              </w:rPr>
              <w:t>7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62BF0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6FCE"/>
    <w:rsid w:val="00016585"/>
    <w:rsid w:val="00017244"/>
    <w:rsid w:val="00023132"/>
    <w:rsid w:val="000248D8"/>
    <w:rsid w:val="000268C6"/>
    <w:rsid w:val="000320F3"/>
    <w:rsid w:val="00032B34"/>
    <w:rsid w:val="000338DF"/>
    <w:rsid w:val="00033D44"/>
    <w:rsid w:val="00045CC8"/>
    <w:rsid w:val="00054102"/>
    <w:rsid w:val="0005753E"/>
    <w:rsid w:val="00063653"/>
    <w:rsid w:val="00070C30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3B5C"/>
    <w:rsid w:val="000D763B"/>
    <w:rsid w:val="000E0F80"/>
    <w:rsid w:val="000E13EF"/>
    <w:rsid w:val="000E15DD"/>
    <w:rsid w:val="000E223C"/>
    <w:rsid w:val="000E53CA"/>
    <w:rsid w:val="000E6FC1"/>
    <w:rsid w:val="000F2517"/>
    <w:rsid w:val="00102DF5"/>
    <w:rsid w:val="00122189"/>
    <w:rsid w:val="001272F3"/>
    <w:rsid w:val="0013220F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17D6"/>
    <w:rsid w:val="001933E1"/>
    <w:rsid w:val="001A7A60"/>
    <w:rsid w:val="001B2552"/>
    <w:rsid w:val="001C05EA"/>
    <w:rsid w:val="001C4567"/>
    <w:rsid w:val="001C7638"/>
    <w:rsid w:val="001D568F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50734"/>
    <w:rsid w:val="0025324E"/>
    <w:rsid w:val="0025627E"/>
    <w:rsid w:val="00263DA5"/>
    <w:rsid w:val="002644FB"/>
    <w:rsid w:val="0026645A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C678E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75DA"/>
    <w:rsid w:val="0032063A"/>
    <w:rsid w:val="00322CE6"/>
    <w:rsid w:val="00324C7A"/>
    <w:rsid w:val="003350DC"/>
    <w:rsid w:val="00335DF1"/>
    <w:rsid w:val="0033778B"/>
    <w:rsid w:val="003469E6"/>
    <w:rsid w:val="003505B8"/>
    <w:rsid w:val="00354B64"/>
    <w:rsid w:val="00365334"/>
    <w:rsid w:val="0036707D"/>
    <w:rsid w:val="00373C73"/>
    <w:rsid w:val="00375FEF"/>
    <w:rsid w:val="00376ED7"/>
    <w:rsid w:val="003845A2"/>
    <w:rsid w:val="003852DB"/>
    <w:rsid w:val="00390F34"/>
    <w:rsid w:val="00392F21"/>
    <w:rsid w:val="003967FD"/>
    <w:rsid w:val="003971D2"/>
    <w:rsid w:val="003A48D8"/>
    <w:rsid w:val="003A5F29"/>
    <w:rsid w:val="003B3BE1"/>
    <w:rsid w:val="003B4668"/>
    <w:rsid w:val="003B4DD9"/>
    <w:rsid w:val="003C20CD"/>
    <w:rsid w:val="003C4F4C"/>
    <w:rsid w:val="003C54C7"/>
    <w:rsid w:val="003C6BA3"/>
    <w:rsid w:val="003D3300"/>
    <w:rsid w:val="003D41CA"/>
    <w:rsid w:val="003D48D1"/>
    <w:rsid w:val="003D527E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F07"/>
    <w:rsid w:val="0042031C"/>
    <w:rsid w:val="00421568"/>
    <w:rsid w:val="004233C1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9A8"/>
    <w:rsid w:val="004C332C"/>
    <w:rsid w:val="004E0967"/>
    <w:rsid w:val="004E0D93"/>
    <w:rsid w:val="004E50FC"/>
    <w:rsid w:val="004F2533"/>
    <w:rsid w:val="004F36D1"/>
    <w:rsid w:val="004F4DF6"/>
    <w:rsid w:val="004F57F9"/>
    <w:rsid w:val="00506365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0045"/>
    <w:rsid w:val="0054455E"/>
    <w:rsid w:val="00550109"/>
    <w:rsid w:val="00552054"/>
    <w:rsid w:val="00560253"/>
    <w:rsid w:val="00564A64"/>
    <w:rsid w:val="0057029A"/>
    <w:rsid w:val="005703E1"/>
    <w:rsid w:val="005765EE"/>
    <w:rsid w:val="00581C25"/>
    <w:rsid w:val="005836BA"/>
    <w:rsid w:val="00583EC8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3D07"/>
    <w:rsid w:val="00620EE6"/>
    <w:rsid w:val="00621502"/>
    <w:rsid w:val="0062314B"/>
    <w:rsid w:val="00623BD6"/>
    <w:rsid w:val="00624ACF"/>
    <w:rsid w:val="00627057"/>
    <w:rsid w:val="00630218"/>
    <w:rsid w:val="0064688B"/>
    <w:rsid w:val="00647B7F"/>
    <w:rsid w:val="00650B3C"/>
    <w:rsid w:val="00660E17"/>
    <w:rsid w:val="00661AB5"/>
    <w:rsid w:val="0066489D"/>
    <w:rsid w:val="00665491"/>
    <w:rsid w:val="0067172F"/>
    <w:rsid w:val="006720A5"/>
    <w:rsid w:val="00674D22"/>
    <w:rsid w:val="006752C2"/>
    <w:rsid w:val="00675670"/>
    <w:rsid w:val="006810BE"/>
    <w:rsid w:val="00683218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25C"/>
    <w:rsid w:val="007173AB"/>
    <w:rsid w:val="00725DF5"/>
    <w:rsid w:val="00726A69"/>
    <w:rsid w:val="007428EF"/>
    <w:rsid w:val="007467D7"/>
    <w:rsid w:val="007559B8"/>
    <w:rsid w:val="00760890"/>
    <w:rsid w:val="0076156D"/>
    <w:rsid w:val="0076331F"/>
    <w:rsid w:val="00767133"/>
    <w:rsid w:val="0077201A"/>
    <w:rsid w:val="0078422D"/>
    <w:rsid w:val="00785FF1"/>
    <w:rsid w:val="00786BF9"/>
    <w:rsid w:val="007912D8"/>
    <w:rsid w:val="007919A2"/>
    <w:rsid w:val="007A19D0"/>
    <w:rsid w:val="007A3E36"/>
    <w:rsid w:val="007A4BBF"/>
    <w:rsid w:val="007A5399"/>
    <w:rsid w:val="007A7545"/>
    <w:rsid w:val="007B6D3A"/>
    <w:rsid w:val="007C79E6"/>
    <w:rsid w:val="007D3D25"/>
    <w:rsid w:val="007D4950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FF9"/>
    <w:rsid w:val="00857333"/>
    <w:rsid w:val="008635F6"/>
    <w:rsid w:val="00864F90"/>
    <w:rsid w:val="00870625"/>
    <w:rsid w:val="00877536"/>
    <w:rsid w:val="0088262E"/>
    <w:rsid w:val="0088622A"/>
    <w:rsid w:val="00893BEE"/>
    <w:rsid w:val="0089512E"/>
    <w:rsid w:val="00895D7C"/>
    <w:rsid w:val="00896F69"/>
    <w:rsid w:val="00897F9C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318"/>
    <w:rsid w:val="008C4CE2"/>
    <w:rsid w:val="008D4491"/>
    <w:rsid w:val="008E1558"/>
    <w:rsid w:val="008E42F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4F1"/>
    <w:rsid w:val="00923B1A"/>
    <w:rsid w:val="00923E8F"/>
    <w:rsid w:val="009246C4"/>
    <w:rsid w:val="009261C5"/>
    <w:rsid w:val="009434A2"/>
    <w:rsid w:val="00945B75"/>
    <w:rsid w:val="009513BC"/>
    <w:rsid w:val="00953CCB"/>
    <w:rsid w:val="00960252"/>
    <w:rsid w:val="00962F86"/>
    <w:rsid w:val="00967580"/>
    <w:rsid w:val="0097142B"/>
    <w:rsid w:val="00974750"/>
    <w:rsid w:val="00975EAE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07"/>
    <w:rsid w:val="009C00D7"/>
    <w:rsid w:val="009C6B87"/>
    <w:rsid w:val="009C6CD1"/>
    <w:rsid w:val="009D1AF2"/>
    <w:rsid w:val="009D6499"/>
    <w:rsid w:val="009D7483"/>
    <w:rsid w:val="009E2771"/>
    <w:rsid w:val="009F35E5"/>
    <w:rsid w:val="00A018B0"/>
    <w:rsid w:val="00A039EA"/>
    <w:rsid w:val="00A043D1"/>
    <w:rsid w:val="00A05AE0"/>
    <w:rsid w:val="00A11FA2"/>
    <w:rsid w:val="00A158B1"/>
    <w:rsid w:val="00A17F83"/>
    <w:rsid w:val="00A230A2"/>
    <w:rsid w:val="00A231C2"/>
    <w:rsid w:val="00A271A3"/>
    <w:rsid w:val="00A30BC5"/>
    <w:rsid w:val="00A34500"/>
    <w:rsid w:val="00A512F3"/>
    <w:rsid w:val="00A51C66"/>
    <w:rsid w:val="00A62BF0"/>
    <w:rsid w:val="00A66165"/>
    <w:rsid w:val="00A67B8A"/>
    <w:rsid w:val="00A71E93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27CBA"/>
    <w:rsid w:val="00B31E37"/>
    <w:rsid w:val="00B335BB"/>
    <w:rsid w:val="00B362A4"/>
    <w:rsid w:val="00B3687E"/>
    <w:rsid w:val="00B37DD9"/>
    <w:rsid w:val="00B438F9"/>
    <w:rsid w:val="00B45A2A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81AD0"/>
    <w:rsid w:val="00B834A1"/>
    <w:rsid w:val="00B85177"/>
    <w:rsid w:val="00B85751"/>
    <w:rsid w:val="00B85C24"/>
    <w:rsid w:val="00B92452"/>
    <w:rsid w:val="00B94642"/>
    <w:rsid w:val="00B95311"/>
    <w:rsid w:val="00BA0025"/>
    <w:rsid w:val="00BB13E0"/>
    <w:rsid w:val="00BB3494"/>
    <w:rsid w:val="00BB5FCE"/>
    <w:rsid w:val="00BC5683"/>
    <w:rsid w:val="00BC7B4B"/>
    <w:rsid w:val="00BD2A97"/>
    <w:rsid w:val="00BD34B8"/>
    <w:rsid w:val="00BE12AC"/>
    <w:rsid w:val="00BE25D7"/>
    <w:rsid w:val="00BE779E"/>
    <w:rsid w:val="00BF0B60"/>
    <w:rsid w:val="00BF0C9A"/>
    <w:rsid w:val="00BF4422"/>
    <w:rsid w:val="00C078D0"/>
    <w:rsid w:val="00C107F1"/>
    <w:rsid w:val="00C14F77"/>
    <w:rsid w:val="00C171F5"/>
    <w:rsid w:val="00C22FF2"/>
    <w:rsid w:val="00C275B6"/>
    <w:rsid w:val="00C33A92"/>
    <w:rsid w:val="00C35EFD"/>
    <w:rsid w:val="00C40614"/>
    <w:rsid w:val="00C42EA0"/>
    <w:rsid w:val="00C44619"/>
    <w:rsid w:val="00C447AD"/>
    <w:rsid w:val="00C5423D"/>
    <w:rsid w:val="00C56D79"/>
    <w:rsid w:val="00C633BE"/>
    <w:rsid w:val="00C63F0B"/>
    <w:rsid w:val="00C6656E"/>
    <w:rsid w:val="00C67405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44AA"/>
    <w:rsid w:val="00CD50F9"/>
    <w:rsid w:val="00CE07B6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6276"/>
    <w:rsid w:val="00D274A7"/>
    <w:rsid w:val="00D303B5"/>
    <w:rsid w:val="00D32C51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53BB"/>
    <w:rsid w:val="00D96E6B"/>
    <w:rsid w:val="00DA64F3"/>
    <w:rsid w:val="00DB1F14"/>
    <w:rsid w:val="00DC0234"/>
    <w:rsid w:val="00DC4CB2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0CC5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80D30"/>
    <w:rsid w:val="00E82C03"/>
    <w:rsid w:val="00E843A3"/>
    <w:rsid w:val="00E91C9E"/>
    <w:rsid w:val="00E92543"/>
    <w:rsid w:val="00E92996"/>
    <w:rsid w:val="00E94681"/>
    <w:rsid w:val="00EA6A91"/>
    <w:rsid w:val="00EB0317"/>
    <w:rsid w:val="00EB2EB8"/>
    <w:rsid w:val="00EB7B81"/>
    <w:rsid w:val="00EC2CFA"/>
    <w:rsid w:val="00EC42ED"/>
    <w:rsid w:val="00ED4515"/>
    <w:rsid w:val="00ED5E70"/>
    <w:rsid w:val="00ED7574"/>
    <w:rsid w:val="00EE00C2"/>
    <w:rsid w:val="00EE21BB"/>
    <w:rsid w:val="00EE71DE"/>
    <w:rsid w:val="00EF1A10"/>
    <w:rsid w:val="00EF446B"/>
    <w:rsid w:val="00EF48FA"/>
    <w:rsid w:val="00EF5EDD"/>
    <w:rsid w:val="00F0013D"/>
    <w:rsid w:val="00F00357"/>
    <w:rsid w:val="00F047E1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50EF"/>
    <w:rsid w:val="00F6576E"/>
    <w:rsid w:val="00F65A58"/>
    <w:rsid w:val="00F75BE7"/>
    <w:rsid w:val="00F843C4"/>
    <w:rsid w:val="00F8554B"/>
    <w:rsid w:val="00F939B9"/>
    <w:rsid w:val="00F97090"/>
    <w:rsid w:val="00FA071A"/>
    <w:rsid w:val="00FA21C7"/>
    <w:rsid w:val="00FA301E"/>
    <w:rsid w:val="00FA641C"/>
    <w:rsid w:val="00FA7A1B"/>
    <w:rsid w:val="00FB2CEB"/>
    <w:rsid w:val="00FB3418"/>
    <w:rsid w:val="00FB40D1"/>
    <w:rsid w:val="00FB5801"/>
    <w:rsid w:val="00FB5B2B"/>
    <w:rsid w:val="00FB77C0"/>
    <w:rsid w:val="00FC3EDA"/>
    <w:rsid w:val="00FC486D"/>
    <w:rsid w:val="00FD2CF2"/>
    <w:rsid w:val="00FD593D"/>
    <w:rsid w:val="00FE5776"/>
    <w:rsid w:val="00FE6DFC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70957-2A60-45CB-9A17-A2C275E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9A2D-F8F0-47A8-BF61-4E01F888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5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555</cp:revision>
  <cp:lastPrinted>2023-06-19T19:58:00Z</cp:lastPrinted>
  <dcterms:created xsi:type="dcterms:W3CDTF">2022-02-11T12:21:00Z</dcterms:created>
  <dcterms:modified xsi:type="dcterms:W3CDTF">2023-06-23T18:45:00Z</dcterms:modified>
</cp:coreProperties>
</file>