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7EBB" w:rsidRPr="00A1678C" w:rsidRDefault="003E7EBB" w:rsidP="003E7EBB">
      <w:pPr>
        <w:ind w:firstLine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3E7EBB" w:rsidRPr="00A1678C" w:rsidRDefault="003E7EBB" w:rsidP="003E7EBB">
      <w:pPr>
        <w:ind w:firstLine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REQUERIMENTO Nº 019</w:t>
      </w:r>
      <w:r w:rsidRPr="00A1678C">
        <w:rPr>
          <w:rFonts w:ascii="Times New Roman" w:eastAsia="Calibri" w:hAnsi="Times New Roman" w:cs="Times New Roman"/>
          <w:b/>
          <w:sz w:val="24"/>
          <w:szCs w:val="24"/>
        </w:rPr>
        <w:t>/2021</w:t>
      </w:r>
    </w:p>
    <w:p w:rsidR="003E7EBB" w:rsidRPr="00A1678C" w:rsidRDefault="003E7EBB" w:rsidP="003E7EBB">
      <w:pPr>
        <w:ind w:firstLine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3E7EBB" w:rsidRPr="00A1678C" w:rsidRDefault="003E7EBB" w:rsidP="003E7EBB">
      <w:pPr>
        <w:ind w:firstLine="0"/>
        <w:rPr>
          <w:rFonts w:ascii="Times New Roman" w:eastAsia="Calibri" w:hAnsi="Times New Roman" w:cs="Times New Roman"/>
          <w:sz w:val="24"/>
          <w:szCs w:val="24"/>
        </w:rPr>
      </w:pPr>
      <w:r w:rsidRPr="00A1678C">
        <w:rPr>
          <w:rFonts w:ascii="Times New Roman" w:eastAsia="Calibri" w:hAnsi="Times New Roman" w:cs="Times New Roman"/>
          <w:sz w:val="24"/>
          <w:szCs w:val="24"/>
        </w:rPr>
        <w:t xml:space="preserve">            O Presidente da Câmara de Vereadores Carlos Eduardo de Oliveira, juntamente com os vereadores abaixo subscritos, em conformidade com o que estabelece o artigo nº 168 do Regimento Interno </w:t>
      </w:r>
      <w:r>
        <w:rPr>
          <w:rFonts w:ascii="Times New Roman" w:eastAsia="Calibri" w:hAnsi="Times New Roman" w:cs="Times New Roman"/>
          <w:sz w:val="24"/>
          <w:szCs w:val="24"/>
        </w:rPr>
        <w:t>da Casa e conforme Ofício nº 250</w:t>
      </w:r>
      <w:r w:rsidRPr="00A1678C">
        <w:rPr>
          <w:rFonts w:ascii="Times New Roman" w:eastAsia="Calibri" w:hAnsi="Times New Roman" w:cs="Times New Roman"/>
          <w:sz w:val="24"/>
          <w:szCs w:val="24"/>
        </w:rPr>
        <w:t>/2021, do Executivo REQUER a inclusão imediata na Ordem do d</w:t>
      </w:r>
      <w:r>
        <w:rPr>
          <w:rFonts w:ascii="Times New Roman" w:eastAsia="Calibri" w:hAnsi="Times New Roman" w:cs="Times New Roman"/>
          <w:sz w:val="24"/>
          <w:szCs w:val="24"/>
        </w:rPr>
        <w:t>ia da Sessão Ordinária do dia 14 de junho, do</w:t>
      </w:r>
      <w:r w:rsidRPr="00A1678C">
        <w:rPr>
          <w:rFonts w:ascii="Times New Roman" w:eastAsia="Calibri" w:hAnsi="Times New Roman" w:cs="Times New Roman"/>
          <w:sz w:val="24"/>
          <w:szCs w:val="24"/>
        </w:rPr>
        <w:t xml:space="preserve"> Pro</w:t>
      </w:r>
      <w:r>
        <w:rPr>
          <w:rFonts w:ascii="Times New Roman" w:eastAsia="Calibri" w:hAnsi="Times New Roman" w:cs="Times New Roman"/>
          <w:sz w:val="24"/>
          <w:szCs w:val="24"/>
        </w:rPr>
        <w:t>jeto</w:t>
      </w:r>
      <w:bookmarkStart w:id="0" w:name="_GoBack"/>
      <w:bookmarkEnd w:id="0"/>
      <w:r>
        <w:rPr>
          <w:rFonts w:ascii="Times New Roman" w:eastAsia="Calibri" w:hAnsi="Times New Roman" w:cs="Times New Roman"/>
          <w:sz w:val="24"/>
          <w:szCs w:val="24"/>
        </w:rPr>
        <w:t xml:space="preserve"> de Lei do Executivo n° 036</w:t>
      </w:r>
      <w:r w:rsidRPr="00A1678C">
        <w:rPr>
          <w:rFonts w:ascii="Times New Roman" w:eastAsia="Calibri" w:hAnsi="Times New Roman" w:cs="Times New Roman"/>
          <w:sz w:val="24"/>
          <w:szCs w:val="24"/>
        </w:rPr>
        <w:t>/2021.</w:t>
      </w:r>
    </w:p>
    <w:p w:rsidR="003E7EBB" w:rsidRPr="00A1678C" w:rsidRDefault="003E7EBB" w:rsidP="003E7EBB">
      <w:pPr>
        <w:ind w:firstLine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3E7EBB" w:rsidRPr="00A1678C" w:rsidRDefault="003E7EBB" w:rsidP="003E7EBB">
      <w:pPr>
        <w:ind w:firstLine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A1678C">
        <w:rPr>
          <w:rFonts w:ascii="Times New Roman" w:eastAsia="Calibri" w:hAnsi="Times New Roman" w:cs="Times New Roman"/>
          <w:sz w:val="24"/>
          <w:szCs w:val="24"/>
        </w:rPr>
        <w:t>Sala de Sessões Zalmair João Roier</w:t>
      </w:r>
    </w:p>
    <w:p w:rsidR="003E7EBB" w:rsidRPr="00A1678C" w:rsidRDefault="003E7EBB" w:rsidP="003E7EBB">
      <w:pPr>
        <w:spacing w:after="0"/>
        <w:ind w:firstLine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3E7EBB" w:rsidRPr="00A1678C" w:rsidRDefault="003E7EBB" w:rsidP="003E7EBB">
      <w:pPr>
        <w:spacing w:after="0"/>
        <w:ind w:firstLine="0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Tapejara, 14 de junho</w:t>
      </w:r>
      <w:r w:rsidRPr="00A1678C">
        <w:rPr>
          <w:rFonts w:ascii="Times New Roman" w:eastAsia="Calibri" w:hAnsi="Times New Roman" w:cs="Times New Roman"/>
          <w:sz w:val="24"/>
          <w:szCs w:val="24"/>
        </w:rPr>
        <w:t xml:space="preserve"> de 2021.</w:t>
      </w:r>
    </w:p>
    <w:p w:rsidR="003E7EBB" w:rsidRPr="00A1678C" w:rsidRDefault="003E7EBB" w:rsidP="003E7EBB">
      <w:pPr>
        <w:spacing w:after="0"/>
        <w:ind w:firstLine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3E7EBB" w:rsidRPr="00A1678C" w:rsidRDefault="003E7EBB" w:rsidP="003E7EBB">
      <w:pPr>
        <w:spacing w:after="0"/>
        <w:ind w:firstLine="0"/>
        <w:jc w:val="left"/>
        <w:rPr>
          <w:rFonts w:ascii="Times New Roman" w:eastAsia="Calibri" w:hAnsi="Times New Roman" w:cs="Times New Roman"/>
          <w:sz w:val="24"/>
          <w:szCs w:val="24"/>
        </w:rPr>
      </w:pPr>
      <w:r w:rsidRPr="00A1678C">
        <w:rPr>
          <w:rFonts w:ascii="Times New Roman" w:eastAsia="Calibri" w:hAnsi="Times New Roman" w:cs="Times New Roman"/>
          <w:sz w:val="24"/>
          <w:szCs w:val="24"/>
        </w:rPr>
        <w:t xml:space="preserve">       </w:t>
      </w:r>
    </w:p>
    <w:p w:rsidR="003E7EBB" w:rsidRPr="00A1678C" w:rsidRDefault="003E7EBB" w:rsidP="003E7EBB">
      <w:pPr>
        <w:ind w:firstLine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3E7EBB" w:rsidRPr="00A1678C" w:rsidRDefault="003E7EBB" w:rsidP="003E7EBB">
      <w:pPr>
        <w:spacing w:after="0"/>
        <w:ind w:firstLine="0"/>
        <w:jc w:val="left"/>
        <w:rPr>
          <w:rFonts w:ascii="Times New Roman" w:eastAsia="Calibri" w:hAnsi="Times New Roman" w:cs="Times New Roman"/>
          <w:b/>
          <w:sz w:val="24"/>
          <w:szCs w:val="24"/>
        </w:rPr>
      </w:pPr>
      <w:r w:rsidRPr="00A1678C">
        <w:rPr>
          <w:rFonts w:ascii="Times New Roman" w:eastAsia="Calibri" w:hAnsi="Times New Roman" w:cs="Times New Roman"/>
          <w:b/>
          <w:sz w:val="24"/>
          <w:szCs w:val="24"/>
        </w:rPr>
        <w:t xml:space="preserve">          Altamir G. Waltrich            Carlos Eduardo de Oliveira   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   </w:t>
      </w:r>
      <w:r w:rsidRPr="00A1678C">
        <w:rPr>
          <w:rFonts w:ascii="Times New Roman" w:eastAsia="Calibri" w:hAnsi="Times New Roman" w:cs="Times New Roman"/>
          <w:b/>
          <w:sz w:val="24"/>
          <w:szCs w:val="24"/>
        </w:rPr>
        <w:t xml:space="preserve"> Celso Piffer </w:t>
      </w:r>
      <w:r w:rsidRPr="00A1678C">
        <w:rPr>
          <w:rFonts w:ascii="Times New Roman" w:eastAsia="Calibri" w:hAnsi="Times New Roman" w:cs="Times New Roman"/>
          <w:b/>
          <w:sz w:val="24"/>
          <w:szCs w:val="24"/>
        </w:rPr>
        <w:tab/>
        <w:t xml:space="preserve">Bancada do MDB                      Bancada do PSB              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A1678C">
        <w:rPr>
          <w:rFonts w:ascii="Times New Roman" w:eastAsia="Calibri" w:hAnsi="Times New Roman" w:cs="Times New Roman"/>
          <w:b/>
          <w:sz w:val="24"/>
          <w:szCs w:val="24"/>
        </w:rPr>
        <w:t xml:space="preserve">Bancada </w:t>
      </w:r>
      <w:proofErr w:type="gramStart"/>
      <w:r w:rsidRPr="00A1678C">
        <w:rPr>
          <w:rFonts w:ascii="Times New Roman" w:eastAsia="Calibri" w:hAnsi="Times New Roman" w:cs="Times New Roman"/>
          <w:b/>
          <w:sz w:val="24"/>
          <w:szCs w:val="24"/>
        </w:rPr>
        <w:t>Cidadania</w:t>
      </w:r>
      <w:proofErr w:type="gramEnd"/>
    </w:p>
    <w:p w:rsidR="003E7EBB" w:rsidRPr="00A1678C" w:rsidRDefault="003E7EBB" w:rsidP="003E7EBB">
      <w:pPr>
        <w:spacing w:after="0"/>
        <w:ind w:firstLine="0"/>
        <w:jc w:val="left"/>
        <w:rPr>
          <w:rFonts w:ascii="Times New Roman" w:eastAsia="Calibri" w:hAnsi="Times New Roman" w:cs="Times New Roman"/>
          <w:b/>
          <w:sz w:val="24"/>
          <w:szCs w:val="24"/>
        </w:rPr>
      </w:pPr>
      <w:r w:rsidRPr="00A1678C">
        <w:rPr>
          <w:rFonts w:ascii="Times New Roman" w:eastAsia="Calibri" w:hAnsi="Times New Roman" w:cs="Times New Roman"/>
          <w:b/>
          <w:sz w:val="24"/>
          <w:szCs w:val="24"/>
        </w:rPr>
        <w:tab/>
        <w:t xml:space="preserve">          </w:t>
      </w:r>
      <w:r w:rsidRPr="00A1678C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A1678C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A1678C">
        <w:rPr>
          <w:rFonts w:ascii="Times New Roman" w:eastAsia="Calibri" w:hAnsi="Times New Roman" w:cs="Times New Roman"/>
          <w:b/>
          <w:sz w:val="24"/>
          <w:szCs w:val="24"/>
        </w:rPr>
        <w:tab/>
        <w:t xml:space="preserve"> </w:t>
      </w:r>
    </w:p>
    <w:p w:rsidR="003E7EBB" w:rsidRPr="00A1678C" w:rsidRDefault="003E7EBB" w:rsidP="003E7EBB">
      <w:pPr>
        <w:spacing w:after="0"/>
        <w:ind w:firstLine="0"/>
        <w:jc w:val="left"/>
        <w:rPr>
          <w:rFonts w:ascii="Times New Roman" w:eastAsia="Calibri" w:hAnsi="Times New Roman" w:cs="Times New Roman"/>
          <w:b/>
          <w:sz w:val="24"/>
          <w:szCs w:val="24"/>
        </w:rPr>
      </w:pPr>
    </w:p>
    <w:p w:rsidR="003E7EBB" w:rsidRPr="00A1678C" w:rsidRDefault="003E7EBB" w:rsidP="003E7EBB">
      <w:pPr>
        <w:spacing w:after="0"/>
        <w:ind w:firstLine="0"/>
        <w:jc w:val="left"/>
        <w:rPr>
          <w:rFonts w:ascii="Times New Roman" w:eastAsia="Calibri" w:hAnsi="Times New Roman" w:cs="Times New Roman"/>
          <w:b/>
          <w:sz w:val="24"/>
          <w:szCs w:val="24"/>
        </w:rPr>
      </w:pPr>
    </w:p>
    <w:p w:rsidR="003E7EBB" w:rsidRPr="00A1678C" w:rsidRDefault="003E7EBB" w:rsidP="003E7EBB">
      <w:pPr>
        <w:spacing w:after="0"/>
        <w:ind w:firstLine="0"/>
        <w:jc w:val="left"/>
        <w:rPr>
          <w:rFonts w:ascii="Times New Roman" w:eastAsia="Calibri" w:hAnsi="Times New Roman" w:cs="Times New Roman"/>
          <w:b/>
          <w:sz w:val="24"/>
          <w:szCs w:val="24"/>
        </w:rPr>
      </w:pPr>
    </w:p>
    <w:p w:rsidR="003E7EBB" w:rsidRPr="00A1678C" w:rsidRDefault="003E7EBB" w:rsidP="003E7EBB">
      <w:pPr>
        <w:spacing w:after="0"/>
        <w:ind w:firstLine="0"/>
        <w:jc w:val="left"/>
        <w:rPr>
          <w:rFonts w:ascii="Times New Roman" w:eastAsia="Calibri" w:hAnsi="Times New Roman" w:cs="Times New Roman"/>
          <w:b/>
          <w:sz w:val="24"/>
          <w:szCs w:val="24"/>
        </w:rPr>
      </w:pPr>
      <w:r w:rsidRPr="00A1678C">
        <w:rPr>
          <w:rFonts w:ascii="Times New Roman" w:eastAsia="Calibri" w:hAnsi="Times New Roman" w:cs="Times New Roman"/>
          <w:b/>
          <w:sz w:val="24"/>
          <w:szCs w:val="24"/>
        </w:rPr>
        <w:tab/>
        <w:t xml:space="preserve">Rafael Menegaz </w:t>
      </w:r>
      <w:r w:rsidRPr="00A1678C">
        <w:rPr>
          <w:rFonts w:ascii="Times New Roman" w:eastAsia="Calibri" w:hAnsi="Times New Roman" w:cs="Times New Roman"/>
          <w:b/>
          <w:sz w:val="24"/>
          <w:szCs w:val="24"/>
        </w:rPr>
        <w:tab/>
        <w:t xml:space="preserve">          Maeli Cerezoli</w:t>
      </w:r>
      <w:r w:rsidRPr="00A1678C">
        <w:rPr>
          <w:rFonts w:ascii="Times New Roman" w:eastAsia="Calibri" w:hAnsi="Times New Roman" w:cs="Times New Roman"/>
          <w:b/>
          <w:sz w:val="24"/>
          <w:szCs w:val="24"/>
        </w:rPr>
        <w:tab/>
        <w:t xml:space="preserve">                 José Marcos Sutil         </w:t>
      </w:r>
    </w:p>
    <w:p w:rsidR="003E7EBB" w:rsidRPr="00A1678C" w:rsidRDefault="003E7EBB" w:rsidP="003E7EBB">
      <w:pPr>
        <w:spacing w:after="0"/>
        <w:ind w:firstLine="0"/>
        <w:jc w:val="left"/>
        <w:rPr>
          <w:rFonts w:ascii="Times New Roman" w:eastAsia="Calibri" w:hAnsi="Times New Roman" w:cs="Times New Roman"/>
          <w:b/>
          <w:sz w:val="24"/>
          <w:szCs w:val="24"/>
        </w:rPr>
      </w:pPr>
      <w:r w:rsidRPr="00A1678C">
        <w:rPr>
          <w:rFonts w:ascii="Times New Roman" w:eastAsia="Calibri" w:hAnsi="Times New Roman" w:cs="Times New Roman"/>
          <w:b/>
          <w:sz w:val="24"/>
          <w:szCs w:val="24"/>
        </w:rPr>
        <w:tab/>
        <w:t xml:space="preserve">Bancada do MDB             Bancada do MDB              Bancada do MDB            </w:t>
      </w:r>
      <w:r w:rsidRPr="00A1678C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A1678C">
        <w:rPr>
          <w:rFonts w:ascii="Times New Roman" w:eastAsia="Calibri" w:hAnsi="Times New Roman" w:cs="Times New Roman"/>
          <w:b/>
          <w:sz w:val="24"/>
          <w:szCs w:val="24"/>
        </w:rPr>
        <w:tab/>
      </w:r>
    </w:p>
    <w:p w:rsidR="003E7EBB" w:rsidRPr="00A1678C" w:rsidRDefault="003E7EBB" w:rsidP="003E7EBB">
      <w:pPr>
        <w:spacing w:after="0"/>
        <w:ind w:firstLine="0"/>
        <w:jc w:val="left"/>
        <w:rPr>
          <w:rFonts w:ascii="Times New Roman" w:eastAsia="Calibri" w:hAnsi="Times New Roman" w:cs="Times New Roman"/>
          <w:b/>
          <w:sz w:val="24"/>
          <w:szCs w:val="24"/>
        </w:rPr>
      </w:pPr>
      <w:r w:rsidRPr="00A1678C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A1678C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A1678C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A1678C">
        <w:rPr>
          <w:rFonts w:ascii="Times New Roman" w:eastAsia="Calibri" w:hAnsi="Times New Roman" w:cs="Times New Roman"/>
          <w:b/>
          <w:sz w:val="24"/>
          <w:szCs w:val="24"/>
        </w:rPr>
        <w:tab/>
      </w:r>
    </w:p>
    <w:p w:rsidR="003E7EBB" w:rsidRPr="00A1678C" w:rsidRDefault="003E7EBB" w:rsidP="003E7EBB">
      <w:pPr>
        <w:spacing w:after="0"/>
        <w:ind w:firstLine="0"/>
        <w:jc w:val="left"/>
        <w:rPr>
          <w:rFonts w:ascii="Times New Roman" w:eastAsia="Calibri" w:hAnsi="Times New Roman" w:cs="Times New Roman"/>
          <w:b/>
          <w:sz w:val="24"/>
          <w:szCs w:val="24"/>
        </w:rPr>
      </w:pPr>
      <w:r w:rsidRPr="00A1678C">
        <w:rPr>
          <w:rFonts w:ascii="Times New Roman" w:eastAsia="Calibri" w:hAnsi="Times New Roman" w:cs="Times New Roman"/>
          <w:b/>
          <w:sz w:val="24"/>
          <w:szCs w:val="24"/>
        </w:rPr>
        <w:tab/>
        <w:t xml:space="preserve"> </w:t>
      </w:r>
    </w:p>
    <w:p w:rsidR="003E7EBB" w:rsidRPr="00A1678C" w:rsidRDefault="003E7EBB" w:rsidP="003E7EBB">
      <w:pPr>
        <w:spacing w:after="0"/>
        <w:ind w:firstLine="0"/>
        <w:jc w:val="left"/>
        <w:rPr>
          <w:rFonts w:ascii="Times New Roman" w:eastAsia="Calibri" w:hAnsi="Times New Roman" w:cs="Times New Roman"/>
          <w:b/>
          <w:sz w:val="24"/>
          <w:szCs w:val="24"/>
        </w:rPr>
      </w:pPr>
      <w:r w:rsidRPr="00A1678C">
        <w:rPr>
          <w:rFonts w:ascii="Times New Roman" w:eastAsia="Calibri" w:hAnsi="Times New Roman" w:cs="Times New Roman"/>
          <w:b/>
          <w:sz w:val="24"/>
          <w:szCs w:val="24"/>
        </w:rPr>
        <w:t xml:space="preserve">           </w:t>
      </w:r>
      <w:r w:rsidRPr="00A1678C">
        <w:rPr>
          <w:rFonts w:ascii="Times New Roman" w:eastAsia="Calibri" w:hAnsi="Times New Roman" w:cs="Times New Roman"/>
          <w:b/>
          <w:sz w:val="24"/>
          <w:szCs w:val="24"/>
        </w:rPr>
        <w:tab/>
        <w:t xml:space="preserve"> Josué Girardi</w:t>
      </w:r>
      <w:r w:rsidRPr="00A1678C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A1678C">
        <w:rPr>
          <w:rFonts w:ascii="Times New Roman" w:eastAsia="Calibri" w:hAnsi="Times New Roman" w:cs="Times New Roman"/>
          <w:b/>
          <w:sz w:val="24"/>
          <w:szCs w:val="24"/>
        </w:rPr>
        <w:tab/>
      </w:r>
      <w:proofErr w:type="gramStart"/>
      <w:r w:rsidRPr="00A1678C">
        <w:rPr>
          <w:rFonts w:ascii="Times New Roman" w:eastAsia="Calibri" w:hAnsi="Times New Roman" w:cs="Times New Roman"/>
          <w:b/>
          <w:sz w:val="24"/>
          <w:szCs w:val="24"/>
        </w:rPr>
        <w:t xml:space="preserve">  </w:t>
      </w:r>
      <w:proofErr w:type="gramEnd"/>
      <w:r w:rsidRPr="00A1678C">
        <w:rPr>
          <w:rFonts w:ascii="Times New Roman" w:eastAsia="Calibri" w:hAnsi="Times New Roman" w:cs="Times New Roman"/>
          <w:b/>
          <w:sz w:val="24"/>
          <w:szCs w:val="24"/>
        </w:rPr>
        <w:t xml:space="preserve">Josemar Stefani  </w:t>
      </w:r>
      <w:r w:rsidRPr="00A1678C">
        <w:rPr>
          <w:rFonts w:ascii="Times New Roman" w:eastAsia="Calibri" w:hAnsi="Times New Roman" w:cs="Times New Roman"/>
          <w:b/>
          <w:sz w:val="24"/>
          <w:szCs w:val="24"/>
        </w:rPr>
        <w:tab/>
        <w:t xml:space="preserve">        Déberton Fracaro</w:t>
      </w:r>
    </w:p>
    <w:p w:rsidR="003E7EBB" w:rsidRPr="00A1678C" w:rsidRDefault="003E7EBB" w:rsidP="003E7EBB">
      <w:pPr>
        <w:spacing w:after="0"/>
        <w:ind w:firstLine="0"/>
        <w:jc w:val="left"/>
        <w:rPr>
          <w:rFonts w:ascii="Times New Roman" w:eastAsia="Calibri" w:hAnsi="Times New Roman" w:cs="Times New Roman"/>
          <w:b/>
          <w:sz w:val="24"/>
          <w:szCs w:val="24"/>
        </w:rPr>
      </w:pPr>
      <w:r w:rsidRPr="00A1678C">
        <w:rPr>
          <w:rFonts w:ascii="Times New Roman" w:eastAsia="Calibri" w:hAnsi="Times New Roman" w:cs="Times New Roman"/>
          <w:b/>
          <w:sz w:val="24"/>
          <w:szCs w:val="24"/>
        </w:rPr>
        <w:t xml:space="preserve">          Bancada do PP                          Bancada do PDT            Bancada do PDT</w:t>
      </w:r>
    </w:p>
    <w:p w:rsidR="003E7EBB" w:rsidRPr="00A1678C" w:rsidRDefault="003E7EBB" w:rsidP="003E7EBB">
      <w:pPr>
        <w:spacing w:after="0"/>
        <w:ind w:firstLine="0"/>
        <w:jc w:val="left"/>
        <w:rPr>
          <w:rFonts w:ascii="Times New Roman" w:eastAsia="Calibri" w:hAnsi="Times New Roman" w:cs="Times New Roman"/>
          <w:b/>
          <w:sz w:val="24"/>
          <w:szCs w:val="24"/>
        </w:rPr>
      </w:pPr>
    </w:p>
    <w:p w:rsidR="003E7EBB" w:rsidRPr="00A1678C" w:rsidRDefault="003E7EBB" w:rsidP="003E7EBB">
      <w:pPr>
        <w:spacing w:after="0"/>
        <w:ind w:firstLine="0"/>
        <w:jc w:val="left"/>
        <w:rPr>
          <w:rFonts w:ascii="Times New Roman" w:eastAsia="Calibri" w:hAnsi="Times New Roman" w:cs="Times New Roman"/>
          <w:b/>
          <w:sz w:val="24"/>
          <w:szCs w:val="24"/>
        </w:rPr>
      </w:pPr>
      <w:r w:rsidRPr="00A1678C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A1678C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A1678C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A1678C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A1678C">
        <w:rPr>
          <w:rFonts w:ascii="Times New Roman" w:eastAsia="Calibri" w:hAnsi="Times New Roman" w:cs="Times New Roman"/>
          <w:b/>
          <w:sz w:val="24"/>
          <w:szCs w:val="24"/>
        </w:rPr>
        <w:tab/>
      </w:r>
    </w:p>
    <w:p w:rsidR="003E7EBB" w:rsidRPr="00A1678C" w:rsidRDefault="003E7EBB" w:rsidP="003E7EBB">
      <w:pPr>
        <w:spacing w:after="0"/>
        <w:ind w:firstLine="0"/>
        <w:jc w:val="left"/>
        <w:rPr>
          <w:rFonts w:ascii="Times New Roman" w:eastAsia="Calibri" w:hAnsi="Times New Roman" w:cs="Times New Roman"/>
          <w:b/>
          <w:sz w:val="24"/>
          <w:szCs w:val="24"/>
        </w:rPr>
      </w:pPr>
    </w:p>
    <w:p w:rsidR="003E7EBB" w:rsidRPr="00A1678C" w:rsidRDefault="003E7EBB" w:rsidP="003E7EBB">
      <w:pPr>
        <w:spacing w:after="0"/>
        <w:ind w:firstLine="0"/>
        <w:jc w:val="left"/>
        <w:rPr>
          <w:rFonts w:ascii="Times New Roman" w:eastAsia="Calibri" w:hAnsi="Times New Roman" w:cs="Times New Roman"/>
          <w:b/>
          <w:sz w:val="24"/>
          <w:szCs w:val="24"/>
        </w:rPr>
      </w:pPr>
      <w:r w:rsidRPr="00A1678C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A1678C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A1678C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A1678C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A1678C">
        <w:rPr>
          <w:rFonts w:ascii="Times New Roman" w:eastAsia="Calibri" w:hAnsi="Times New Roman" w:cs="Times New Roman"/>
          <w:b/>
          <w:sz w:val="24"/>
          <w:szCs w:val="24"/>
        </w:rPr>
        <w:tab/>
      </w:r>
    </w:p>
    <w:p w:rsidR="003E7EBB" w:rsidRPr="00A1678C" w:rsidRDefault="003E7EBB" w:rsidP="003E7EBB">
      <w:pPr>
        <w:spacing w:after="0"/>
        <w:ind w:firstLine="0"/>
        <w:jc w:val="left"/>
        <w:rPr>
          <w:rFonts w:ascii="Times New Roman" w:eastAsia="Calibri" w:hAnsi="Times New Roman" w:cs="Times New Roman"/>
          <w:b/>
          <w:sz w:val="24"/>
          <w:szCs w:val="24"/>
        </w:rPr>
      </w:pPr>
      <w:r w:rsidRPr="00A1678C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Adriana Artuzi </w:t>
      </w:r>
      <w:r w:rsidRPr="00A1678C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A1678C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A1678C">
        <w:rPr>
          <w:rFonts w:ascii="Times New Roman" w:eastAsia="Calibri" w:hAnsi="Times New Roman" w:cs="Times New Roman"/>
          <w:b/>
          <w:sz w:val="24"/>
          <w:szCs w:val="24"/>
        </w:rPr>
        <w:tab/>
        <w:t xml:space="preserve">       Edson Luiz Dalla Costa</w:t>
      </w:r>
    </w:p>
    <w:p w:rsidR="003E7EBB" w:rsidRPr="00A1678C" w:rsidRDefault="003E7EBB" w:rsidP="003E7EBB">
      <w:pPr>
        <w:spacing w:after="0"/>
        <w:ind w:firstLine="0"/>
        <w:jc w:val="left"/>
        <w:rPr>
          <w:rFonts w:ascii="Times New Roman" w:eastAsia="Calibri" w:hAnsi="Times New Roman" w:cs="Times New Roman"/>
          <w:b/>
          <w:sz w:val="24"/>
          <w:szCs w:val="24"/>
        </w:rPr>
      </w:pPr>
      <w:r w:rsidRPr="00A1678C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Bancada do PP                                        Bancada do PP</w:t>
      </w:r>
    </w:p>
    <w:p w:rsidR="003E7EBB" w:rsidRPr="00A1678C" w:rsidRDefault="003E7EBB" w:rsidP="003E7EBB">
      <w:pPr>
        <w:spacing w:after="0"/>
        <w:ind w:firstLine="0"/>
        <w:jc w:val="left"/>
        <w:rPr>
          <w:rFonts w:ascii="Times New Roman" w:eastAsia="Calibri" w:hAnsi="Times New Roman" w:cs="Times New Roman"/>
          <w:b/>
          <w:sz w:val="24"/>
          <w:szCs w:val="24"/>
        </w:rPr>
      </w:pPr>
    </w:p>
    <w:p w:rsidR="003E7EBB" w:rsidRPr="00A1678C" w:rsidRDefault="003E7EBB" w:rsidP="003E7EBB">
      <w:pPr>
        <w:ind w:firstLine="0"/>
        <w:jc w:val="left"/>
        <w:rPr>
          <w:rFonts w:ascii="Calibri" w:eastAsia="Calibri" w:hAnsi="Calibri" w:cs="Times New Roman"/>
        </w:rPr>
      </w:pPr>
    </w:p>
    <w:p w:rsidR="00620EE6" w:rsidRDefault="00620EE6"/>
    <w:sectPr w:rsidR="00620EE6" w:rsidSect="002C029F">
      <w:pgSz w:w="11906" w:h="16838"/>
      <w:pgMar w:top="2977" w:right="1701" w:bottom="156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7EBB"/>
    <w:rsid w:val="003E7EBB"/>
    <w:rsid w:val="00620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7EBB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7EBB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185</Words>
  <Characters>1004</Characters>
  <Application>Microsoft Office Word</Application>
  <DocSecurity>0</DocSecurity>
  <Lines>8</Lines>
  <Paragraphs>2</Paragraphs>
  <ScaleCrop>false</ScaleCrop>
  <Company/>
  <LinksUpToDate>false</LinksUpToDate>
  <CharactersWithSpaces>1187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Prefeitura</cp:lastModifiedBy>
  <cp:revision>1</cp:revision>
  <dcterms:created xsi:type="dcterms:W3CDTF">2021-06-14T13:51:00Z</dcterms:created>
  <dcterms:modified xsi:type="dcterms:W3CDTF">2021-06-14T13:53:00Z</dcterms:modified>
</cp:coreProperties>
</file>