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2C" w:rsidRDefault="0047382C" w:rsidP="002E33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317" w:rsidRDefault="00011C22" w:rsidP="002E3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038/22, EM 05</w:t>
      </w:r>
      <w:r w:rsidR="002E3317">
        <w:rPr>
          <w:rFonts w:ascii="Times New Roman" w:hAnsi="Times New Roman" w:cs="Times New Roman"/>
          <w:sz w:val="28"/>
          <w:szCs w:val="28"/>
        </w:rPr>
        <w:t xml:space="preserve"> DE DEZEMBRO DE 2022.</w:t>
      </w:r>
    </w:p>
    <w:p w:rsidR="002E3317" w:rsidRDefault="002E3317" w:rsidP="002E3317">
      <w:pPr>
        <w:rPr>
          <w:rFonts w:ascii="Times New Roman" w:hAnsi="Times New Roman" w:cs="Times New Roman"/>
          <w:sz w:val="28"/>
          <w:szCs w:val="28"/>
        </w:rPr>
      </w:pPr>
    </w:p>
    <w:p w:rsidR="002E3317" w:rsidRDefault="002E3317" w:rsidP="002E3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>
        <w:rPr>
          <w:rFonts w:ascii="Times New Roman" w:hAnsi="Times New Roman" w:cs="Times New Roman"/>
          <w:b/>
          <w:sz w:val="24"/>
          <w:szCs w:val="24"/>
        </w:rPr>
        <w:t>Cassiano Pereira Caixeta</w:t>
      </w:r>
      <w:r w:rsidR="00891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C96">
        <w:rPr>
          <w:rFonts w:ascii="Times New Roman" w:hAnsi="Times New Roman" w:cs="Times New Roman"/>
          <w:sz w:val="24"/>
          <w:szCs w:val="24"/>
        </w:rPr>
        <w:t>do Cidadania, com apoio da</w:t>
      </w:r>
      <w:r w:rsidR="00044A01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891C96"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</w:t>
      </w:r>
      <w:r w:rsidR="002F5FB2">
        <w:rPr>
          <w:rFonts w:ascii="Times New Roman" w:hAnsi="Times New Roman" w:cs="Times New Roman"/>
          <w:sz w:val="24"/>
          <w:szCs w:val="24"/>
        </w:rPr>
        <w:t>resse da comunidade.</w:t>
      </w:r>
    </w:p>
    <w:p w:rsidR="002E3317" w:rsidRDefault="002E3317" w:rsidP="002E3317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2E3317" w:rsidRDefault="002E3317" w:rsidP="002E3317">
      <w:pPr>
        <w:pStyle w:val="Recuodecorpodetexto"/>
        <w:spacing w:line="276" w:lineRule="auto"/>
        <w:ind w:left="0" w:firstLine="1134"/>
        <w:jc w:val="both"/>
        <w:rPr>
          <w:b/>
        </w:rPr>
      </w:pPr>
      <w:r>
        <w:rPr>
          <w:b/>
        </w:rPr>
        <w:t xml:space="preserve">“Sugere que o Poder Executivo Municipal através do setor competente </w:t>
      </w:r>
      <w:r w:rsidR="00044A01">
        <w:rPr>
          <w:b/>
        </w:rPr>
        <w:t>que estude a viabilidade da elaboração de um Projeto de Lei que vise a regulamentação do transporte pri</w:t>
      </w:r>
      <w:r w:rsidR="003E341F">
        <w:rPr>
          <w:b/>
        </w:rPr>
        <w:t>vado individual de passageiros, c</w:t>
      </w:r>
      <w:r w:rsidR="00044A01">
        <w:rPr>
          <w:b/>
        </w:rPr>
        <w:t>om o uso de aplicativos de tecnologia ou outras plataformas de comunicação de rede no Município de Tapejara</w:t>
      </w:r>
      <w:r w:rsidR="003E341F">
        <w:rPr>
          <w:b/>
        </w:rPr>
        <w:t>. Dessa forma, definindo regras para que os motoristas se enquadrem na prestação deste tipo de serviço”.</w:t>
      </w:r>
    </w:p>
    <w:p w:rsidR="00CA4106" w:rsidRDefault="00CA4106" w:rsidP="002E3317">
      <w:pPr>
        <w:pStyle w:val="Recuodecorpodetexto"/>
        <w:spacing w:line="276" w:lineRule="auto"/>
        <w:ind w:left="0" w:firstLine="1134"/>
        <w:jc w:val="both"/>
        <w:rPr>
          <w:b/>
          <w:color w:val="000000"/>
        </w:rPr>
      </w:pPr>
    </w:p>
    <w:p w:rsidR="002E3317" w:rsidRDefault="002E3317" w:rsidP="00CA4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E3317" w:rsidRDefault="00044A01" w:rsidP="002E3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regulamentação da matéria é uma realidade em diversos município</w:t>
      </w:r>
      <w:r w:rsidR="003E341F">
        <w:rPr>
          <w:rFonts w:ascii="Times New Roman" w:hAnsi="Times New Roman" w:cs="Times New Roman"/>
          <w:sz w:val="24"/>
          <w:szCs w:val="24"/>
        </w:rPr>
        <w:t xml:space="preserve">s brasileiros o trabalho realizado pelos motoristas de aplicativo tais como </w:t>
      </w:r>
      <w:r w:rsidR="003E341F" w:rsidRPr="003E341F">
        <w:rPr>
          <w:rFonts w:ascii="Times New Roman" w:hAnsi="Times New Roman" w:cs="Times New Roman"/>
          <w:i/>
          <w:sz w:val="24"/>
          <w:szCs w:val="24"/>
        </w:rPr>
        <w:t xml:space="preserve">Uber, </w:t>
      </w:r>
      <w:proofErr w:type="spellStart"/>
      <w:r w:rsidR="003E341F" w:rsidRPr="003E341F">
        <w:rPr>
          <w:rFonts w:ascii="Times New Roman" w:hAnsi="Times New Roman" w:cs="Times New Roman"/>
          <w:i/>
          <w:sz w:val="24"/>
          <w:szCs w:val="24"/>
        </w:rPr>
        <w:t>Cabify</w:t>
      </w:r>
      <w:proofErr w:type="spellEnd"/>
      <w:r w:rsidR="003E341F" w:rsidRPr="003E341F">
        <w:rPr>
          <w:rFonts w:ascii="Times New Roman" w:hAnsi="Times New Roman" w:cs="Times New Roman"/>
          <w:i/>
          <w:sz w:val="24"/>
          <w:szCs w:val="24"/>
        </w:rPr>
        <w:t xml:space="preserve">, 99, </w:t>
      </w:r>
      <w:proofErr w:type="spellStart"/>
      <w:r w:rsidR="003E341F" w:rsidRPr="003E341F">
        <w:rPr>
          <w:rFonts w:ascii="Times New Roman" w:hAnsi="Times New Roman" w:cs="Times New Roman"/>
          <w:i/>
          <w:sz w:val="24"/>
          <w:szCs w:val="24"/>
        </w:rPr>
        <w:t>Buser</w:t>
      </w:r>
      <w:proofErr w:type="spellEnd"/>
      <w:r w:rsidR="003E341F">
        <w:rPr>
          <w:rFonts w:ascii="Times New Roman" w:hAnsi="Times New Roman" w:cs="Times New Roman"/>
          <w:sz w:val="24"/>
          <w:szCs w:val="24"/>
        </w:rPr>
        <w:t>, dentre outros.  Tudo isso,</w:t>
      </w:r>
      <w:r w:rsidR="00053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tendo como escopo proporcionar maior segurança para os motoristas e passageiros de nossa cidade.</w:t>
      </w:r>
      <w:r w:rsidR="00CA4106">
        <w:rPr>
          <w:rFonts w:ascii="Times New Roman" w:hAnsi="Times New Roman" w:cs="Times New Roman"/>
          <w:sz w:val="24"/>
          <w:szCs w:val="24"/>
        </w:rPr>
        <w:t xml:space="preserve"> Os</w:t>
      </w:r>
      <w:r w:rsidR="00BE4335" w:rsidRPr="00BE4335">
        <w:rPr>
          <w:rFonts w:ascii="Times New Roman" w:hAnsi="Times New Roman" w:cs="Times New Roman"/>
          <w:sz w:val="24"/>
          <w:szCs w:val="24"/>
        </w:rPr>
        <w:t xml:space="preserve"> usuários e motoristas destes aplicativos terão um ganho na qualidade das vias públicas, fluidez do trânsito, e o apoio do Poder Público no controle eficaz dos serviços prestados.</w:t>
      </w:r>
    </w:p>
    <w:p w:rsidR="002E3317" w:rsidRDefault="002E3317" w:rsidP="002E33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E3317" w:rsidRDefault="002E3317" w:rsidP="002E3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:rsidR="002E3317" w:rsidRDefault="00011C22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05</w:t>
      </w:r>
      <w:bookmarkStart w:id="0" w:name="_GoBack"/>
      <w:bookmarkEnd w:id="0"/>
      <w:r w:rsidR="002E3317">
        <w:rPr>
          <w:rFonts w:ascii="Times New Roman" w:hAnsi="Times New Roman" w:cs="Times New Roman"/>
          <w:sz w:val="24"/>
          <w:szCs w:val="24"/>
        </w:rPr>
        <w:t xml:space="preserve"> de dezembro de 2022.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Cassiano Pereira Caixeta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José Marcos Sutil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Vereador do MDB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140" w:rsidRDefault="00B12140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82C" w:rsidRPr="00176F27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7382C" w:rsidRPr="00176F2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7E" w:rsidRDefault="00ED647E" w:rsidP="0082228B">
      <w:pPr>
        <w:spacing w:after="0" w:line="240" w:lineRule="auto"/>
      </w:pPr>
      <w:r>
        <w:separator/>
      </w:r>
    </w:p>
  </w:endnote>
  <w:endnote w:type="continuationSeparator" w:id="0">
    <w:p w:rsidR="00ED647E" w:rsidRDefault="00ED647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7E" w:rsidRDefault="00ED647E" w:rsidP="0082228B">
      <w:pPr>
        <w:spacing w:after="0" w:line="240" w:lineRule="auto"/>
      </w:pPr>
      <w:r>
        <w:separator/>
      </w:r>
    </w:p>
  </w:footnote>
  <w:footnote w:type="continuationSeparator" w:id="0">
    <w:p w:rsidR="00ED647E" w:rsidRDefault="00ED647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6185F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6185F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6185F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11C22"/>
    <w:rsid w:val="000431B1"/>
    <w:rsid w:val="00044A01"/>
    <w:rsid w:val="000535E9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D0ACC"/>
    <w:rsid w:val="001E151F"/>
    <w:rsid w:val="001E3D29"/>
    <w:rsid w:val="002012DE"/>
    <w:rsid w:val="00241BDD"/>
    <w:rsid w:val="0025355D"/>
    <w:rsid w:val="002B0FAB"/>
    <w:rsid w:val="002E3317"/>
    <w:rsid w:val="002E54BA"/>
    <w:rsid w:val="002F5FB2"/>
    <w:rsid w:val="002F7914"/>
    <w:rsid w:val="00311CA0"/>
    <w:rsid w:val="00343EED"/>
    <w:rsid w:val="0035298A"/>
    <w:rsid w:val="003820AF"/>
    <w:rsid w:val="003C386C"/>
    <w:rsid w:val="003D209E"/>
    <w:rsid w:val="003E341F"/>
    <w:rsid w:val="003E76E0"/>
    <w:rsid w:val="00413995"/>
    <w:rsid w:val="0047382C"/>
    <w:rsid w:val="0047687B"/>
    <w:rsid w:val="004F1250"/>
    <w:rsid w:val="00507521"/>
    <w:rsid w:val="005645D1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474FD"/>
    <w:rsid w:val="00750FFE"/>
    <w:rsid w:val="007D6E1C"/>
    <w:rsid w:val="007F35A6"/>
    <w:rsid w:val="0082228B"/>
    <w:rsid w:val="00856757"/>
    <w:rsid w:val="0086774D"/>
    <w:rsid w:val="0088587C"/>
    <w:rsid w:val="00891C96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D054E"/>
    <w:rsid w:val="00A11A5C"/>
    <w:rsid w:val="00A17278"/>
    <w:rsid w:val="00A6185F"/>
    <w:rsid w:val="00A95555"/>
    <w:rsid w:val="00AA68F9"/>
    <w:rsid w:val="00AC329E"/>
    <w:rsid w:val="00B04C46"/>
    <w:rsid w:val="00B12140"/>
    <w:rsid w:val="00B37D30"/>
    <w:rsid w:val="00BB7864"/>
    <w:rsid w:val="00BC25E7"/>
    <w:rsid w:val="00BE2C03"/>
    <w:rsid w:val="00BE4335"/>
    <w:rsid w:val="00BF42FC"/>
    <w:rsid w:val="00C10884"/>
    <w:rsid w:val="00CA4106"/>
    <w:rsid w:val="00DA2A71"/>
    <w:rsid w:val="00DB47BD"/>
    <w:rsid w:val="00DC4614"/>
    <w:rsid w:val="00E02DC6"/>
    <w:rsid w:val="00E02E62"/>
    <w:rsid w:val="00E2244F"/>
    <w:rsid w:val="00E47F38"/>
    <w:rsid w:val="00E544ED"/>
    <w:rsid w:val="00E656EC"/>
    <w:rsid w:val="00E75672"/>
    <w:rsid w:val="00EA1D6D"/>
    <w:rsid w:val="00EA2B66"/>
    <w:rsid w:val="00ED647E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E3317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33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DB38-D0D8-4009-A6E8-19F84914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</cp:revision>
  <cp:lastPrinted>2022-12-08T19:11:00Z</cp:lastPrinted>
  <dcterms:created xsi:type="dcterms:W3CDTF">2022-12-05T18:31:00Z</dcterms:created>
  <dcterms:modified xsi:type="dcterms:W3CDTF">2022-12-08T19:19:00Z</dcterms:modified>
</cp:coreProperties>
</file>