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6C8" w:rsidRDefault="008B66C8" w:rsidP="008B66C8">
      <w:pPr>
        <w:rPr>
          <w:rFonts w:ascii="Times New Roman" w:hAnsi="Times New Roman" w:cs="Times New Roman"/>
          <w:sz w:val="28"/>
          <w:szCs w:val="28"/>
        </w:rPr>
      </w:pPr>
    </w:p>
    <w:p w:rsidR="008B66C8" w:rsidRDefault="008B66C8" w:rsidP="008B66C8">
      <w:pPr>
        <w:rPr>
          <w:rFonts w:ascii="Times New Roman" w:hAnsi="Times New Roman" w:cs="Times New Roman"/>
          <w:sz w:val="28"/>
          <w:szCs w:val="28"/>
        </w:rPr>
      </w:pPr>
    </w:p>
    <w:p w:rsidR="008B66C8" w:rsidRDefault="008B66C8" w:rsidP="008B66C8">
      <w:pPr>
        <w:rPr>
          <w:rFonts w:ascii="Times New Roman" w:hAnsi="Times New Roman" w:cs="Times New Roman"/>
          <w:sz w:val="28"/>
          <w:szCs w:val="28"/>
        </w:rPr>
      </w:pPr>
    </w:p>
    <w:p w:rsidR="001A4F8B" w:rsidRPr="008B66C8" w:rsidRDefault="000B56B0" w:rsidP="008B66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66C8">
        <w:rPr>
          <w:rFonts w:ascii="Times New Roman" w:hAnsi="Times New Roman" w:cs="Times New Roman"/>
          <w:b/>
          <w:sz w:val="28"/>
          <w:szCs w:val="28"/>
        </w:rPr>
        <w:t>INDICAÇÃO Nº 046</w:t>
      </w:r>
      <w:r w:rsidR="00C74D58" w:rsidRPr="008B66C8">
        <w:rPr>
          <w:rFonts w:ascii="Times New Roman" w:hAnsi="Times New Roman" w:cs="Times New Roman"/>
          <w:b/>
          <w:sz w:val="28"/>
          <w:szCs w:val="28"/>
        </w:rPr>
        <w:t>/21, EM 17</w:t>
      </w:r>
      <w:r w:rsidRPr="008B66C8">
        <w:rPr>
          <w:rFonts w:ascii="Times New Roman" w:hAnsi="Times New Roman" w:cs="Times New Roman"/>
          <w:b/>
          <w:sz w:val="28"/>
          <w:szCs w:val="28"/>
        </w:rPr>
        <w:t xml:space="preserve"> DE MARÇO</w:t>
      </w:r>
      <w:r w:rsidR="008B66C8">
        <w:rPr>
          <w:rFonts w:ascii="Times New Roman" w:hAnsi="Times New Roman" w:cs="Times New Roman"/>
          <w:b/>
          <w:sz w:val="28"/>
          <w:szCs w:val="28"/>
        </w:rPr>
        <w:t xml:space="preserve"> DE 2021.</w:t>
      </w:r>
    </w:p>
    <w:p w:rsidR="00AF5C04" w:rsidRPr="00AF5C04" w:rsidRDefault="00AF5C04" w:rsidP="00AF5C0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A6BD8" w:rsidRDefault="001A4F8B" w:rsidP="001A4F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11002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O Vereador </w:t>
      </w:r>
      <w:r w:rsidRPr="00234309">
        <w:rPr>
          <w:rFonts w:ascii="Times New Roman" w:hAnsi="Times New Roman" w:cs="Times New Roman"/>
          <w:b/>
          <w:sz w:val="24"/>
          <w:szCs w:val="24"/>
        </w:rPr>
        <w:t>Altamir Galvão Waltrich do MDB</w:t>
      </w:r>
      <w:r>
        <w:rPr>
          <w:rFonts w:ascii="Times New Roman" w:hAnsi="Times New Roman" w:cs="Times New Roman"/>
          <w:sz w:val="24"/>
          <w:szCs w:val="24"/>
        </w:rPr>
        <w:t>, co</w:t>
      </w:r>
      <w:r w:rsidR="00BB0839">
        <w:rPr>
          <w:rFonts w:ascii="Times New Roman" w:hAnsi="Times New Roman" w:cs="Times New Roman"/>
          <w:sz w:val="24"/>
          <w:szCs w:val="24"/>
        </w:rPr>
        <w:t>m apoio das bancadas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MDB e Cidadania</w:t>
      </w:r>
      <w:r>
        <w:rPr>
          <w:rFonts w:ascii="Times New Roman" w:hAnsi="Times New Roman" w:cs="Times New Roman"/>
          <w:sz w:val="24"/>
          <w:szCs w:val="24"/>
        </w:rPr>
        <w:t>, no uso de suas legais e regiment</w:t>
      </w:r>
      <w:r w:rsidR="00FA6BD8">
        <w:rPr>
          <w:rFonts w:ascii="Times New Roman" w:hAnsi="Times New Roman" w:cs="Times New Roman"/>
          <w:sz w:val="24"/>
          <w:szCs w:val="24"/>
        </w:rPr>
        <w:t>ais atribuições, vem per</w:t>
      </w:r>
      <w:r w:rsidR="00110023">
        <w:rPr>
          <w:rFonts w:ascii="Times New Roman" w:hAnsi="Times New Roman" w:cs="Times New Roman"/>
          <w:sz w:val="24"/>
          <w:szCs w:val="24"/>
        </w:rPr>
        <w:t>ante Vossa Excelência e seus no</w:t>
      </w:r>
      <w:r w:rsidR="00FA6BD8">
        <w:rPr>
          <w:rFonts w:ascii="Times New Roman" w:hAnsi="Times New Roman" w:cs="Times New Roman"/>
          <w:sz w:val="24"/>
          <w:szCs w:val="24"/>
        </w:rPr>
        <w:t>bres pares, apresentar esta indicação com o objetivo de sugerir ao Poder Executivo Municipal a adoção da medida pol</w:t>
      </w:r>
      <w:r w:rsidR="00110023">
        <w:rPr>
          <w:rFonts w:ascii="Times New Roman" w:hAnsi="Times New Roman" w:cs="Times New Roman"/>
          <w:sz w:val="24"/>
          <w:szCs w:val="24"/>
        </w:rPr>
        <w:t>ítico-administrativa de interess</w:t>
      </w:r>
      <w:r w:rsidR="00FA6BD8">
        <w:rPr>
          <w:rFonts w:ascii="Times New Roman" w:hAnsi="Times New Roman" w:cs="Times New Roman"/>
          <w:sz w:val="24"/>
          <w:szCs w:val="24"/>
        </w:rPr>
        <w:t>e da comunidade.</w:t>
      </w:r>
    </w:p>
    <w:p w:rsidR="00110023" w:rsidRPr="00BE146F" w:rsidRDefault="00FA6BD8" w:rsidP="001A4F8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E146F">
        <w:rPr>
          <w:rFonts w:ascii="Times New Roman" w:hAnsi="Times New Roman" w:cs="Times New Roman"/>
          <w:b/>
          <w:sz w:val="24"/>
          <w:szCs w:val="24"/>
        </w:rPr>
        <w:t xml:space="preserve">                           “Sugere que o Poder Executivo Mun</w:t>
      </w:r>
      <w:r w:rsidR="00D027E6" w:rsidRPr="00BE146F">
        <w:rPr>
          <w:rFonts w:ascii="Times New Roman" w:hAnsi="Times New Roman" w:cs="Times New Roman"/>
          <w:b/>
          <w:sz w:val="24"/>
          <w:szCs w:val="24"/>
        </w:rPr>
        <w:t>icipal, através do setor competente</w:t>
      </w:r>
      <w:r w:rsidR="009F2AB5" w:rsidRPr="00BE146F">
        <w:rPr>
          <w:rFonts w:ascii="Times New Roman" w:hAnsi="Times New Roman" w:cs="Times New Roman"/>
          <w:b/>
          <w:sz w:val="24"/>
          <w:szCs w:val="24"/>
        </w:rPr>
        <w:t xml:space="preserve"> estude a possibil</w:t>
      </w:r>
      <w:r w:rsidR="00D027E6" w:rsidRPr="00BE146F">
        <w:rPr>
          <w:rFonts w:ascii="Times New Roman" w:hAnsi="Times New Roman" w:cs="Times New Roman"/>
          <w:b/>
          <w:sz w:val="24"/>
          <w:szCs w:val="24"/>
        </w:rPr>
        <w:t xml:space="preserve">idade de construir um pórtico na </w:t>
      </w:r>
      <w:r w:rsidR="000E401F" w:rsidRPr="00BE146F">
        <w:rPr>
          <w:rFonts w:ascii="Times New Roman" w:hAnsi="Times New Roman" w:cs="Times New Roman"/>
          <w:b/>
          <w:sz w:val="24"/>
          <w:szCs w:val="24"/>
        </w:rPr>
        <w:t xml:space="preserve">principal </w:t>
      </w:r>
      <w:r w:rsidR="00D027E6" w:rsidRPr="00BE146F">
        <w:rPr>
          <w:rFonts w:ascii="Times New Roman" w:hAnsi="Times New Roman" w:cs="Times New Roman"/>
          <w:b/>
          <w:sz w:val="24"/>
          <w:szCs w:val="24"/>
        </w:rPr>
        <w:t xml:space="preserve">entrada da cidade no sentido </w:t>
      </w:r>
      <w:r w:rsidR="00903912" w:rsidRPr="00BE146F">
        <w:rPr>
          <w:rFonts w:ascii="Times New Roman" w:hAnsi="Times New Roman" w:cs="Times New Roman"/>
          <w:b/>
          <w:sz w:val="24"/>
          <w:szCs w:val="24"/>
        </w:rPr>
        <w:t xml:space="preserve">ERS 463 </w:t>
      </w:r>
      <w:r w:rsidR="00D027E6" w:rsidRPr="00BE146F">
        <w:rPr>
          <w:rFonts w:ascii="Times New Roman" w:hAnsi="Times New Roman" w:cs="Times New Roman"/>
          <w:b/>
          <w:sz w:val="24"/>
          <w:szCs w:val="24"/>
        </w:rPr>
        <w:t>Pas</w:t>
      </w:r>
      <w:r w:rsidR="000E401F" w:rsidRPr="00BE146F">
        <w:rPr>
          <w:rFonts w:ascii="Times New Roman" w:hAnsi="Times New Roman" w:cs="Times New Roman"/>
          <w:b/>
          <w:sz w:val="24"/>
          <w:szCs w:val="24"/>
        </w:rPr>
        <w:t>s</w:t>
      </w:r>
      <w:r w:rsidR="005832FB" w:rsidRPr="00BE146F">
        <w:rPr>
          <w:rFonts w:ascii="Times New Roman" w:hAnsi="Times New Roman" w:cs="Times New Roman"/>
          <w:b/>
          <w:sz w:val="24"/>
          <w:szCs w:val="24"/>
        </w:rPr>
        <w:t>o Fundo/</w:t>
      </w:r>
      <w:r w:rsidR="00D027E6" w:rsidRPr="00BE146F">
        <w:rPr>
          <w:rFonts w:ascii="Times New Roman" w:hAnsi="Times New Roman" w:cs="Times New Roman"/>
          <w:b/>
          <w:sz w:val="24"/>
          <w:szCs w:val="24"/>
        </w:rPr>
        <w:t>Tapejara no iníci</w:t>
      </w:r>
      <w:r w:rsidR="005832FB" w:rsidRPr="00BE146F">
        <w:rPr>
          <w:rFonts w:ascii="Times New Roman" w:hAnsi="Times New Roman" w:cs="Times New Roman"/>
          <w:b/>
          <w:sz w:val="24"/>
          <w:szCs w:val="24"/>
        </w:rPr>
        <w:t>o da Avenida 7 de setembro</w:t>
      </w:r>
      <w:r w:rsidR="008A0791" w:rsidRPr="00BE146F">
        <w:rPr>
          <w:rFonts w:ascii="Times New Roman" w:hAnsi="Times New Roman" w:cs="Times New Roman"/>
          <w:b/>
          <w:sz w:val="24"/>
          <w:szCs w:val="24"/>
        </w:rPr>
        <w:t>”.</w:t>
      </w:r>
    </w:p>
    <w:p w:rsidR="00FA6BD8" w:rsidRPr="00BE146F" w:rsidRDefault="00FA6BD8" w:rsidP="001100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146F">
        <w:rPr>
          <w:rFonts w:ascii="Times New Roman" w:hAnsi="Times New Roman" w:cs="Times New Roman"/>
          <w:b/>
          <w:sz w:val="24"/>
          <w:szCs w:val="24"/>
        </w:rPr>
        <w:t>JUSTIFICATIVA:</w:t>
      </w:r>
    </w:p>
    <w:p w:rsidR="00FA6BD8" w:rsidRDefault="009F2AB5" w:rsidP="001A4F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D027E6">
        <w:rPr>
          <w:rFonts w:ascii="Times New Roman" w:hAnsi="Times New Roman" w:cs="Times New Roman"/>
          <w:sz w:val="24"/>
          <w:szCs w:val="24"/>
        </w:rPr>
        <w:t xml:space="preserve">  Tapejara é conhecida como Terra do Empreendedorismo pela sua economia d</w:t>
      </w:r>
      <w:r w:rsidR="005832FB">
        <w:rPr>
          <w:rFonts w:ascii="Times New Roman" w:hAnsi="Times New Roman" w:cs="Times New Roman"/>
          <w:sz w:val="24"/>
          <w:szCs w:val="24"/>
        </w:rPr>
        <w:t>iversificado e povo trabalhador</w:t>
      </w:r>
      <w:r w:rsidR="000D0F2A">
        <w:rPr>
          <w:rFonts w:ascii="Times New Roman" w:hAnsi="Times New Roman" w:cs="Times New Roman"/>
          <w:sz w:val="24"/>
          <w:szCs w:val="24"/>
        </w:rPr>
        <w:t>.  A</w:t>
      </w:r>
      <w:r w:rsidR="005832FB">
        <w:rPr>
          <w:rFonts w:ascii="Times New Roman" w:hAnsi="Times New Roman" w:cs="Times New Roman"/>
          <w:sz w:val="24"/>
          <w:szCs w:val="24"/>
        </w:rPr>
        <w:t xml:space="preserve"> entrada da cidade pela Avenida 7 de setemb</w:t>
      </w:r>
      <w:r w:rsidR="000D0F2A">
        <w:rPr>
          <w:rFonts w:ascii="Times New Roman" w:hAnsi="Times New Roman" w:cs="Times New Roman"/>
          <w:sz w:val="24"/>
          <w:szCs w:val="24"/>
        </w:rPr>
        <w:t>ro com a ciclovia e o caminho</w:t>
      </w:r>
      <w:r w:rsidR="005832FB">
        <w:rPr>
          <w:rFonts w:ascii="Times New Roman" w:hAnsi="Times New Roman" w:cs="Times New Roman"/>
          <w:sz w:val="24"/>
          <w:szCs w:val="24"/>
        </w:rPr>
        <w:t>dromo está linda mas com um pórtico ficará ainda mais bela.</w:t>
      </w:r>
    </w:p>
    <w:p w:rsidR="009F2AB5" w:rsidRDefault="009F2AB5" w:rsidP="001A4F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D027E6">
        <w:rPr>
          <w:rFonts w:ascii="Times New Roman" w:hAnsi="Times New Roman" w:cs="Times New Roman"/>
          <w:sz w:val="24"/>
          <w:szCs w:val="24"/>
        </w:rPr>
        <w:t xml:space="preserve">              Este ano irá completar 66 anos de emancipação política administrativa e merece ter um pórtico a altura do nosso desenvolvimento a exemplo </w:t>
      </w:r>
      <w:r w:rsidR="00795FDF">
        <w:rPr>
          <w:rFonts w:ascii="Times New Roman" w:hAnsi="Times New Roman" w:cs="Times New Roman"/>
          <w:sz w:val="24"/>
          <w:szCs w:val="24"/>
        </w:rPr>
        <w:t xml:space="preserve">de </w:t>
      </w:r>
      <w:r w:rsidR="00D027E6">
        <w:rPr>
          <w:rFonts w:ascii="Times New Roman" w:hAnsi="Times New Roman" w:cs="Times New Roman"/>
          <w:sz w:val="24"/>
          <w:szCs w:val="24"/>
        </w:rPr>
        <w:t>muitos municí</w:t>
      </w:r>
      <w:r w:rsidR="00AF48B7">
        <w:rPr>
          <w:rFonts w:ascii="Times New Roman" w:hAnsi="Times New Roman" w:cs="Times New Roman"/>
          <w:sz w:val="24"/>
          <w:szCs w:val="24"/>
        </w:rPr>
        <w:t>pios da região, estado e do país.</w:t>
      </w:r>
    </w:p>
    <w:p w:rsidR="00110023" w:rsidRDefault="00795FDF" w:rsidP="001A4F8B">
      <w:pPr>
        <w:jc w:val="both"/>
        <w:rPr>
          <w:rFonts w:ascii="Times New Roman" w:hAnsi="Times New Roman" w:cs="Times New Roman"/>
          <w:sz w:val="24"/>
          <w:szCs w:val="24"/>
        </w:rPr>
      </w:pPr>
      <w:r w:rsidRPr="00795FDF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AF5C04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AF48B7">
        <w:rPr>
          <w:rFonts w:ascii="Times New Roman" w:hAnsi="Times New Roman" w:cs="Times New Roman"/>
          <w:sz w:val="24"/>
          <w:szCs w:val="24"/>
        </w:rPr>
        <w:t>Ainda poderá ser</w:t>
      </w:r>
      <w:r>
        <w:rPr>
          <w:rFonts w:ascii="Times New Roman" w:hAnsi="Times New Roman" w:cs="Times New Roman"/>
          <w:sz w:val="24"/>
          <w:szCs w:val="24"/>
        </w:rPr>
        <w:t xml:space="preserve"> r</w:t>
      </w:r>
      <w:r w:rsidR="00AF48B7">
        <w:rPr>
          <w:rFonts w:ascii="Times New Roman" w:hAnsi="Times New Roman" w:cs="Times New Roman"/>
          <w:sz w:val="24"/>
          <w:szCs w:val="24"/>
        </w:rPr>
        <w:t>ealizado um</w:t>
      </w:r>
      <w:r w:rsidRPr="00795FDF">
        <w:rPr>
          <w:rFonts w:ascii="Times New Roman" w:hAnsi="Times New Roman" w:cs="Times New Roman"/>
          <w:sz w:val="24"/>
          <w:szCs w:val="24"/>
        </w:rPr>
        <w:t xml:space="preserve"> </w:t>
      </w:r>
      <w:r w:rsidR="00AF48B7">
        <w:rPr>
          <w:rFonts w:ascii="Times New Roman" w:hAnsi="Times New Roman" w:cs="Times New Roman"/>
          <w:sz w:val="24"/>
          <w:szCs w:val="24"/>
        </w:rPr>
        <w:t>concurso público para escolha do</w:t>
      </w:r>
      <w:r w:rsidRPr="00795FDF">
        <w:rPr>
          <w:rFonts w:ascii="Times New Roman" w:hAnsi="Times New Roman" w:cs="Times New Roman"/>
          <w:sz w:val="24"/>
          <w:szCs w:val="24"/>
        </w:rPr>
        <w:t xml:space="preserve"> projeto arquitetônico e posterior </w:t>
      </w:r>
      <w:r w:rsidR="000D0F2A">
        <w:rPr>
          <w:rFonts w:ascii="Times New Roman" w:hAnsi="Times New Roman" w:cs="Times New Roman"/>
          <w:sz w:val="24"/>
          <w:szCs w:val="24"/>
        </w:rPr>
        <w:t>construção do</w:t>
      </w:r>
      <w:r w:rsidR="00AF5C04">
        <w:rPr>
          <w:rFonts w:ascii="Times New Roman" w:hAnsi="Times New Roman" w:cs="Times New Roman"/>
          <w:sz w:val="24"/>
          <w:szCs w:val="24"/>
        </w:rPr>
        <w:t xml:space="preserve"> pórtico</w:t>
      </w:r>
      <w:r w:rsidR="00AF48B7">
        <w:rPr>
          <w:rFonts w:ascii="Times New Roman" w:hAnsi="Times New Roman" w:cs="Times New Roman"/>
          <w:sz w:val="24"/>
          <w:szCs w:val="24"/>
        </w:rPr>
        <w:t>, sugerimos</w:t>
      </w:r>
      <w:r>
        <w:rPr>
          <w:rFonts w:ascii="Times New Roman" w:hAnsi="Times New Roman" w:cs="Times New Roman"/>
          <w:sz w:val="24"/>
          <w:szCs w:val="24"/>
        </w:rPr>
        <w:t xml:space="preserve"> a nominação de Pórtico</w:t>
      </w:r>
      <w:r w:rsidR="000D0F2A">
        <w:rPr>
          <w:rFonts w:ascii="Times New Roman" w:hAnsi="Times New Roman" w:cs="Times New Roman"/>
          <w:sz w:val="24"/>
          <w:szCs w:val="24"/>
        </w:rPr>
        <w:t xml:space="preserve"> de</w:t>
      </w:r>
      <w:r w:rsidR="00216F21">
        <w:rPr>
          <w:rFonts w:ascii="Times New Roman" w:hAnsi="Times New Roman" w:cs="Times New Roman"/>
          <w:sz w:val="24"/>
          <w:szCs w:val="24"/>
        </w:rPr>
        <w:t xml:space="preserve"> Tapejara </w:t>
      </w:r>
      <w:r>
        <w:rPr>
          <w:rFonts w:ascii="Times New Roman" w:hAnsi="Times New Roman" w:cs="Times New Roman"/>
          <w:sz w:val="24"/>
          <w:szCs w:val="24"/>
        </w:rPr>
        <w:t>“Terra do Empreendedorismo”</w:t>
      </w:r>
      <w:r w:rsidR="00484FC7">
        <w:rPr>
          <w:rFonts w:ascii="Times New Roman" w:hAnsi="Times New Roman" w:cs="Times New Roman"/>
          <w:sz w:val="24"/>
          <w:szCs w:val="24"/>
        </w:rPr>
        <w:t>.</w:t>
      </w:r>
    </w:p>
    <w:p w:rsidR="00FA6BD8" w:rsidRDefault="00FA6BD8" w:rsidP="0011002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Contamos com o apoio dos Nobr</w:t>
      </w:r>
      <w:r w:rsidR="00110023">
        <w:rPr>
          <w:rFonts w:ascii="Times New Roman" w:hAnsi="Times New Roman" w:cs="Times New Roman"/>
          <w:sz w:val="24"/>
          <w:szCs w:val="24"/>
        </w:rPr>
        <w:t>es E</w:t>
      </w:r>
      <w:bookmarkStart w:id="0" w:name="_GoBack"/>
      <w:bookmarkEnd w:id="0"/>
      <w:r w:rsidR="00110023">
        <w:rPr>
          <w:rFonts w:ascii="Times New Roman" w:hAnsi="Times New Roman" w:cs="Times New Roman"/>
          <w:sz w:val="24"/>
          <w:szCs w:val="24"/>
        </w:rPr>
        <w:t>dis e desd</w:t>
      </w:r>
      <w:r>
        <w:rPr>
          <w:rFonts w:ascii="Times New Roman" w:hAnsi="Times New Roman" w:cs="Times New Roman"/>
          <w:sz w:val="24"/>
          <w:szCs w:val="24"/>
        </w:rPr>
        <w:t>e já agradecemos,</w:t>
      </w:r>
    </w:p>
    <w:p w:rsidR="007E75F0" w:rsidRDefault="00FA6BD8" w:rsidP="00A64DA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Atenciosamente,</w:t>
      </w:r>
    </w:p>
    <w:p w:rsidR="001A4F8B" w:rsidRDefault="001A4F8B" w:rsidP="0011002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Sala de Sessões Zalmair João Roier(Alemão)</w:t>
      </w:r>
    </w:p>
    <w:p w:rsidR="001A4F8B" w:rsidRDefault="001A4F8B" w:rsidP="00AF5C0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</w:t>
      </w:r>
      <w:r w:rsidR="009F2AB5">
        <w:rPr>
          <w:rFonts w:ascii="Times New Roman" w:hAnsi="Times New Roman" w:cs="Times New Roman"/>
          <w:sz w:val="24"/>
          <w:szCs w:val="24"/>
        </w:rPr>
        <w:t>pejara, 17</w:t>
      </w:r>
      <w:r w:rsidR="00216F21">
        <w:rPr>
          <w:rFonts w:ascii="Times New Roman" w:hAnsi="Times New Roman" w:cs="Times New Roman"/>
          <w:sz w:val="24"/>
          <w:szCs w:val="24"/>
        </w:rPr>
        <w:t xml:space="preserve"> de Março</w:t>
      </w:r>
      <w:r>
        <w:rPr>
          <w:rFonts w:ascii="Times New Roman" w:hAnsi="Times New Roman" w:cs="Times New Roman"/>
          <w:sz w:val="24"/>
          <w:szCs w:val="24"/>
        </w:rPr>
        <w:t xml:space="preserve"> de 2021.</w:t>
      </w:r>
    </w:p>
    <w:p w:rsidR="001A4F8B" w:rsidRDefault="001A4F8B" w:rsidP="008B66C8">
      <w:pPr>
        <w:rPr>
          <w:rFonts w:ascii="Times New Roman" w:hAnsi="Times New Roman" w:cs="Times New Roman"/>
          <w:sz w:val="24"/>
          <w:szCs w:val="24"/>
        </w:rPr>
      </w:pPr>
    </w:p>
    <w:p w:rsidR="001A4F8B" w:rsidRDefault="001A4F8B" w:rsidP="001A4F8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Altamir Galvão Waltrich                            Celso Fernandes de Oliveira</w:t>
      </w:r>
    </w:p>
    <w:p w:rsidR="001A4F8B" w:rsidRDefault="001A4F8B" w:rsidP="00A64DA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 do MDB                                       Vereador do Cidadania</w:t>
      </w:r>
    </w:p>
    <w:p w:rsidR="001A4F8B" w:rsidRDefault="001A4F8B" w:rsidP="001A4F8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64DA0" w:rsidRDefault="00A64DA0" w:rsidP="001A4F8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A4F8B" w:rsidRDefault="001A4F8B" w:rsidP="001A4F8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Maeli Caroline Brunetto Cerezoli                                 José Marcos Sutil</w:t>
      </w:r>
    </w:p>
    <w:p w:rsidR="001A4F8B" w:rsidRDefault="001A4F8B" w:rsidP="008B66C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Vereadora do MDB                                                Vereador do MDB</w:t>
      </w:r>
    </w:p>
    <w:p w:rsidR="001A4F8B" w:rsidRDefault="001A4F8B" w:rsidP="001A4F8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Rafael Menegaz</w:t>
      </w:r>
    </w:p>
    <w:p w:rsidR="00FD69AD" w:rsidRPr="00110023" w:rsidRDefault="001A4F8B" w:rsidP="0011002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 do MDB</w:t>
      </w:r>
    </w:p>
    <w:sectPr w:rsidR="00FD69AD" w:rsidRPr="00110023" w:rsidSect="00AF5C04">
      <w:pgSz w:w="11906" w:h="16838"/>
      <w:pgMar w:top="851" w:right="170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79F"/>
    <w:rsid w:val="0002179F"/>
    <w:rsid w:val="000B56B0"/>
    <w:rsid w:val="000C27C6"/>
    <w:rsid w:val="000D0F2A"/>
    <w:rsid w:val="000E401F"/>
    <w:rsid w:val="00110023"/>
    <w:rsid w:val="001451A0"/>
    <w:rsid w:val="001A4F8B"/>
    <w:rsid w:val="001B6A04"/>
    <w:rsid w:val="00216F21"/>
    <w:rsid w:val="00234309"/>
    <w:rsid w:val="00317688"/>
    <w:rsid w:val="00407765"/>
    <w:rsid w:val="0048425B"/>
    <w:rsid w:val="00484FC7"/>
    <w:rsid w:val="00570DBC"/>
    <w:rsid w:val="005832FB"/>
    <w:rsid w:val="007018DD"/>
    <w:rsid w:val="00724F48"/>
    <w:rsid w:val="00795FDF"/>
    <w:rsid w:val="007E75F0"/>
    <w:rsid w:val="008A0791"/>
    <w:rsid w:val="008B66C8"/>
    <w:rsid w:val="00903912"/>
    <w:rsid w:val="009F2AB5"/>
    <w:rsid w:val="00A01BA8"/>
    <w:rsid w:val="00A613AB"/>
    <w:rsid w:val="00A64DA0"/>
    <w:rsid w:val="00AF48B7"/>
    <w:rsid w:val="00AF5C04"/>
    <w:rsid w:val="00B22D93"/>
    <w:rsid w:val="00BB0839"/>
    <w:rsid w:val="00BE146F"/>
    <w:rsid w:val="00C74D58"/>
    <w:rsid w:val="00D027E6"/>
    <w:rsid w:val="00D41F14"/>
    <w:rsid w:val="00EA2A7D"/>
    <w:rsid w:val="00F33B06"/>
    <w:rsid w:val="00FA6BD8"/>
    <w:rsid w:val="00FD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4F8B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4F8B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303D95-0C9E-4CAC-B1E9-CD1B26041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Altamir</dc:creator>
  <cp:lastModifiedBy>Prefeitura</cp:lastModifiedBy>
  <cp:revision>2</cp:revision>
  <cp:lastPrinted>2021-03-17T11:29:00Z</cp:lastPrinted>
  <dcterms:created xsi:type="dcterms:W3CDTF">2021-03-17T11:32:00Z</dcterms:created>
  <dcterms:modified xsi:type="dcterms:W3CDTF">2021-03-17T11:32:00Z</dcterms:modified>
</cp:coreProperties>
</file>