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590A7D" wp14:editId="53F44C8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AD62E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AD62EE"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/02/2023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AD62EE">
              <w:rPr>
                <w:rFonts w:ascii="Arial" w:hAnsi="Arial" w:cs="Arial"/>
                <w:sz w:val="24"/>
                <w:szCs w:val="24"/>
              </w:rPr>
              <w:t>27</w:t>
            </w:r>
            <w:r w:rsidR="00991BD8">
              <w:rPr>
                <w:rFonts w:ascii="Arial" w:hAnsi="Arial" w:cs="Arial"/>
                <w:sz w:val="24"/>
                <w:szCs w:val="24"/>
              </w:rPr>
              <w:t xml:space="preserve"> de fevereiro de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AD62EE">
              <w:rPr>
                <w:rFonts w:ascii="Arial" w:hAnsi="Arial" w:cs="Arial"/>
                <w:sz w:val="24"/>
                <w:szCs w:val="24"/>
              </w:rPr>
              <w:t>16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2/202</w:t>
            </w:r>
            <w:r w:rsidR="00991BD8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2267F6" w:rsidRDefault="00AD62EE" w:rsidP="00AD62E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 O Presidente Déberton Fracaro (PDT),</w:t>
            </w:r>
            <w:r>
              <w:t xml:space="preserve"> </w:t>
            </w:r>
            <w:r w:rsidRPr="00AD62E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na noite de quinta-feira (16), no Centro Cultural José Maria Vigo da Silveira,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participou de </w:t>
            </w:r>
            <w:r w:rsidRPr="00AD62E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uma palestra com o professor e consultor, Carlos Eduardo Sanches, que, na oportunidade,</w:t>
            </w:r>
            <w:r w:rsidR="00AE41C4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foi 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abordado</w:t>
            </w:r>
            <w:r w:rsidRPr="00AD62E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 tema: “Novos desafios da educação e o direito de </w:t>
            </w:r>
            <w:r w:rsidRPr="00AD62E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lastRenderedPageBreak/>
              <w:t>aprendizagem dos estudantes.” O evento foi direcionado aos profissionais da educação do município e da região.</w:t>
            </w:r>
          </w:p>
          <w:p w:rsidR="00CE6ABD" w:rsidRPr="00EE046A" w:rsidRDefault="008E68E6" w:rsidP="00AD62E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O Presidente Déberton Fracaro, juntamente com os  Vereadores, </w:t>
            </w:r>
            <w:r w:rsidRPr="008E68E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Altamir Galvão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66A0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e </w:t>
            </w:r>
            <w:r w:rsidR="00CE6AB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Everton R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ovani,</w:t>
            </w:r>
            <w:r w:rsidR="00CE6AB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na manhã do dia 27/02, segunda-feira, participaram da realização de Audiência Pública no Plenário da Câmara de Vereadores.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7E5037" w:rsidRDefault="007E503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5037" w:rsidRDefault="007E503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-Projeto de Lei do Executivo nº 009/2023;</w:t>
            </w:r>
          </w:p>
          <w:p w:rsidR="00AE41C4" w:rsidRDefault="00AE41C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-Projeto de Lei do Legislativo nº 001/2023;</w:t>
            </w:r>
          </w:p>
          <w:p w:rsidR="000A4786" w:rsidRDefault="000A478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-Requerimento nº 004/2023;</w:t>
            </w:r>
          </w:p>
          <w:p w:rsidR="0054455E" w:rsidRDefault="0054455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-Votos de Pesa</w:t>
            </w:r>
            <w:r w:rsidR="00603D07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Sr. Jair Batista do Amaral;</w:t>
            </w:r>
          </w:p>
          <w:p w:rsidR="0083182B" w:rsidRDefault="0083182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0D0DFA" w:rsidRDefault="00EF5EDD" w:rsidP="00893BE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 w:rsidR="00893BEE"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705A42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705A42" w:rsidRPr="00EF5EDD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705A42" w:rsidRPr="00EF5EDD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00</w:t>
            </w:r>
            <w:r w:rsidR="001A7A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D824F2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>O Presidente da Câmara de Vereadores Déberton Fracaro, juntamente com os vereadores abaixo subscritos, em conformidade com o que estabelece o artigo 122 e artigo nº 168 do Regimento Interno, REQUER a inclusão imediata na Ordem do dia da Sessão Ordinária do</w:t>
            </w:r>
            <w:r w:rsidR="001A7A60">
              <w:rPr>
                <w:rFonts w:ascii="Arial" w:hAnsi="Arial" w:cs="Arial"/>
                <w:sz w:val="24"/>
                <w:szCs w:val="24"/>
              </w:rPr>
              <w:t xml:space="preserve"> dia 27</w:t>
            </w:r>
            <w:r w:rsidR="00F25561">
              <w:rPr>
                <w:rFonts w:ascii="Arial" w:hAnsi="Arial" w:cs="Arial"/>
                <w:sz w:val="24"/>
                <w:szCs w:val="24"/>
              </w:rPr>
              <w:t xml:space="preserve"> de fevereiro, do Projeto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 de Lei do</w:t>
            </w:r>
            <w:r w:rsidR="001A7A60">
              <w:rPr>
                <w:rFonts w:ascii="Arial" w:hAnsi="Arial" w:cs="Arial"/>
                <w:sz w:val="24"/>
                <w:szCs w:val="24"/>
              </w:rPr>
              <w:t xml:space="preserve"> Legislativo n°001</w:t>
            </w:r>
            <w:r w:rsidR="00A231C2">
              <w:rPr>
                <w:rFonts w:ascii="Arial" w:hAnsi="Arial" w:cs="Arial"/>
                <w:sz w:val="24"/>
                <w:szCs w:val="24"/>
              </w:rPr>
              <w:t>/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1A7A60">
              <w:rPr>
                <w:rFonts w:ascii="Arial" w:hAnsi="Arial" w:cs="Arial"/>
                <w:sz w:val="24"/>
                <w:szCs w:val="24"/>
              </w:rPr>
              <w:t>04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D824F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705A42" w:rsidRP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B67C8A" w:rsidRDefault="00B67C8A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7C8A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F65A58" w:rsidRDefault="00F65A58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0AB5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PROJETO DE LEI</w:t>
            </w:r>
            <w:r w:rsidR="001A7A60">
              <w:rPr>
                <w:rFonts w:ascii="Arial" w:hAnsi="Arial" w:cs="Arial"/>
                <w:b/>
                <w:sz w:val="24"/>
                <w:szCs w:val="24"/>
              </w:rPr>
              <w:t xml:space="preserve"> DO LEGISLATIVO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01255" w:rsidRDefault="0070125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CEB" w:rsidRPr="001A7A60" w:rsidRDefault="00820AB5" w:rsidP="008B7C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</w:t>
            </w:r>
            <w:r w:rsidR="001A7A60">
              <w:rPr>
                <w:rFonts w:ascii="Arial" w:hAnsi="Arial" w:cs="Arial"/>
                <w:b/>
                <w:sz w:val="24"/>
                <w:szCs w:val="24"/>
              </w:rPr>
              <w:t>ão o Projeto de Lei do Legislativo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1A7A60">
              <w:rPr>
                <w:rFonts w:ascii="Arial" w:hAnsi="Arial" w:cs="Arial"/>
                <w:b/>
                <w:sz w:val="24"/>
                <w:szCs w:val="24"/>
              </w:rPr>
              <w:t xml:space="preserve"> 001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A7A60" w:rsidRPr="001A7A60">
              <w:rPr>
                <w:rFonts w:ascii="Arial" w:hAnsi="Arial" w:cs="Arial"/>
                <w:sz w:val="24"/>
                <w:szCs w:val="24"/>
              </w:rPr>
              <w:t>Concede aumento real aos servidores do Poder Legislativo e dá outras providências.</w:t>
            </w:r>
          </w:p>
          <w:p w:rsidR="000B1735" w:rsidRPr="008B74E8" w:rsidRDefault="0082324A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</w:t>
            </w:r>
            <w:r w:rsidR="001A7A60">
              <w:rPr>
                <w:rFonts w:ascii="Arial" w:hAnsi="Arial" w:cs="Arial"/>
                <w:sz w:val="24"/>
                <w:szCs w:val="24"/>
              </w:rPr>
              <w:t xml:space="preserve">o o Projeto de Lei do Legislativo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1A7A60">
              <w:rPr>
                <w:rFonts w:ascii="Arial" w:hAnsi="Arial" w:cs="Arial"/>
                <w:sz w:val="24"/>
                <w:szCs w:val="24"/>
              </w:rPr>
              <w:t>01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375FEF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36BA" w:rsidRDefault="000B1735" w:rsidP="001A7A6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1A7A60" w:rsidRDefault="001A7A60" w:rsidP="001A7A6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56A4" w:rsidRDefault="000A56A4" w:rsidP="005836BA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</w:pPr>
            <w:r w:rsidRPr="000A56A4">
              <w:rPr>
                <w:rFonts w:ascii="Arial" w:hAnsi="Arial" w:cs="Arial"/>
                <w:b/>
                <w:sz w:val="24"/>
                <w:szCs w:val="24"/>
              </w:rPr>
              <w:t>RESOLUÇÕES:</w:t>
            </w:r>
            <w:r>
              <w:t xml:space="preserve"> </w:t>
            </w:r>
          </w:p>
          <w:p w:rsidR="000A56A4" w:rsidRDefault="000A56A4" w:rsidP="005836BA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Em discussão o Projeto de Resolução do Legislativo</w:t>
            </w:r>
            <w:r w:rsidRPr="000A56A4">
              <w:rPr>
                <w:rFonts w:ascii="Arial" w:hAnsi="Arial" w:cs="Arial"/>
                <w:b/>
                <w:sz w:val="24"/>
                <w:szCs w:val="24"/>
              </w:rPr>
              <w:t xml:space="preserve"> nº 001/2023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0A56A4">
              <w:rPr>
                <w:rFonts w:ascii="Arial" w:hAnsi="Arial" w:cs="Arial"/>
                <w:sz w:val="24"/>
                <w:szCs w:val="24"/>
              </w:rPr>
              <w:t>Autoriza a Câmara Municipal de Vereadores de Tapejara a associar-se e contribuir anualmente para a Associação de Vereadores da Região Nordeste do Estado do RS- AVENOR.</w:t>
            </w:r>
          </w:p>
          <w:p w:rsidR="000A56A4" w:rsidRDefault="0070171D" w:rsidP="005836BA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0171D">
              <w:rPr>
                <w:rFonts w:ascii="Arial" w:hAnsi="Arial" w:cs="Arial"/>
                <w:sz w:val="24"/>
                <w:szCs w:val="24"/>
              </w:rPr>
              <w:t>A palavra está com senhores vereadores</w:t>
            </w:r>
          </w:p>
          <w:p w:rsidR="000A56A4" w:rsidRPr="000A56A4" w:rsidRDefault="000A56A4" w:rsidP="000A56A4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6A4">
              <w:rPr>
                <w:rFonts w:ascii="Arial" w:hAnsi="Arial" w:cs="Arial"/>
                <w:sz w:val="24"/>
                <w:szCs w:val="24"/>
              </w:rPr>
              <w:t>Como mais nenhum vereador deseja fazer uso da palavra coloco em votaç</w:t>
            </w:r>
            <w:r>
              <w:rPr>
                <w:rFonts w:ascii="Arial" w:hAnsi="Arial" w:cs="Arial"/>
                <w:sz w:val="24"/>
                <w:szCs w:val="24"/>
              </w:rPr>
              <w:t>ão o Projeto de Resolução do Legislativo nº 001</w:t>
            </w:r>
            <w:r w:rsidRPr="000A56A4">
              <w:rPr>
                <w:rFonts w:ascii="Arial" w:hAnsi="Arial" w:cs="Arial"/>
                <w:sz w:val="24"/>
                <w:szCs w:val="24"/>
              </w:rPr>
              <w:t>/2023.</w:t>
            </w:r>
            <w:bookmarkStart w:id="1" w:name="_GoBack"/>
            <w:bookmarkEnd w:id="1"/>
          </w:p>
          <w:p w:rsidR="000A56A4" w:rsidRPr="000A56A4" w:rsidRDefault="000A56A4" w:rsidP="000A56A4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6A4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A56A4" w:rsidRPr="000A56A4" w:rsidRDefault="000A56A4" w:rsidP="000A56A4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6A4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0A56A4" w:rsidRDefault="000A56A4" w:rsidP="005836BA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1E37" w:rsidRDefault="00B31E37" w:rsidP="00893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1E37">
              <w:rPr>
                <w:rFonts w:ascii="Arial" w:hAnsi="Arial" w:cs="Arial"/>
                <w:b/>
                <w:sz w:val="24"/>
                <w:szCs w:val="24"/>
              </w:rPr>
              <w:t>INDICAÇÕES:</w:t>
            </w:r>
          </w:p>
          <w:p w:rsidR="00D13F38" w:rsidRDefault="00D13F38" w:rsidP="00B31E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F38"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 discussão a indicação nº 002</w:t>
            </w:r>
            <w:r w:rsidRPr="00D13F38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Verani Bacchi (PP)</w:t>
            </w:r>
            <w:r w:rsidRPr="00D13F38"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Pr="00D13F38">
              <w:rPr>
                <w:rFonts w:ascii="Arial" w:hAnsi="Arial" w:cs="Arial"/>
                <w:sz w:val="24"/>
                <w:szCs w:val="24"/>
              </w:rPr>
              <w:t xml:space="preserve">Sugere ao Poder Executivo através do setor competente, estude a viabilidade para a criação de um Programa Educacional através do desenvolvimento de atividades musicais no âmbito do município de Tapejara”. </w:t>
            </w:r>
          </w:p>
          <w:p w:rsidR="00D13F38" w:rsidRPr="00D13F38" w:rsidRDefault="00D13F38" w:rsidP="00D13F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F3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D13F38" w:rsidRPr="00D13F38" w:rsidRDefault="00D13F38" w:rsidP="00D13F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F38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002</w:t>
            </w:r>
            <w:r w:rsidRPr="00D13F38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D13F38" w:rsidRPr="00D13F38" w:rsidRDefault="00D13F38" w:rsidP="00D13F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F3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D13F38" w:rsidRDefault="00D13F38" w:rsidP="000D3B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F3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B31E37" w:rsidRPr="00B31E37" w:rsidRDefault="000D3B5C" w:rsidP="00B31E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</w:t>
            </w:r>
            <w:r w:rsidR="005E573D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Everton Rovani, Jos</w:t>
            </w:r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ué Girardi, José Marcos Sutil,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</w:t>
            </w:r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erezolli, Paulo Cesar Langaro,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Menegaz, Verani Bacchi</w:t>
            </w:r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Altamir Galvão Waltrich</w:t>
            </w:r>
            <w:r w:rsidR="003124F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Carlos Eduardo de Oliveira, Celso Fernandes de Oliveira e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Déberton Fracaro.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Default="00E035A6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Lei do Executivo </w:t>
            </w:r>
            <w:r w:rsidR="007E5037">
              <w:rPr>
                <w:rFonts w:ascii="Arial" w:hAnsi="Arial" w:cs="Arial"/>
                <w:b/>
                <w:sz w:val="24"/>
                <w:szCs w:val="24"/>
              </w:rPr>
              <w:t>nº 009/2023;</w:t>
            </w:r>
          </w:p>
          <w:p w:rsidR="000727E8" w:rsidRPr="00D71A65" w:rsidRDefault="000727E8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7E8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  <w:r w:rsidR="000D3B5C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5E573D">
              <w:rPr>
                <w:rFonts w:ascii="Arial" w:hAnsi="Arial" w:cs="Arial"/>
                <w:b/>
                <w:sz w:val="24"/>
                <w:szCs w:val="24"/>
              </w:rPr>
              <w:t xml:space="preserve">001 e </w:t>
            </w:r>
            <w:r w:rsidR="000D3B5C">
              <w:rPr>
                <w:rFonts w:ascii="Arial" w:hAnsi="Arial" w:cs="Arial"/>
                <w:b/>
                <w:sz w:val="24"/>
                <w:szCs w:val="24"/>
              </w:rPr>
              <w:t>003/2023;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7E5037">
              <w:rPr>
                <w:rFonts w:ascii="Arial" w:hAnsi="Arial" w:cs="Arial"/>
                <w:sz w:val="24"/>
                <w:szCs w:val="24"/>
              </w:rPr>
              <w:t xml:space="preserve"> 06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E5037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28419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5753E"/>
    <w:rsid w:val="000727E8"/>
    <w:rsid w:val="0007458E"/>
    <w:rsid w:val="00074F37"/>
    <w:rsid w:val="00085333"/>
    <w:rsid w:val="000A4786"/>
    <w:rsid w:val="000A56A4"/>
    <w:rsid w:val="000B1735"/>
    <w:rsid w:val="000D0DFA"/>
    <w:rsid w:val="000D3B5C"/>
    <w:rsid w:val="00136F80"/>
    <w:rsid w:val="00146599"/>
    <w:rsid w:val="00187DBA"/>
    <w:rsid w:val="001A7A60"/>
    <w:rsid w:val="001B2552"/>
    <w:rsid w:val="001E1CDD"/>
    <w:rsid w:val="00210D2E"/>
    <w:rsid w:val="002267F6"/>
    <w:rsid w:val="00226F17"/>
    <w:rsid w:val="0025627E"/>
    <w:rsid w:val="00284191"/>
    <w:rsid w:val="00287E20"/>
    <w:rsid w:val="002B4C09"/>
    <w:rsid w:val="002C678E"/>
    <w:rsid w:val="002F12BE"/>
    <w:rsid w:val="00306EF7"/>
    <w:rsid w:val="003124F8"/>
    <w:rsid w:val="00375FEF"/>
    <w:rsid w:val="003B4DD9"/>
    <w:rsid w:val="003D48D1"/>
    <w:rsid w:val="00403C79"/>
    <w:rsid w:val="0042031C"/>
    <w:rsid w:val="00421568"/>
    <w:rsid w:val="00455C3F"/>
    <w:rsid w:val="00471EFD"/>
    <w:rsid w:val="004E50FC"/>
    <w:rsid w:val="004F36D1"/>
    <w:rsid w:val="005142D5"/>
    <w:rsid w:val="00521898"/>
    <w:rsid w:val="00522359"/>
    <w:rsid w:val="0054455E"/>
    <w:rsid w:val="005765EE"/>
    <w:rsid w:val="005836BA"/>
    <w:rsid w:val="005B3CFB"/>
    <w:rsid w:val="005E573D"/>
    <w:rsid w:val="00603D07"/>
    <w:rsid w:val="00620EE6"/>
    <w:rsid w:val="00621502"/>
    <w:rsid w:val="00624ACF"/>
    <w:rsid w:val="0066489D"/>
    <w:rsid w:val="00665491"/>
    <w:rsid w:val="006B6EF4"/>
    <w:rsid w:val="00701255"/>
    <w:rsid w:val="0070171D"/>
    <w:rsid w:val="00705A42"/>
    <w:rsid w:val="00706BEC"/>
    <w:rsid w:val="00711A65"/>
    <w:rsid w:val="007467D7"/>
    <w:rsid w:val="007919A2"/>
    <w:rsid w:val="007A19D0"/>
    <w:rsid w:val="007E5037"/>
    <w:rsid w:val="00820AB5"/>
    <w:rsid w:val="0082324A"/>
    <w:rsid w:val="008234CA"/>
    <w:rsid w:val="0083182B"/>
    <w:rsid w:val="0084407F"/>
    <w:rsid w:val="00851C62"/>
    <w:rsid w:val="00855663"/>
    <w:rsid w:val="00893BEE"/>
    <w:rsid w:val="008B74E8"/>
    <w:rsid w:val="008B7C8B"/>
    <w:rsid w:val="008B7D8E"/>
    <w:rsid w:val="008C07DD"/>
    <w:rsid w:val="008E42FC"/>
    <w:rsid w:val="008E68E6"/>
    <w:rsid w:val="008F5671"/>
    <w:rsid w:val="00912250"/>
    <w:rsid w:val="009434A2"/>
    <w:rsid w:val="00967580"/>
    <w:rsid w:val="00991BD8"/>
    <w:rsid w:val="009A0F84"/>
    <w:rsid w:val="00A231C2"/>
    <w:rsid w:val="00A271A3"/>
    <w:rsid w:val="00A30BC5"/>
    <w:rsid w:val="00AB15BE"/>
    <w:rsid w:val="00AD536E"/>
    <w:rsid w:val="00AD62EE"/>
    <w:rsid w:val="00AE41C4"/>
    <w:rsid w:val="00B1383F"/>
    <w:rsid w:val="00B31E37"/>
    <w:rsid w:val="00B438F9"/>
    <w:rsid w:val="00B66A02"/>
    <w:rsid w:val="00B67C8A"/>
    <w:rsid w:val="00B71D4F"/>
    <w:rsid w:val="00BB3494"/>
    <w:rsid w:val="00BB5FCE"/>
    <w:rsid w:val="00BD34B8"/>
    <w:rsid w:val="00BE779E"/>
    <w:rsid w:val="00BF4422"/>
    <w:rsid w:val="00C75648"/>
    <w:rsid w:val="00CA236A"/>
    <w:rsid w:val="00CB2F12"/>
    <w:rsid w:val="00CD50F9"/>
    <w:rsid w:val="00CE6ABD"/>
    <w:rsid w:val="00D13F38"/>
    <w:rsid w:val="00D405CF"/>
    <w:rsid w:val="00D42611"/>
    <w:rsid w:val="00D824F2"/>
    <w:rsid w:val="00DC0234"/>
    <w:rsid w:val="00DC5C88"/>
    <w:rsid w:val="00E035A6"/>
    <w:rsid w:val="00E1014F"/>
    <w:rsid w:val="00E355CB"/>
    <w:rsid w:val="00E91C9E"/>
    <w:rsid w:val="00EE00C2"/>
    <w:rsid w:val="00EF5EDD"/>
    <w:rsid w:val="00F25561"/>
    <w:rsid w:val="00F45191"/>
    <w:rsid w:val="00F65A58"/>
    <w:rsid w:val="00F939B9"/>
    <w:rsid w:val="00F97090"/>
    <w:rsid w:val="00FB2CEB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16275-8FAF-48F0-9A5E-CD63DA99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CFB8-4F82-4758-ACA9-8D2A000E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815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78</cp:revision>
  <cp:lastPrinted>2023-02-27T19:02:00Z</cp:lastPrinted>
  <dcterms:created xsi:type="dcterms:W3CDTF">2022-02-11T12:21:00Z</dcterms:created>
  <dcterms:modified xsi:type="dcterms:W3CDTF">2023-02-27T22:14:00Z</dcterms:modified>
</cp:coreProperties>
</file>