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2925E256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664EF1">
        <w:rPr>
          <w:rFonts w:ascii="Times New Roman" w:eastAsia="Calibri" w:hAnsi="Times New Roman" w:cs="Times New Roman"/>
          <w:b/>
        </w:rPr>
        <w:t>22</w:t>
      </w:r>
      <w:bookmarkStart w:id="0" w:name="_GoBack"/>
      <w:bookmarkEnd w:id="0"/>
      <w:r w:rsidR="00BC0213" w:rsidRPr="00864C64">
        <w:rPr>
          <w:rFonts w:ascii="Times New Roman" w:eastAsia="Calibri" w:hAnsi="Times New Roman" w:cs="Times New Roman"/>
          <w:b/>
        </w:rPr>
        <w:t>/202</w:t>
      </w:r>
      <w:r w:rsidRPr="00864C64">
        <w:rPr>
          <w:rFonts w:ascii="Times New Roman" w:eastAsia="Calibri" w:hAnsi="Times New Roman" w:cs="Times New Roman"/>
          <w:b/>
        </w:rPr>
        <w:t>4</w:t>
      </w:r>
    </w:p>
    <w:p w14:paraId="5997E9C5" w14:textId="5F92D9B0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A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9C0BAE" w:rsidRPr="00864C64">
        <w:rPr>
          <w:rFonts w:ascii="Times New Roman" w:eastAsia="Calibri" w:hAnsi="Times New Roman" w:cs="Times New Roman"/>
        </w:rPr>
        <w:t>Adriana Bueno Artuzi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Ordem do dia da Sessão Ordinária do dia </w:t>
      </w:r>
      <w:r w:rsidR="00664EF1">
        <w:rPr>
          <w:rFonts w:ascii="Times New Roman" w:eastAsia="Calibri" w:hAnsi="Times New Roman" w:cs="Times New Roman"/>
        </w:rPr>
        <w:t>12</w:t>
      </w:r>
      <w:r w:rsidR="00273753">
        <w:rPr>
          <w:rFonts w:ascii="Times New Roman" w:eastAsia="Calibri" w:hAnsi="Times New Roman" w:cs="Times New Roman"/>
        </w:rPr>
        <w:t xml:space="preserve"> de agosto, a </w:t>
      </w:r>
      <w:r w:rsidR="00273753" w:rsidRPr="00273753">
        <w:rPr>
          <w:rFonts w:ascii="Times New Roman" w:eastAsia="Calibri" w:hAnsi="Times New Roman" w:cs="Times New Roman"/>
          <w:b/>
        </w:rPr>
        <w:t>Indicação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664EF1">
        <w:rPr>
          <w:rFonts w:ascii="Times New Roman" w:eastAsia="Calibri" w:hAnsi="Times New Roman" w:cs="Times New Roman"/>
          <w:b/>
          <w:bdr w:val="single" w:sz="4" w:space="0" w:color="auto"/>
        </w:rPr>
        <w:t xml:space="preserve"> 014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/2024.</w:t>
      </w: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313F426B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664EF1">
        <w:rPr>
          <w:rFonts w:ascii="Times New Roman" w:eastAsia="Calibri" w:hAnsi="Times New Roman" w:cs="Times New Roman"/>
          <w:sz w:val="24"/>
          <w:szCs w:val="24"/>
        </w:rPr>
        <w:t>12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273753">
        <w:rPr>
          <w:rFonts w:ascii="Times New Roman" w:eastAsia="Calibri" w:hAnsi="Times New Roman" w:cs="Times New Roman"/>
          <w:sz w:val="24"/>
          <w:szCs w:val="24"/>
        </w:rPr>
        <w:t>agosto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33DA29C4" w:rsidR="003B7EA8" w:rsidRP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eastAsia="Calibri" w:hAnsi="Arial" w:cs="Arial"/>
        </w:rPr>
        <w:t xml:space="preserve">Adriana Bueno </w:t>
      </w:r>
      <w:proofErr w:type="spellStart"/>
      <w:r>
        <w:rPr>
          <w:rFonts w:ascii="Arial" w:eastAsia="Calibri" w:hAnsi="Arial" w:cs="Arial"/>
        </w:rPr>
        <w:t>Artuzi</w:t>
      </w:r>
      <w:proofErr w:type="spellEnd"/>
      <w:r w:rsidR="003B7EA8"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 </w:t>
      </w:r>
      <w:r w:rsidR="00D96555"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</w:t>
      </w:r>
      <w:r w:rsidR="00D96555">
        <w:rPr>
          <w:rFonts w:ascii="Arial" w:eastAsia="Calibri" w:hAnsi="Arial" w:cs="Arial"/>
        </w:rPr>
        <w:t xml:space="preserve">Josemar </w:t>
      </w:r>
      <w:proofErr w:type="spellStart"/>
      <w:r w:rsidR="00D96555">
        <w:rPr>
          <w:rFonts w:ascii="Arial" w:eastAsia="Calibri" w:hAnsi="Arial" w:cs="Arial"/>
        </w:rPr>
        <w:t>Stefani</w:t>
      </w:r>
      <w:proofErr w:type="spellEnd"/>
    </w:p>
    <w:p w14:paraId="0C115BC5" w14:textId="4928FA8E" w:rsidR="003B7EA8" w:rsidRP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</w:t>
      </w:r>
      <w:r w:rsidR="00D96555">
        <w:rPr>
          <w:rFonts w:ascii="Arial" w:eastAsia="Calibri" w:hAnsi="Arial" w:cs="Arial"/>
        </w:rPr>
        <w:t xml:space="preserve">                                                          Vereador PDT</w:t>
      </w:r>
      <w:r w:rsidR="003B7EA8">
        <w:rPr>
          <w:rFonts w:ascii="Arial" w:eastAsia="Calibri" w:hAnsi="Arial" w:cs="Arial"/>
        </w:rPr>
        <w:t xml:space="preserve">                                              </w:t>
      </w:r>
      <w:r>
        <w:rPr>
          <w:rFonts w:ascii="Arial" w:eastAsia="Calibri" w:hAnsi="Arial" w:cs="Arial"/>
        </w:rPr>
        <w:t xml:space="preserve">      </w:t>
      </w:r>
    </w:p>
    <w:p w14:paraId="12ED3B39" w14:textId="0EE99D4A" w:rsid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Vereadora Progressistas         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1910BDBE" w14:textId="77777777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157CE4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5010C4D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Josué </w:t>
      </w:r>
      <w:proofErr w:type="spellStart"/>
      <w:r>
        <w:rPr>
          <w:rFonts w:ascii="Arial" w:eastAsia="Calibri" w:hAnsi="Arial" w:cs="Arial"/>
        </w:rPr>
        <w:t>Girardi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                         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Carlos Eduardo de Oliveira</w:t>
      </w:r>
      <w:r w:rsidRPr="003B7EA8">
        <w:rPr>
          <w:rFonts w:ascii="Arial" w:eastAsia="Calibri" w:hAnsi="Arial" w:cs="Arial"/>
        </w:rPr>
        <w:t xml:space="preserve">  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103D79C" w14:textId="6995209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0B733C1D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3BE85C62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Déberton Fracaro</w:t>
      </w:r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Edson Luiz Dalla Costa</w:t>
      </w:r>
      <w:r w:rsidR="003B7EA8" w:rsidRPr="003B7EA8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5C2CF211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Altamir Galvão </w:t>
      </w:r>
      <w:proofErr w:type="spellStart"/>
      <w:r>
        <w:rPr>
          <w:rFonts w:ascii="Arial" w:eastAsia="Calibri" w:hAnsi="Arial" w:cs="Arial"/>
        </w:rPr>
        <w:t>Waltrich</w:t>
      </w:r>
      <w:proofErr w:type="spellEnd"/>
      <w:r>
        <w:rPr>
          <w:rFonts w:ascii="Arial" w:eastAsia="Calibri" w:hAnsi="Arial" w:cs="Arial"/>
        </w:rPr>
        <w:t xml:space="preserve"> 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Celso Fernandes de Oliveira</w:t>
      </w:r>
    </w:p>
    <w:p w14:paraId="2FAC9C41" w14:textId="434F678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Vereador MDB </w:t>
      </w:r>
      <w:r w:rsidR="003B7EA8" w:rsidRPr="003B7EA8">
        <w:rPr>
          <w:rFonts w:ascii="Arial" w:eastAsia="Calibri" w:hAnsi="Arial" w:cs="Arial"/>
        </w:rPr>
        <w:t xml:space="preserve">                                       </w:t>
      </w:r>
      <w:r w:rsidR="003B7EA8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 Vereador Cidadania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26AA8CD5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Rafael Menegaz</w:t>
      </w:r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 Maeli Brunetto</w:t>
      </w:r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85C4B4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Vereador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CFAC855" w14:textId="4A651CB7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José Marcos Sutil</w:t>
      </w:r>
    </w:p>
    <w:p w14:paraId="69D45769" w14:textId="285B79CC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Vereador MDB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768AB3E6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3B7EA8">
        <w:rPr>
          <w:rFonts w:ascii="Arial" w:eastAsia="Calibri" w:hAnsi="Arial" w:cs="Arial"/>
        </w:rPr>
        <w:t xml:space="preserve">                                </w:t>
      </w:r>
      <w:r w:rsidR="00864C64">
        <w:rPr>
          <w:rFonts w:ascii="Arial" w:eastAsia="Calibri" w:hAnsi="Arial" w:cs="Arial"/>
        </w:rPr>
        <w:t xml:space="preserve">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664EF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664EF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664EF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5CF3"/>
    <w:rsid w:val="00147BBD"/>
    <w:rsid w:val="001C6238"/>
    <w:rsid w:val="001D31C5"/>
    <w:rsid w:val="001D3784"/>
    <w:rsid w:val="0020456D"/>
    <w:rsid w:val="0022010E"/>
    <w:rsid w:val="00226CE8"/>
    <w:rsid w:val="0026300B"/>
    <w:rsid w:val="00273753"/>
    <w:rsid w:val="002905D0"/>
    <w:rsid w:val="002B6CD9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D447B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64EF1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30E8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A45"/>
    <w:rsid w:val="00D814D0"/>
    <w:rsid w:val="00D96555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91D27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60C08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19C5-B30C-4BEF-AB46-1AAA95CD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39</cp:revision>
  <cp:lastPrinted>2024-08-05T22:18:00Z</cp:lastPrinted>
  <dcterms:created xsi:type="dcterms:W3CDTF">2023-11-27T21:47:00Z</dcterms:created>
  <dcterms:modified xsi:type="dcterms:W3CDTF">2024-08-12T22:01:00Z</dcterms:modified>
</cp:coreProperties>
</file>