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4F" w:rsidRDefault="00166D4F" w:rsidP="00166D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87E" w:rsidRDefault="00C0587E" w:rsidP="00166D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6D4F" w:rsidRDefault="00166D4F" w:rsidP="00166D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</w:t>
      </w:r>
      <w:r w:rsidR="00012FF0">
        <w:rPr>
          <w:rFonts w:ascii="Times New Roman" w:hAnsi="Times New Roman" w:cs="Times New Roman"/>
          <w:sz w:val="28"/>
          <w:szCs w:val="28"/>
        </w:rPr>
        <w:t xml:space="preserve"> 067/</w:t>
      </w:r>
      <w:r w:rsidR="00C0587E">
        <w:rPr>
          <w:rFonts w:ascii="Times New Roman" w:hAnsi="Times New Roman" w:cs="Times New Roman"/>
          <w:sz w:val="28"/>
          <w:szCs w:val="28"/>
        </w:rPr>
        <w:t>2021, EM 19</w:t>
      </w:r>
      <w:r>
        <w:rPr>
          <w:rFonts w:ascii="Times New Roman" w:hAnsi="Times New Roman" w:cs="Times New Roman"/>
          <w:sz w:val="28"/>
          <w:szCs w:val="28"/>
        </w:rPr>
        <w:t xml:space="preserve"> DE ABRIL DE 2021</w:t>
      </w:r>
      <w:r w:rsidR="0005701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6D4F" w:rsidRDefault="00166D4F" w:rsidP="00166D4F">
      <w:pPr>
        <w:rPr>
          <w:rFonts w:ascii="Times New Roman" w:hAnsi="Times New Roman" w:cs="Times New Roman"/>
          <w:sz w:val="24"/>
          <w:szCs w:val="24"/>
        </w:rPr>
      </w:pPr>
    </w:p>
    <w:p w:rsidR="00166D4F" w:rsidRDefault="00166D4F" w:rsidP="00166D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Rafael Menegaz do MDB,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166D4F" w:rsidRDefault="00166D4F" w:rsidP="00166D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“Sugere que o Poder Público, estude a melhor forma e instale tubulação na Avenida Valdo Nunes Vieira</w:t>
      </w:r>
      <w:r w:rsidR="00C0587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7016" w:rsidRDefault="00057016" w:rsidP="000570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016" w:rsidRPr="00057016" w:rsidRDefault="00166D4F" w:rsidP="000570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016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D4F" w:rsidRDefault="00166D4F" w:rsidP="00166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</w:t>
      </w:r>
    </w:p>
    <w:p w:rsidR="00166D4F" w:rsidRDefault="00166D4F" w:rsidP="00166D4F">
      <w:pPr>
        <w:rPr>
          <w:rFonts w:ascii="Times New Roman" w:hAnsi="Times New Roman" w:cs="Times New Roman"/>
          <w:sz w:val="24"/>
          <w:szCs w:val="24"/>
        </w:rPr>
      </w:pP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166D4F" w:rsidRDefault="00C0587E" w:rsidP="00166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19</w:t>
      </w:r>
      <w:r w:rsidR="00166D4F">
        <w:rPr>
          <w:rFonts w:ascii="Times New Roman" w:hAnsi="Times New Roman" w:cs="Times New Roman"/>
          <w:sz w:val="24"/>
          <w:szCs w:val="24"/>
        </w:rPr>
        <w:t xml:space="preserve"> de abril de 2021.</w:t>
      </w:r>
    </w:p>
    <w:p w:rsidR="00166D4F" w:rsidRDefault="00166D4F" w:rsidP="00166D4F">
      <w:pPr>
        <w:rPr>
          <w:rFonts w:ascii="Times New Roman" w:hAnsi="Times New Roman" w:cs="Times New Roman"/>
          <w:sz w:val="24"/>
          <w:szCs w:val="24"/>
        </w:rPr>
      </w:pP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Maeli Caroline Brunetto Cerezoli                                 José Marcos Sutil</w:t>
      </w: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Menegaz</w:t>
      </w:r>
    </w:p>
    <w:p w:rsidR="00166D4F" w:rsidRDefault="00166D4F" w:rsidP="00166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3A78D3" w:rsidRDefault="003A78D3"/>
    <w:sectPr w:rsidR="003A7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4F"/>
    <w:rsid w:val="00012FF0"/>
    <w:rsid w:val="00057016"/>
    <w:rsid w:val="00166D4F"/>
    <w:rsid w:val="003A78D3"/>
    <w:rsid w:val="00AE6524"/>
    <w:rsid w:val="00C0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4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5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8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4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5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Menegaz</dc:creator>
  <cp:keywords/>
  <dc:description/>
  <cp:lastModifiedBy>Prefeitura</cp:lastModifiedBy>
  <cp:revision>5</cp:revision>
  <cp:lastPrinted>2021-04-19T13:52:00Z</cp:lastPrinted>
  <dcterms:created xsi:type="dcterms:W3CDTF">2021-04-19T13:58:00Z</dcterms:created>
  <dcterms:modified xsi:type="dcterms:W3CDTF">2021-04-19T17:33:00Z</dcterms:modified>
</cp:coreProperties>
</file>