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8502" w14:textId="378491E0" w:rsidR="002921DE" w:rsidRDefault="006D1DB8" w:rsidP="002921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EA2BDE">
        <w:rPr>
          <w:rFonts w:ascii="Times New Roman" w:hAnsi="Times New Roman"/>
          <w:b/>
          <w:sz w:val="24"/>
          <w:szCs w:val="24"/>
        </w:rPr>
        <w:t>PORTARIA Nº 019</w:t>
      </w:r>
      <w:r w:rsidR="002921DE">
        <w:rPr>
          <w:rFonts w:ascii="Times New Roman" w:hAnsi="Times New Roman"/>
          <w:b/>
          <w:sz w:val="24"/>
          <w:szCs w:val="24"/>
        </w:rPr>
        <w:t>/2024, DE 2</w:t>
      </w:r>
      <w:r>
        <w:rPr>
          <w:rFonts w:ascii="Times New Roman" w:hAnsi="Times New Roman"/>
          <w:b/>
          <w:sz w:val="24"/>
          <w:szCs w:val="24"/>
        </w:rPr>
        <w:t>2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r w:rsidR="00271403">
        <w:rPr>
          <w:rFonts w:ascii="Times New Roman" w:hAnsi="Times New Roman"/>
          <w:b/>
          <w:sz w:val="24"/>
          <w:szCs w:val="24"/>
        </w:rPr>
        <w:t>OUTUBRO</w:t>
      </w:r>
      <w:r w:rsidR="002921DE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2921DE">
        <w:rPr>
          <w:rFonts w:ascii="Times New Roman" w:hAnsi="Times New Roman"/>
          <w:b/>
          <w:sz w:val="24"/>
          <w:szCs w:val="24"/>
        </w:rPr>
        <w:t>2024</w:t>
      </w:r>
      <w:proofErr w:type="gramEnd"/>
    </w:p>
    <w:p w14:paraId="6AD06761" w14:textId="77777777" w:rsidR="002921DE" w:rsidRDefault="002921DE" w:rsidP="002921DE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Vereador da Câmara Municipal de Vereadores de Tapejara a dirigir o carro Oficial do Poder Legislativo.</w:t>
      </w:r>
    </w:p>
    <w:p w14:paraId="581AE34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8E227E" w14:textId="42811DB3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Adriana Bueno Artuzi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59CDED60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185F2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14:paraId="5E074EDB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6912C8" w14:textId="2D04E42A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Vereador da Câmara Municipal de Tapejara, </w:t>
      </w:r>
      <w:r w:rsidR="00EA2BDE" w:rsidRPr="00EA2BDE">
        <w:rPr>
          <w:rFonts w:ascii="Times New Roman" w:hAnsi="Times New Roman"/>
          <w:b/>
          <w:sz w:val="24"/>
          <w:szCs w:val="24"/>
        </w:rPr>
        <w:t>Edson Luiz Dalla Costa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2F0259B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8EA9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0A8CA1A3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1AA94" w14:textId="1ECD4852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814537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A presente Portaria entra em vigência na data de publicação</w:t>
      </w:r>
      <w:r w:rsidR="00E5442D">
        <w:rPr>
          <w:rFonts w:ascii="Times New Roman" w:hAnsi="Times New Roman"/>
          <w:sz w:val="24"/>
          <w:szCs w:val="24"/>
        </w:rPr>
        <w:t xml:space="preserve"> tendo validade até a data de 25</w:t>
      </w:r>
      <w:r>
        <w:rPr>
          <w:rFonts w:ascii="Times New Roman" w:hAnsi="Times New Roman"/>
          <w:sz w:val="24"/>
          <w:szCs w:val="24"/>
        </w:rPr>
        <w:t>/</w:t>
      </w:r>
      <w:r w:rsidR="00271403">
        <w:rPr>
          <w:rFonts w:ascii="Times New Roman" w:hAnsi="Times New Roman"/>
          <w:sz w:val="24"/>
          <w:szCs w:val="24"/>
        </w:rPr>
        <w:t>1</w:t>
      </w:r>
      <w:r w:rsidR="0081453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/2024</w:t>
      </w:r>
      <w:r w:rsidR="00814537">
        <w:rPr>
          <w:rFonts w:ascii="Times New Roman" w:hAnsi="Times New Roman"/>
          <w:sz w:val="24"/>
          <w:szCs w:val="24"/>
        </w:rPr>
        <w:t xml:space="preserve">, para o deslocamento a </w:t>
      </w:r>
      <w:r w:rsidR="00271403">
        <w:rPr>
          <w:rFonts w:ascii="Times New Roman" w:hAnsi="Times New Roman"/>
          <w:sz w:val="24"/>
          <w:szCs w:val="24"/>
        </w:rPr>
        <w:t>Porto Alegre</w:t>
      </w:r>
      <w:r w:rsidR="006D1DB8">
        <w:rPr>
          <w:rFonts w:ascii="Times New Roman" w:hAnsi="Times New Roman"/>
          <w:sz w:val="24"/>
          <w:szCs w:val="24"/>
        </w:rPr>
        <w:t xml:space="preserve"> para visita a gabinetes dos Deputados</w:t>
      </w:r>
      <w:r w:rsidR="00814537">
        <w:rPr>
          <w:rFonts w:ascii="Times New Roman" w:hAnsi="Times New Roman"/>
          <w:sz w:val="24"/>
          <w:szCs w:val="24"/>
        </w:rPr>
        <w:t>, representando o legislativo de Tapejara</w:t>
      </w:r>
      <w:r>
        <w:rPr>
          <w:rFonts w:ascii="Times New Roman" w:hAnsi="Times New Roman"/>
          <w:sz w:val="24"/>
          <w:szCs w:val="24"/>
        </w:rPr>
        <w:t>.</w:t>
      </w:r>
    </w:p>
    <w:p w14:paraId="789B1CAE" w14:textId="77777777" w:rsidR="002A3027" w:rsidRDefault="002A3027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9CABB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32F0A" w14:textId="77777777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26307AEF" w14:textId="2367587A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271403">
        <w:rPr>
          <w:rFonts w:ascii="Times New Roman" w:hAnsi="Times New Roman"/>
          <w:sz w:val="24"/>
          <w:szCs w:val="24"/>
        </w:rPr>
        <w:t>2</w:t>
      </w:r>
      <w:r w:rsidR="006D1DB8">
        <w:rPr>
          <w:rFonts w:ascii="Times New Roman" w:hAnsi="Times New Roman"/>
          <w:sz w:val="24"/>
          <w:szCs w:val="24"/>
        </w:rPr>
        <w:t>2</w:t>
      </w:r>
      <w:r w:rsidR="00271403">
        <w:rPr>
          <w:rFonts w:ascii="Times New Roman" w:hAnsi="Times New Roman"/>
          <w:sz w:val="24"/>
          <w:szCs w:val="24"/>
        </w:rPr>
        <w:t xml:space="preserve"> de outubro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2024</w:t>
      </w:r>
      <w:proofErr w:type="gramEnd"/>
    </w:p>
    <w:p w14:paraId="2CE8F6AC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4BE1C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215918" w14:textId="44AC0222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14:paraId="6C63EAB3" w14:textId="16ABEB3C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502FBC5A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59B51E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686135E" w14:textId="0A9C6C56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</w:t>
      </w:r>
      <w:r w:rsidR="006D1D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271403">
        <w:rPr>
          <w:rFonts w:ascii="Times New Roman" w:hAnsi="Times New Roman"/>
          <w:sz w:val="24"/>
          <w:szCs w:val="24"/>
        </w:rPr>
        <w:t>outubro</w:t>
      </w:r>
      <w:r>
        <w:rPr>
          <w:rFonts w:ascii="Times New Roman" w:hAnsi="Times New Roman"/>
          <w:sz w:val="24"/>
          <w:szCs w:val="24"/>
        </w:rPr>
        <w:t xml:space="preserve"> de 2024</w:t>
      </w:r>
    </w:p>
    <w:p w14:paraId="0DC12291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57C30E" w14:textId="7EE75EC2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Josué Girardi</w:t>
      </w:r>
    </w:p>
    <w:p w14:paraId="74D230BF" w14:textId="171E6DBE" w:rsidR="00901320" w:rsidRDefault="002921DE" w:rsidP="004E7D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6044A" w14:textId="77777777" w:rsidR="0008567E" w:rsidRDefault="0008567E" w:rsidP="0082228B">
      <w:pPr>
        <w:spacing w:after="0" w:line="240" w:lineRule="auto"/>
      </w:pPr>
      <w:r>
        <w:separator/>
      </w:r>
    </w:p>
  </w:endnote>
  <w:endnote w:type="continuationSeparator" w:id="0">
    <w:p w14:paraId="07025B34" w14:textId="77777777" w:rsidR="0008567E" w:rsidRDefault="0008567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C5082" w14:textId="77777777" w:rsidR="0008567E" w:rsidRDefault="0008567E" w:rsidP="0082228B">
      <w:pPr>
        <w:spacing w:after="0" w:line="240" w:lineRule="auto"/>
      </w:pPr>
      <w:r>
        <w:separator/>
      </w:r>
    </w:p>
  </w:footnote>
  <w:footnote w:type="continuationSeparator" w:id="0">
    <w:p w14:paraId="3FA7CB8B" w14:textId="77777777" w:rsidR="0008567E" w:rsidRDefault="0008567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EA2BD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EA2BD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EA2BD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767DE"/>
    <w:rsid w:val="0008567E"/>
    <w:rsid w:val="000C50A9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71403"/>
    <w:rsid w:val="002861C8"/>
    <w:rsid w:val="002921DE"/>
    <w:rsid w:val="00292AB0"/>
    <w:rsid w:val="002A3027"/>
    <w:rsid w:val="002E063F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4E7D58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D1DB8"/>
    <w:rsid w:val="006F3616"/>
    <w:rsid w:val="007001E1"/>
    <w:rsid w:val="00747CB6"/>
    <w:rsid w:val="007652A6"/>
    <w:rsid w:val="00802094"/>
    <w:rsid w:val="0080682D"/>
    <w:rsid w:val="00814537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426C1"/>
    <w:rsid w:val="00B6570F"/>
    <w:rsid w:val="00B657A1"/>
    <w:rsid w:val="00B963FF"/>
    <w:rsid w:val="00BD260B"/>
    <w:rsid w:val="00BD333F"/>
    <w:rsid w:val="00C171B8"/>
    <w:rsid w:val="00C348C2"/>
    <w:rsid w:val="00C654B9"/>
    <w:rsid w:val="00C748EB"/>
    <w:rsid w:val="00CF518D"/>
    <w:rsid w:val="00D579A3"/>
    <w:rsid w:val="00D67B23"/>
    <w:rsid w:val="00D95761"/>
    <w:rsid w:val="00DA08F7"/>
    <w:rsid w:val="00DC475E"/>
    <w:rsid w:val="00DE34D9"/>
    <w:rsid w:val="00E02AB9"/>
    <w:rsid w:val="00E2244F"/>
    <w:rsid w:val="00E5442D"/>
    <w:rsid w:val="00E8222D"/>
    <w:rsid w:val="00E822F4"/>
    <w:rsid w:val="00E938FC"/>
    <w:rsid w:val="00E97BE6"/>
    <w:rsid w:val="00EA2BDE"/>
    <w:rsid w:val="00EA7806"/>
    <w:rsid w:val="00EB0733"/>
    <w:rsid w:val="00EC4285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610C-732E-4E8C-A184-24AF4BC9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43</cp:revision>
  <cp:lastPrinted>2024-03-04T19:02:00Z</cp:lastPrinted>
  <dcterms:created xsi:type="dcterms:W3CDTF">2023-07-05T18:37:00Z</dcterms:created>
  <dcterms:modified xsi:type="dcterms:W3CDTF">2024-10-22T17:11:00Z</dcterms:modified>
</cp:coreProperties>
</file>