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CC" w:rsidRPr="003C45AB" w:rsidRDefault="005F0580" w:rsidP="00C56DAE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3C45AB">
        <w:rPr>
          <w:b/>
          <w:sz w:val="28"/>
          <w:szCs w:val="28"/>
          <w:u w:val="single"/>
        </w:rPr>
        <w:t xml:space="preserve"> </w:t>
      </w:r>
    </w:p>
    <w:p w:rsidR="003C45AB" w:rsidRPr="00C56DAE" w:rsidRDefault="00C56DAE" w:rsidP="00B36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Nº027</w:t>
      </w:r>
      <w:r w:rsidRPr="00C56DAE">
        <w:rPr>
          <w:rFonts w:ascii="Times New Roman" w:hAnsi="Times New Roman" w:cs="Times New Roman"/>
          <w:b/>
          <w:sz w:val="28"/>
          <w:szCs w:val="28"/>
        </w:rPr>
        <w:t>/2021, EM 22 DE FEVEREIRO DE 2021</w:t>
      </w:r>
    </w:p>
    <w:p w:rsidR="007A54CC" w:rsidRPr="003C45AB" w:rsidRDefault="007A54CC" w:rsidP="00034A47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>Conforme artigo 129 d</w:t>
      </w:r>
      <w:r w:rsidR="005F0580"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Regimento Interno, o </w:t>
      </w:r>
      <w:r w:rsidR="005F0580" w:rsidRPr="00641B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Vereador Celso </w:t>
      </w:r>
      <w:proofErr w:type="spellStart"/>
      <w:r w:rsidR="005F0580" w:rsidRPr="00641B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Piffer</w:t>
      </w:r>
      <w:proofErr w:type="spellEnd"/>
      <w:r w:rsidRPr="00641B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, </w:t>
      </w:r>
      <w:r w:rsidR="00B27090" w:rsidRPr="00641B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Cidadania</w:t>
      </w:r>
      <w:r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641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juntamente com </w:t>
      </w:r>
      <w:r w:rsidR="00641B9D" w:rsidRPr="00641B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 Bancada do MDB</w:t>
      </w:r>
      <w:r w:rsidR="00641B9D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vem perante Vossa Senhoria e seus nobres pares, apresentar a presente indicação com objetivo de sugerir ao Poder Executivo Municipal </w:t>
      </w:r>
      <w:r w:rsidR="003C45AB" w:rsidRPr="003C45A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 CRIAÇÃO DE IDENTIDADE VISUAL PERMANENTE NO MUNICÍPIO DE TAPEJARA.</w:t>
      </w:r>
    </w:p>
    <w:p w:rsidR="007A54CC" w:rsidRPr="003C45AB" w:rsidRDefault="00034A47" w:rsidP="007A54CC">
      <w:pPr>
        <w:ind w:left="426" w:firstLine="1134"/>
        <w:jc w:val="both"/>
        <w:rPr>
          <w:b/>
          <w:sz w:val="24"/>
          <w:szCs w:val="24"/>
        </w:rPr>
      </w:pPr>
      <w:r w:rsidRPr="003C45AB">
        <w:rPr>
          <w:b/>
          <w:sz w:val="24"/>
          <w:szCs w:val="24"/>
        </w:rPr>
        <w:t>Justificativa:</w:t>
      </w:r>
      <w:r w:rsidR="007A54CC" w:rsidRPr="003C45AB">
        <w:rPr>
          <w:b/>
          <w:sz w:val="24"/>
          <w:szCs w:val="24"/>
        </w:rPr>
        <w:t xml:space="preserve"> </w:t>
      </w:r>
    </w:p>
    <w:p w:rsidR="003C45AB" w:rsidRDefault="001B13E7" w:rsidP="003C45AB">
      <w:pPr>
        <w:ind w:firstLine="851"/>
        <w:jc w:val="both"/>
      </w:pPr>
      <w:r w:rsidRPr="001B13E7">
        <w:br/>
      </w:r>
      <w:r w:rsidR="003C45AB">
        <w:t xml:space="preserve">                  A Criação de Identidade Visual </w:t>
      </w:r>
      <w:r w:rsidR="003C45AB" w:rsidRPr="003C45AB">
        <w:rPr>
          <w:b/>
        </w:rPr>
        <w:t>PADRONIZADA</w:t>
      </w:r>
      <w:r w:rsidR="003C45AB">
        <w:t>, prevê correta utilização do brasão, logomarca e cores do Município, material gráfico, carros, publicidade institucional e identificação de prédios públicos.</w:t>
      </w:r>
    </w:p>
    <w:p w:rsidR="003C45AB" w:rsidRDefault="003C45AB" w:rsidP="003C45AB">
      <w:pPr>
        <w:ind w:firstLine="851"/>
        <w:jc w:val="both"/>
      </w:pPr>
      <w:r>
        <w:t xml:space="preserve">Além de facilitar a memorização e reconhecimento dela, vai proporcionar maior organização e padronização da identificação de tudo o que diz respeito a administração Municipal, evitando que tudo seja mudado a cada </w:t>
      </w:r>
      <w:r w:rsidRPr="003C45AB">
        <w:rPr>
          <w:b/>
        </w:rPr>
        <w:t>nova administração</w:t>
      </w:r>
      <w:r>
        <w:t>, onerando assim os cofres públicos.</w:t>
      </w:r>
    </w:p>
    <w:p w:rsidR="003C45AB" w:rsidRDefault="003C45AB" w:rsidP="003C45AB">
      <w:pPr>
        <w:ind w:firstLine="851"/>
        <w:jc w:val="both"/>
      </w:pPr>
      <w:r>
        <w:t>Sugere ainda que a mesma seja desenvolvida por todas as agências de publicidade e também a autônomos, com disposição de criação, promovendo um concurso cultural para escolha, com ampla divulgação, envolvendo entidades, associações, conselhos e comunidade em geral.</w:t>
      </w:r>
    </w:p>
    <w:p w:rsidR="006468B8" w:rsidRDefault="006468B8" w:rsidP="003C45AB">
      <w:pPr>
        <w:ind w:firstLine="851"/>
        <w:jc w:val="both"/>
      </w:pPr>
      <w:r>
        <w:t xml:space="preserve">Ressalta ainda </w:t>
      </w:r>
      <w:r w:rsidR="00641B9D">
        <w:t xml:space="preserve">os proponentes, </w:t>
      </w:r>
      <w:r>
        <w:t>que este pedido já havia dado entrada em ano anterior pelo então Vereador do MDB Hugo Dalposso.</w:t>
      </w:r>
    </w:p>
    <w:p w:rsidR="00B27090" w:rsidRPr="003C45AB" w:rsidRDefault="00B27090" w:rsidP="003C45AB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7090" w:rsidRPr="003C45AB" w:rsidRDefault="00B27090" w:rsidP="001B13E7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>Demais explanações em plenário.</w:t>
      </w:r>
    </w:p>
    <w:p w:rsidR="00C730EB" w:rsidRPr="001B13E7" w:rsidRDefault="00C730EB" w:rsidP="00C730EB">
      <w:pPr>
        <w:pStyle w:val="NormalWeb"/>
        <w:shd w:val="clear" w:color="auto" w:fill="FFFFFF"/>
        <w:jc w:val="both"/>
      </w:pPr>
    </w:p>
    <w:p w:rsidR="007A54CC" w:rsidRPr="001B13E7" w:rsidRDefault="007A54CC" w:rsidP="007A54CC">
      <w:pPr>
        <w:rPr>
          <w:rFonts w:ascii="Times New Roman" w:hAnsi="Times New Roman" w:cs="Times New Roman"/>
          <w:sz w:val="24"/>
          <w:szCs w:val="24"/>
        </w:rPr>
      </w:pPr>
      <w:r w:rsidRPr="001B1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4281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B13E7">
        <w:rPr>
          <w:rFonts w:ascii="Times New Roman" w:hAnsi="Times New Roman" w:cs="Times New Roman"/>
          <w:sz w:val="24"/>
          <w:szCs w:val="24"/>
        </w:rPr>
        <w:t>.</w:t>
      </w:r>
    </w:p>
    <w:p w:rsidR="007A54CC" w:rsidRPr="003C45AB" w:rsidRDefault="007A54CC" w:rsidP="007A54CC">
      <w:r w:rsidRPr="001B13E7">
        <w:rPr>
          <w:rFonts w:ascii="Times New Roman" w:hAnsi="Times New Roman" w:cs="Times New Roman"/>
          <w:sz w:val="24"/>
          <w:szCs w:val="24"/>
        </w:rPr>
        <w:t xml:space="preserve">      </w:t>
      </w:r>
      <w:r w:rsidR="00B36F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B13E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A54CC" w:rsidRPr="003C45AB" w:rsidRDefault="003C45AB" w:rsidP="007A54CC">
      <w:pPr>
        <w:jc w:val="center"/>
      </w:pPr>
      <w:r>
        <w:t xml:space="preserve">VEREADOR CELSO PIFFER </w:t>
      </w:r>
    </w:p>
    <w:p w:rsidR="009B3563" w:rsidRPr="003C45AB" w:rsidRDefault="007A54CC" w:rsidP="007A54CC">
      <w:pPr>
        <w:jc w:val="center"/>
      </w:pPr>
      <w:r w:rsidRPr="003C45AB">
        <w:t xml:space="preserve">Bancada </w:t>
      </w:r>
      <w:r w:rsidR="00D831C6" w:rsidRPr="003C45AB">
        <w:t xml:space="preserve">Cidadania </w:t>
      </w:r>
      <w:r w:rsidR="003C45AB">
        <w:t>- 23</w:t>
      </w:r>
    </w:p>
    <w:sectPr w:rsidR="009B3563" w:rsidRPr="003C45AB" w:rsidSect="00FB58C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CC"/>
    <w:rsid w:val="00034A47"/>
    <w:rsid w:val="00135D80"/>
    <w:rsid w:val="001B13E7"/>
    <w:rsid w:val="00327D51"/>
    <w:rsid w:val="003C45AB"/>
    <w:rsid w:val="00466F91"/>
    <w:rsid w:val="00541C79"/>
    <w:rsid w:val="005F0580"/>
    <w:rsid w:val="00641B9D"/>
    <w:rsid w:val="006468B8"/>
    <w:rsid w:val="00674FA1"/>
    <w:rsid w:val="006F31BC"/>
    <w:rsid w:val="00742813"/>
    <w:rsid w:val="00753D4D"/>
    <w:rsid w:val="007A54CC"/>
    <w:rsid w:val="007E7CA3"/>
    <w:rsid w:val="009B3563"/>
    <w:rsid w:val="00B27090"/>
    <w:rsid w:val="00B36F16"/>
    <w:rsid w:val="00C56DAE"/>
    <w:rsid w:val="00C730EB"/>
    <w:rsid w:val="00D831C6"/>
    <w:rsid w:val="00EB3FF4"/>
    <w:rsid w:val="00F645CC"/>
    <w:rsid w:val="00FA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CAEFD-4092-46B7-A1F5-3383BCB7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2021-02-22T12:49:00Z</cp:lastPrinted>
  <dcterms:created xsi:type="dcterms:W3CDTF">2021-02-22T12:49:00Z</dcterms:created>
  <dcterms:modified xsi:type="dcterms:W3CDTF">2021-02-22T12:49:00Z</dcterms:modified>
</cp:coreProperties>
</file>