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E7008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038</w:t>
      </w:r>
      <w:r w:rsidR="003B54B5" w:rsidRPr="003B54B5">
        <w:rPr>
          <w:rFonts w:ascii="Arial" w:eastAsia="Calibri" w:hAnsi="Arial" w:cs="Arial"/>
          <w:b/>
          <w:sz w:val="28"/>
          <w:szCs w:val="28"/>
        </w:rPr>
        <w:t>/2021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Vereadores Carlos Eduardo de Oliveira, juntamente com os vereadores abaixo subscritos, em conformidade com o que estabelece o artigo 122 e artigo nº 168 do Regimento Interno, REQUER a inclusão imediata na Ordem do dia </w:t>
      </w:r>
      <w:r w:rsidR="0000536E">
        <w:rPr>
          <w:rFonts w:ascii="Arial" w:eastAsia="Calibri" w:hAnsi="Arial" w:cs="Arial"/>
          <w:sz w:val="28"/>
          <w:szCs w:val="28"/>
        </w:rPr>
        <w:t xml:space="preserve">da Sessão Ordinária do dia </w:t>
      </w:r>
      <w:r w:rsidRPr="003B54B5">
        <w:rPr>
          <w:rFonts w:ascii="Arial" w:eastAsia="Calibri" w:hAnsi="Arial" w:cs="Arial"/>
          <w:sz w:val="28"/>
          <w:szCs w:val="28"/>
        </w:rPr>
        <w:t xml:space="preserve">8 de </w:t>
      </w:r>
      <w:r w:rsidR="0000536E">
        <w:rPr>
          <w:rFonts w:ascii="Arial" w:eastAsia="Calibri" w:hAnsi="Arial" w:cs="Arial"/>
          <w:sz w:val="28"/>
          <w:szCs w:val="28"/>
        </w:rPr>
        <w:t>novem</w:t>
      </w:r>
      <w:r w:rsidRPr="003B54B5">
        <w:rPr>
          <w:rFonts w:ascii="Arial" w:eastAsia="Calibri" w:hAnsi="Arial" w:cs="Arial"/>
          <w:sz w:val="28"/>
          <w:szCs w:val="28"/>
        </w:rPr>
        <w:t xml:space="preserve">bro, 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do Projeto de Lei do Executivo de n° </w:t>
      </w:r>
      <w:r w:rsidR="003E7008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076</w:t>
      </w:r>
      <w:r w:rsidRPr="003B54B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/2021</w:t>
      </w:r>
      <w:r>
        <w:rPr>
          <w:rFonts w:ascii="Arial" w:eastAsia="Calibri" w:hAnsi="Arial" w:cs="Arial"/>
          <w:b/>
          <w:sz w:val="28"/>
          <w:szCs w:val="28"/>
        </w:rPr>
        <w:t>.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00536E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545218">
        <w:rPr>
          <w:rFonts w:ascii="Arial" w:eastAsia="Calibri" w:hAnsi="Arial" w:cs="Arial"/>
          <w:sz w:val="28"/>
          <w:szCs w:val="28"/>
        </w:rPr>
        <w:t>0</w:t>
      </w:r>
      <w:r w:rsidR="003B54B5" w:rsidRPr="003B54B5">
        <w:rPr>
          <w:rFonts w:ascii="Arial" w:eastAsia="Calibri" w:hAnsi="Arial" w:cs="Arial"/>
          <w:sz w:val="28"/>
          <w:szCs w:val="28"/>
        </w:rPr>
        <w:t xml:space="preserve">8 de </w:t>
      </w:r>
      <w:r>
        <w:rPr>
          <w:rFonts w:ascii="Arial" w:eastAsia="Calibri" w:hAnsi="Arial" w:cs="Arial"/>
          <w:sz w:val="28"/>
          <w:szCs w:val="28"/>
        </w:rPr>
        <w:t>novem</w:t>
      </w:r>
      <w:r w:rsidR="003B54B5" w:rsidRPr="003B54B5">
        <w:rPr>
          <w:rFonts w:ascii="Arial" w:eastAsia="Calibri" w:hAnsi="Arial" w:cs="Arial"/>
          <w:sz w:val="28"/>
          <w:szCs w:val="28"/>
        </w:rPr>
        <w:t>bro de 2021.</w:t>
      </w:r>
      <w:bookmarkStart w:id="0" w:name="_GoBack"/>
      <w:bookmarkEnd w:id="0"/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Carlos Eduardo de Oliveira       Adriana Bueno Artuzi       Déberton Fracaro                                                                                                          Bancada do PSB                            Bancada do PP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Edson Luiz Dalla Costa                </w:t>
      </w:r>
      <w:r w:rsidR="0000536E">
        <w:rPr>
          <w:rFonts w:ascii="Arial" w:eastAsia="Calibri" w:hAnsi="Arial" w:cs="Arial"/>
          <w:b/>
          <w:sz w:val="24"/>
          <w:szCs w:val="24"/>
        </w:rPr>
        <w:t>Verani Bacchi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Bancada do PP                           Bancada do PP    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        Maeli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José Marcos Sutil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Bancada do MDB                   Bancada do MDB                  Bancada do MDB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00536E" w:rsidP="0000536E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Celso Piffer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Altamir G. Waltrich.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Cidadania                                  Bancada do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3B54B5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34D" w:rsidRDefault="0024534D" w:rsidP="0082228B">
      <w:pPr>
        <w:spacing w:after="0" w:line="240" w:lineRule="auto"/>
      </w:pPr>
      <w:r>
        <w:separator/>
      </w:r>
    </w:p>
  </w:endnote>
  <w:endnote w:type="continuationSeparator" w:id="0">
    <w:p w:rsidR="0024534D" w:rsidRDefault="0024534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34D" w:rsidRDefault="0024534D" w:rsidP="0082228B">
      <w:pPr>
        <w:spacing w:after="0" w:line="240" w:lineRule="auto"/>
      </w:pPr>
      <w:r>
        <w:separator/>
      </w:r>
    </w:p>
  </w:footnote>
  <w:footnote w:type="continuationSeparator" w:id="0">
    <w:p w:rsidR="0024534D" w:rsidRDefault="0024534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4534D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4534D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4534D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536E"/>
    <w:rsid w:val="000C50A9"/>
    <w:rsid w:val="001B55F5"/>
    <w:rsid w:val="0024534D"/>
    <w:rsid w:val="003B54B5"/>
    <w:rsid w:val="003E7008"/>
    <w:rsid w:val="00545218"/>
    <w:rsid w:val="00620EE6"/>
    <w:rsid w:val="0069289A"/>
    <w:rsid w:val="0082228B"/>
    <w:rsid w:val="008F47AD"/>
    <w:rsid w:val="009F26F5"/>
    <w:rsid w:val="00B963FF"/>
    <w:rsid w:val="00BA41F5"/>
    <w:rsid w:val="00BB591A"/>
    <w:rsid w:val="00BD333F"/>
    <w:rsid w:val="00E2244F"/>
    <w:rsid w:val="00EA3BAD"/>
    <w:rsid w:val="00EA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5E24-F8A0-4B2A-8B97-91128BA6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dcterms:created xsi:type="dcterms:W3CDTF">2021-11-08T14:26:00Z</dcterms:created>
  <dcterms:modified xsi:type="dcterms:W3CDTF">2021-11-08T14:30:00Z</dcterms:modified>
</cp:coreProperties>
</file>