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82C871" w14:textId="77777777" w:rsidR="00E57BC7" w:rsidRDefault="00E57BC7" w:rsidP="00950733"/>
    <w:p w14:paraId="203D3377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506E90" w14:textId="3AA2B9A4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VOTAÇÕES NOMINAIS QUANDO CABÍVEIS</w:t>
      </w:r>
    </w:p>
    <w:p w14:paraId="02897224" w14:textId="77777777" w:rsidR="00E57BC7" w:rsidRDefault="00E57BC7" w:rsidP="00E57B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ACEF81" w14:textId="1D2B08A8" w:rsidR="00E57BC7" w:rsidRPr="00E57BC7" w:rsidRDefault="00E57BC7" w:rsidP="00E57BC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>Pr</w:t>
      </w:r>
      <w:r w:rsidR="008512AB">
        <w:rPr>
          <w:rFonts w:ascii="Times New Roman" w:hAnsi="Times New Roman" w:cs="Times New Roman"/>
          <w:b/>
          <w:sz w:val="28"/>
          <w:szCs w:val="28"/>
        </w:rPr>
        <w:t>ojeto de lei do Executivo nº 017</w:t>
      </w:r>
      <w:r w:rsidRPr="00E57BC7">
        <w:rPr>
          <w:rFonts w:ascii="Times New Roman" w:hAnsi="Times New Roman" w:cs="Times New Roman"/>
          <w:b/>
          <w:sz w:val="28"/>
          <w:szCs w:val="28"/>
        </w:rPr>
        <w:t>/2021</w:t>
      </w:r>
    </w:p>
    <w:p w14:paraId="60F1233A" w14:textId="33A3A07A" w:rsidR="00E57BC7" w:rsidRPr="008512AB" w:rsidRDefault="00E57BC7" w:rsidP="008512AB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Ementa: </w:t>
      </w:r>
      <w:r w:rsidR="008512AB" w:rsidRPr="008512AB">
        <w:rPr>
          <w:rFonts w:ascii="Times New Roman" w:hAnsi="Times New Roman" w:cs="Times New Roman"/>
          <w:sz w:val="28"/>
          <w:szCs w:val="28"/>
        </w:rPr>
        <w:t>Dispõe sobre o Sistema de Controle Intern</w:t>
      </w:r>
      <w:r w:rsidR="008512AB">
        <w:rPr>
          <w:rFonts w:ascii="Times New Roman" w:hAnsi="Times New Roman" w:cs="Times New Roman"/>
          <w:sz w:val="28"/>
          <w:szCs w:val="28"/>
        </w:rPr>
        <w:t xml:space="preserve">o do Município de Tapejara e dá </w:t>
      </w:r>
      <w:r w:rsidR="008512AB" w:rsidRPr="008512AB">
        <w:rPr>
          <w:rFonts w:ascii="Times New Roman" w:hAnsi="Times New Roman" w:cs="Times New Roman"/>
          <w:sz w:val="28"/>
          <w:szCs w:val="28"/>
        </w:rPr>
        <w:t>outras providências.</w:t>
      </w:r>
      <w:r w:rsidR="008512AB" w:rsidRPr="008512AB">
        <w:rPr>
          <w:rFonts w:ascii="Times New Roman" w:hAnsi="Times New Roman" w:cs="Times New Roman"/>
          <w:sz w:val="28"/>
          <w:szCs w:val="28"/>
        </w:rPr>
        <w:cr/>
      </w:r>
    </w:p>
    <w:p w14:paraId="1DE14189" w14:textId="1AA5CBF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Data do Protocolo: </w:t>
      </w:r>
      <w:r w:rsidR="008512AB">
        <w:rPr>
          <w:rFonts w:ascii="Times New Roman" w:hAnsi="Times New Roman" w:cs="Times New Roman"/>
          <w:sz w:val="28"/>
          <w:szCs w:val="28"/>
        </w:rPr>
        <w:t>10/03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659BF9F6" w14:textId="78B426B0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Votado em: </w:t>
      </w:r>
      <w:r w:rsidR="008512AB">
        <w:rPr>
          <w:rFonts w:ascii="Times New Roman" w:hAnsi="Times New Roman" w:cs="Times New Roman"/>
          <w:sz w:val="28"/>
          <w:szCs w:val="28"/>
        </w:rPr>
        <w:t>15/03</w:t>
      </w:r>
      <w:r w:rsidRPr="00E57BC7">
        <w:rPr>
          <w:rFonts w:ascii="Times New Roman" w:hAnsi="Times New Roman" w:cs="Times New Roman"/>
          <w:sz w:val="28"/>
          <w:szCs w:val="28"/>
        </w:rPr>
        <w:t>/2021</w:t>
      </w:r>
    </w:p>
    <w:p w14:paraId="2BD1405D" w14:textId="70707F3A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Votação: </w:t>
      </w:r>
      <w:r w:rsidR="008512AB">
        <w:rPr>
          <w:rFonts w:ascii="Times New Roman" w:hAnsi="Times New Roman" w:cs="Times New Roman"/>
          <w:sz w:val="28"/>
          <w:szCs w:val="28"/>
        </w:rPr>
        <w:t>Aprovado por 5 votos a favor e 4</w:t>
      </w:r>
      <w:r w:rsidRPr="00E57BC7">
        <w:rPr>
          <w:rFonts w:ascii="Times New Roman" w:hAnsi="Times New Roman" w:cs="Times New Roman"/>
          <w:sz w:val="28"/>
          <w:szCs w:val="28"/>
        </w:rPr>
        <w:t xml:space="preserve"> contrários</w:t>
      </w:r>
      <w:r w:rsidR="008512AB">
        <w:rPr>
          <w:rFonts w:ascii="Times New Roman" w:hAnsi="Times New Roman" w:cs="Times New Roman"/>
          <w:sz w:val="28"/>
          <w:szCs w:val="28"/>
        </w:rPr>
        <w:t xml:space="preserve"> e 1 abstenção</w:t>
      </w:r>
    </w:p>
    <w:p w14:paraId="0F3BA814" w14:textId="0F383C8B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Favoráveis: </w:t>
      </w:r>
      <w:r w:rsidRPr="00E57BC7">
        <w:rPr>
          <w:rFonts w:ascii="Times New Roman" w:hAnsi="Times New Roman" w:cs="Times New Roman"/>
          <w:sz w:val="28"/>
          <w:szCs w:val="28"/>
        </w:rPr>
        <w:t>Adr</w:t>
      </w:r>
      <w:r w:rsidR="008512AB">
        <w:rPr>
          <w:rFonts w:ascii="Times New Roman" w:hAnsi="Times New Roman" w:cs="Times New Roman"/>
          <w:sz w:val="28"/>
          <w:szCs w:val="28"/>
        </w:rPr>
        <w:t xml:space="preserve">iana Bueno </w:t>
      </w:r>
      <w:proofErr w:type="spellStart"/>
      <w:r w:rsidR="008512AB">
        <w:rPr>
          <w:rFonts w:ascii="Times New Roman" w:hAnsi="Times New Roman" w:cs="Times New Roman"/>
          <w:sz w:val="28"/>
          <w:szCs w:val="28"/>
        </w:rPr>
        <w:t>Artuzi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="008512AB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Déb</w:t>
      </w:r>
      <w:r>
        <w:rPr>
          <w:rFonts w:ascii="Times New Roman" w:hAnsi="Times New Roman" w:cs="Times New Roman"/>
          <w:sz w:val="28"/>
          <w:szCs w:val="28"/>
        </w:rPr>
        <w:t>erton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Fracaro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(PDT)</w:t>
      </w:r>
      <w:r>
        <w:rPr>
          <w:rFonts w:ascii="Times New Roman" w:hAnsi="Times New Roman" w:cs="Times New Roman"/>
          <w:sz w:val="28"/>
          <w:szCs w:val="28"/>
        </w:rPr>
        <w:t xml:space="preserve">, Edson Luiz Dalla </w:t>
      </w:r>
      <w:r w:rsidRPr="00E57BC7">
        <w:rPr>
          <w:rFonts w:ascii="Times New Roman" w:hAnsi="Times New Roman" w:cs="Times New Roman"/>
          <w:sz w:val="28"/>
          <w:szCs w:val="28"/>
        </w:rPr>
        <w:t>Costa</w:t>
      </w:r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Josué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Girardi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(PP)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Josemar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Stefani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(PDT)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1F05073B" w14:textId="102CA07F" w:rsid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Contrários: </w:t>
      </w:r>
      <w:r w:rsidRPr="00E57BC7">
        <w:rPr>
          <w:rFonts w:ascii="Times New Roman" w:hAnsi="Times New Roman" w:cs="Times New Roman"/>
          <w:sz w:val="28"/>
          <w:szCs w:val="28"/>
        </w:rPr>
        <w:t>Altami</w:t>
      </w:r>
      <w:r w:rsidR="008512AB">
        <w:rPr>
          <w:rFonts w:ascii="Times New Roman" w:hAnsi="Times New Roman" w:cs="Times New Roman"/>
          <w:sz w:val="28"/>
          <w:szCs w:val="28"/>
        </w:rPr>
        <w:t xml:space="preserve">r Galvão </w:t>
      </w:r>
      <w:proofErr w:type="spellStart"/>
      <w:r w:rsidR="008512AB">
        <w:rPr>
          <w:rFonts w:ascii="Times New Roman" w:hAnsi="Times New Roman" w:cs="Times New Roman"/>
          <w:sz w:val="28"/>
          <w:szCs w:val="28"/>
        </w:rPr>
        <w:t>Waltrich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="008512AB">
        <w:rPr>
          <w:rFonts w:ascii="Times New Roman" w:hAnsi="Times New Roman" w:cs="Times New Roman"/>
          <w:sz w:val="28"/>
          <w:szCs w:val="28"/>
        </w:rPr>
        <w:t>,</w:t>
      </w:r>
      <w:r w:rsidRPr="00E57BC7">
        <w:rPr>
          <w:rFonts w:ascii="Times New Roman" w:hAnsi="Times New Roman" w:cs="Times New Roman"/>
          <w:sz w:val="28"/>
          <w:szCs w:val="28"/>
        </w:rPr>
        <w:t xml:space="preserve"> José Mar</w:t>
      </w:r>
      <w:r>
        <w:rPr>
          <w:rFonts w:ascii="Times New Roman" w:hAnsi="Times New Roman" w:cs="Times New Roman"/>
          <w:sz w:val="28"/>
          <w:szCs w:val="28"/>
        </w:rPr>
        <w:t>cos Sutil</w:t>
      </w:r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>
        <w:rPr>
          <w:rFonts w:ascii="Times New Roman" w:hAnsi="Times New Roman" w:cs="Times New Roman"/>
          <w:sz w:val="28"/>
          <w:szCs w:val="28"/>
        </w:rPr>
        <w:t xml:space="preserve">, Maeli </w:t>
      </w:r>
      <w:proofErr w:type="spellStart"/>
      <w:r>
        <w:rPr>
          <w:rFonts w:ascii="Times New Roman" w:hAnsi="Times New Roman" w:cs="Times New Roman"/>
          <w:sz w:val="28"/>
          <w:szCs w:val="28"/>
        </w:rPr>
        <w:t>Brunetto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Cerezolli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 xml:space="preserve">, Rafael </w:t>
      </w:r>
      <w:proofErr w:type="spellStart"/>
      <w:r w:rsidRPr="00E57BC7">
        <w:rPr>
          <w:rFonts w:ascii="Times New Roman" w:hAnsi="Times New Roman" w:cs="Times New Roman"/>
          <w:sz w:val="28"/>
          <w:szCs w:val="28"/>
        </w:rPr>
        <w:t>Menegaz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(MDB)</w:t>
      </w:r>
      <w:r w:rsidRPr="00E57BC7">
        <w:rPr>
          <w:rFonts w:ascii="Times New Roman" w:hAnsi="Times New Roman" w:cs="Times New Roman"/>
          <w:sz w:val="28"/>
          <w:szCs w:val="28"/>
        </w:rPr>
        <w:t>.</w:t>
      </w:r>
    </w:p>
    <w:p w14:paraId="323D32A3" w14:textId="3A4F3273" w:rsidR="008512AB" w:rsidRPr="00E57BC7" w:rsidRDefault="008512AB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8512AB">
        <w:rPr>
          <w:rFonts w:ascii="Times New Roman" w:hAnsi="Times New Roman" w:cs="Times New Roman"/>
          <w:b/>
          <w:sz w:val="28"/>
          <w:szCs w:val="28"/>
        </w:rPr>
        <w:t>Abstenção</w:t>
      </w:r>
      <w:r>
        <w:rPr>
          <w:rFonts w:ascii="Times New Roman" w:hAnsi="Times New Roman" w:cs="Times New Roman"/>
          <w:sz w:val="28"/>
          <w:szCs w:val="28"/>
        </w:rPr>
        <w:t xml:space="preserve">: Celso </w:t>
      </w:r>
      <w:proofErr w:type="spellStart"/>
      <w:r>
        <w:rPr>
          <w:rFonts w:ascii="Times New Roman" w:hAnsi="Times New Roman" w:cs="Times New Roman"/>
          <w:sz w:val="28"/>
          <w:szCs w:val="28"/>
        </w:rPr>
        <w:t>Piffer</w:t>
      </w:r>
      <w:proofErr w:type="spellEnd"/>
      <w:r w:rsidR="00F76AFD">
        <w:rPr>
          <w:rFonts w:ascii="Times New Roman" w:hAnsi="Times New Roman" w:cs="Times New Roman"/>
          <w:sz w:val="28"/>
          <w:szCs w:val="28"/>
        </w:rPr>
        <w:t xml:space="preserve"> (Cidadania).</w:t>
      </w:r>
      <w:bookmarkStart w:id="0" w:name="_GoBack"/>
      <w:bookmarkEnd w:id="0"/>
    </w:p>
    <w:p w14:paraId="6DEC822D" w14:textId="1EF31BE8" w:rsidR="00E57BC7" w:rsidRPr="00E57BC7" w:rsidRDefault="00E57BC7" w:rsidP="00E57BC7">
      <w:pPr>
        <w:jc w:val="both"/>
        <w:rPr>
          <w:rFonts w:ascii="Times New Roman" w:hAnsi="Times New Roman" w:cs="Times New Roman"/>
          <w:sz w:val="28"/>
          <w:szCs w:val="28"/>
        </w:rPr>
      </w:pPr>
      <w:r w:rsidRPr="00E57BC7">
        <w:rPr>
          <w:rFonts w:ascii="Times New Roman" w:hAnsi="Times New Roman" w:cs="Times New Roman"/>
          <w:b/>
          <w:sz w:val="28"/>
          <w:szCs w:val="28"/>
        </w:rPr>
        <w:t xml:space="preserve">Situação: </w:t>
      </w:r>
      <w:r w:rsidRPr="00E57BC7">
        <w:rPr>
          <w:rFonts w:ascii="Times New Roman" w:hAnsi="Times New Roman" w:cs="Times New Roman"/>
          <w:sz w:val="28"/>
          <w:szCs w:val="28"/>
        </w:rPr>
        <w:t>Encaminhado ao Poder Executivo Municipal</w:t>
      </w:r>
    </w:p>
    <w:sectPr w:rsidR="00E57BC7" w:rsidRPr="00E57BC7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9A6A4A" w14:textId="77777777" w:rsidR="002F5C56" w:rsidRDefault="002F5C56" w:rsidP="0082228B">
      <w:pPr>
        <w:spacing w:after="0" w:line="240" w:lineRule="auto"/>
      </w:pPr>
      <w:r>
        <w:separator/>
      </w:r>
    </w:p>
  </w:endnote>
  <w:endnote w:type="continuationSeparator" w:id="0">
    <w:p w14:paraId="760268FA" w14:textId="77777777" w:rsidR="002F5C56" w:rsidRDefault="002F5C5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65EAD4" w14:textId="77777777" w:rsidR="002F5C56" w:rsidRDefault="002F5C56" w:rsidP="0082228B">
      <w:pPr>
        <w:spacing w:after="0" w:line="240" w:lineRule="auto"/>
      </w:pPr>
      <w:r>
        <w:separator/>
      </w:r>
    </w:p>
  </w:footnote>
  <w:footnote w:type="continuationSeparator" w:id="0">
    <w:p w14:paraId="3428ED98" w14:textId="77777777" w:rsidR="002F5C56" w:rsidRDefault="002F5C5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F76AFD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F76AFD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F76AFD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C50A9"/>
    <w:rsid w:val="001514A2"/>
    <w:rsid w:val="001C6238"/>
    <w:rsid w:val="0020456D"/>
    <w:rsid w:val="00226CE8"/>
    <w:rsid w:val="0026300B"/>
    <w:rsid w:val="002E063F"/>
    <w:rsid w:val="002F5C56"/>
    <w:rsid w:val="00350084"/>
    <w:rsid w:val="003C2B56"/>
    <w:rsid w:val="0060025E"/>
    <w:rsid w:val="00613B27"/>
    <w:rsid w:val="00620EE6"/>
    <w:rsid w:val="00685921"/>
    <w:rsid w:val="00747CB6"/>
    <w:rsid w:val="007652A6"/>
    <w:rsid w:val="00802094"/>
    <w:rsid w:val="0080682D"/>
    <w:rsid w:val="0082228B"/>
    <w:rsid w:val="008512AB"/>
    <w:rsid w:val="00883D87"/>
    <w:rsid w:val="00885FEB"/>
    <w:rsid w:val="008F0D97"/>
    <w:rsid w:val="008F47AD"/>
    <w:rsid w:val="00950733"/>
    <w:rsid w:val="009A0210"/>
    <w:rsid w:val="00A205E6"/>
    <w:rsid w:val="00A9698A"/>
    <w:rsid w:val="00B657A1"/>
    <w:rsid w:val="00B963FF"/>
    <w:rsid w:val="00BD260B"/>
    <w:rsid w:val="00BD333F"/>
    <w:rsid w:val="00C348C2"/>
    <w:rsid w:val="00C654B9"/>
    <w:rsid w:val="00C748EB"/>
    <w:rsid w:val="00E2244F"/>
    <w:rsid w:val="00E57BC7"/>
    <w:rsid w:val="00E8222D"/>
    <w:rsid w:val="00E822F4"/>
    <w:rsid w:val="00EA7806"/>
    <w:rsid w:val="00EC4285"/>
    <w:rsid w:val="00F22BEE"/>
    <w:rsid w:val="00F51915"/>
    <w:rsid w:val="00F7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AC19F-DEED-4001-BE53-D59C48C68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3</cp:revision>
  <cp:lastPrinted>2021-11-29T20:02:00Z</cp:lastPrinted>
  <dcterms:created xsi:type="dcterms:W3CDTF">2023-07-07T17:11:00Z</dcterms:created>
  <dcterms:modified xsi:type="dcterms:W3CDTF">2023-07-07T17:33:00Z</dcterms:modified>
</cp:coreProperties>
</file>